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936019385"/>
        <w:docPartObj>
          <w:docPartGallery w:val="Table of Contents"/>
          <w:docPartUnique/>
        </w:docPartObj>
      </w:sdtPr>
      <w:sdtEndPr>
        <w:rPr>
          <w:b/>
          <w:bCs/>
          <w:noProof/>
        </w:rPr>
      </w:sdtEndPr>
      <w:sdtContent>
        <w:p w14:paraId="25A9AEAD" w14:textId="0B7EF104" w:rsidR="00F82D85" w:rsidRPr="00F82D85" w:rsidRDefault="00F82D85" w:rsidP="00F82D85">
          <w:pPr>
            <w:rPr>
              <w:rFonts w:ascii="Times New Roman" w:hAnsi="Times New Roman" w:cs="Times New Roman"/>
              <w:b/>
              <w:sz w:val="24"/>
              <w:szCs w:val="24"/>
            </w:rPr>
          </w:pPr>
          <w:r w:rsidRPr="00F82D85">
            <w:rPr>
              <w:rFonts w:ascii="Times New Roman" w:hAnsi="Times New Roman" w:cs="Times New Roman"/>
              <w:b/>
              <w:sz w:val="24"/>
              <w:szCs w:val="24"/>
            </w:rPr>
            <w:t>Appendix A: Procedures for Responding to Reports of Prohibited Conduct Committed by Students and Employees</w:t>
          </w:r>
        </w:p>
        <w:p w14:paraId="17659F46" w14:textId="21FDE7E0" w:rsidR="002E14E2" w:rsidRPr="00F82D85" w:rsidRDefault="00F82D85">
          <w:pPr>
            <w:pStyle w:val="TOCHeading"/>
            <w:rPr>
              <w:rFonts w:ascii="Times New Roman" w:hAnsi="Times New Roman" w:cs="Times New Roman"/>
              <w:color w:val="auto"/>
            </w:rPr>
          </w:pPr>
          <w:r w:rsidRPr="00F82D85">
            <w:rPr>
              <w:rFonts w:ascii="Times New Roman" w:hAnsi="Times New Roman" w:cs="Times New Roman"/>
              <w:color w:val="auto"/>
            </w:rPr>
            <w:t xml:space="preserve">Table of </w:t>
          </w:r>
          <w:r w:rsidR="002E14E2" w:rsidRPr="00F82D85">
            <w:rPr>
              <w:rFonts w:ascii="Times New Roman" w:hAnsi="Times New Roman" w:cs="Times New Roman"/>
              <w:color w:val="auto"/>
            </w:rPr>
            <w:t>Contents</w:t>
          </w:r>
        </w:p>
        <w:p w14:paraId="090AF903" w14:textId="18B565B9" w:rsidR="00F82D85" w:rsidRPr="00F82D85" w:rsidRDefault="002E14E2">
          <w:pPr>
            <w:pStyle w:val="TOC1"/>
            <w:tabs>
              <w:tab w:val="left" w:pos="440"/>
              <w:tab w:val="right" w:leader="dot" w:pos="9350"/>
            </w:tabs>
            <w:rPr>
              <w:rFonts w:ascii="Times New Roman" w:hAnsi="Times New Roman"/>
              <w:noProof/>
            </w:rPr>
          </w:pPr>
          <w:r w:rsidRPr="00F82D85">
            <w:rPr>
              <w:rFonts w:ascii="Times New Roman" w:hAnsi="Times New Roman"/>
            </w:rPr>
            <w:fldChar w:fldCharType="begin"/>
          </w:r>
          <w:r w:rsidRPr="00F82D85">
            <w:rPr>
              <w:rFonts w:ascii="Times New Roman" w:hAnsi="Times New Roman"/>
            </w:rPr>
            <w:instrText xml:space="preserve"> TOC \o "1-3" \h \z \u </w:instrText>
          </w:r>
          <w:r w:rsidRPr="00F82D85">
            <w:rPr>
              <w:rFonts w:ascii="Times New Roman" w:hAnsi="Times New Roman"/>
            </w:rPr>
            <w:fldChar w:fldCharType="separate"/>
          </w:r>
          <w:hyperlink w:anchor="_Toc112669982" w:history="1">
            <w:r w:rsidR="00F82D85" w:rsidRPr="00F82D85">
              <w:rPr>
                <w:rStyle w:val="Hyperlink"/>
                <w:rFonts w:ascii="Times New Roman" w:hAnsi="Times New Roman"/>
                <w:noProof/>
              </w:rPr>
              <w:t>I.</w:t>
            </w:r>
            <w:r w:rsidR="00F82D85" w:rsidRPr="00F82D85">
              <w:rPr>
                <w:rFonts w:ascii="Times New Roman" w:hAnsi="Times New Roman"/>
                <w:noProof/>
              </w:rPr>
              <w:tab/>
            </w:r>
            <w:r w:rsidR="00F82D85" w:rsidRPr="00F82D85">
              <w:rPr>
                <w:rStyle w:val="Hyperlink"/>
                <w:rFonts w:ascii="Times New Roman" w:hAnsi="Times New Roman"/>
                <w:b/>
                <w:noProof/>
              </w:rPr>
              <w:t>REPORTING PROHIBITED CONDUCT</w:t>
            </w:r>
            <w:r w:rsidR="00F82D85" w:rsidRPr="00F82D85">
              <w:rPr>
                <w:rFonts w:ascii="Times New Roman" w:hAnsi="Times New Roman"/>
                <w:noProof/>
                <w:webHidden/>
              </w:rPr>
              <w:tab/>
            </w:r>
            <w:r w:rsidR="00F82D85" w:rsidRPr="00F82D85">
              <w:rPr>
                <w:rFonts w:ascii="Times New Roman" w:hAnsi="Times New Roman"/>
                <w:noProof/>
                <w:webHidden/>
              </w:rPr>
              <w:fldChar w:fldCharType="begin"/>
            </w:r>
            <w:r w:rsidR="00F82D85" w:rsidRPr="00F82D85">
              <w:rPr>
                <w:rFonts w:ascii="Times New Roman" w:hAnsi="Times New Roman"/>
                <w:noProof/>
                <w:webHidden/>
              </w:rPr>
              <w:instrText xml:space="preserve"> PAGEREF _Toc112669982 \h </w:instrText>
            </w:r>
            <w:r w:rsidR="00F82D85" w:rsidRPr="00F82D85">
              <w:rPr>
                <w:rFonts w:ascii="Times New Roman" w:hAnsi="Times New Roman"/>
                <w:noProof/>
                <w:webHidden/>
              </w:rPr>
            </w:r>
            <w:r w:rsidR="00F82D85" w:rsidRPr="00F82D85">
              <w:rPr>
                <w:rFonts w:ascii="Times New Roman" w:hAnsi="Times New Roman"/>
                <w:noProof/>
                <w:webHidden/>
              </w:rPr>
              <w:fldChar w:fldCharType="separate"/>
            </w:r>
            <w:r w:rsidR="00F82D85" w:rsidRPr="00F82D85">
              <w:rPr>
                <w:rFonts w:ascii="Times New Roman" w:hAnsi="Times New Roman"/>
                <w:noProof/>
                <w:webHidden/>
              </w:rPr>
              <w:t>3</w:t>
            </w:r>
            <w:r w:rsidR="00F82D85" w:rsidRPr="00F82D85">
              <w:rPr>
                <w:rFonts w:ascii="Times New Roman" w:hAnsi="Times New Roman"/>
                <w:noProof/>
                <w:webHidden/>
              </w:rPr>
              <w:fldChar w:fldCharType="end"/>
            </w:r>
          </w:hyperlink>
        </w:p>
        <w:p w14:paraId="04FF949A" w14:textId="69C5A4F2"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69983" w:history="1">
            <w:r w:rsidR="00F82D85" w:rsidRPr="00F82D85">
              <w:rPr>
                <w:rStyle w:val="Hyperlink"/>
                <w:rFonts w:ascii="Times New Roman" w:hAnsi="Times New Roman" w:cs="Times New Roman"/>
                <w:noProof/>
              </w:rPr>
              <w:t>A.</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Title</w:t>
            </w:r>
            <w:r w:rsidR="00F82D85" w:rsidRPr="00F82D85">
              <w:rPr>
                <w:rStyle w:val="Hyperlink"/>
                <w:rFonts w:ascii="Times New Roman" w:hAnsi="Times New Roman" w:cs="Times New Roman"/>
                <w:noProof/>
                <w:spacing w:val="-4"/>
              </w:rPr>
              <w:t xml:space="preserve"> </w:t>
            </w:r>
            <w:r w:rsidR="00F82D85" w:rsidRPr="00F82D85">
              <w:rPr>
                <w:rStyle w:val="Hyperlink"/>
                <w:rFonts w:ascii="Times New Roman" w:hAnsi="Times New Roman" w:cs="Times New Roman"/>
                <w:noProof/>
              </w:rPr>
              <w:t>IX</w:t>
            </w:r>
            <w:r w:rsidR="00F82D85" w:rsidRPr="00F82D85">
              <w:rPr>
                <w:rStyle w:val="Hyperlink"/>
                <w:rFonts w:ascii="Times New Roman" w:hAnsi="Times New Roman" w:cs="Times New Roman"/>
                <w:noProof/>
                <w:spacing w:val="-5"/>
              </w:rPr>
              <w:t xml:space="preserve"> </w:t>
            </w:r>
            <w:r w:rsidR="00F82D85" w:rsidRPr="00F82D85">
              <w:rPr>
                <w:rStyle w:val="Hyperlink"/>
                <w:rFonts w:ascii="Times New Roman" w:hAnsi="Times New Roman" w:cs="Times New Roman"/>
                <w:noProof/>
              </w:rPr>
              <w:t xml:space="preserve">Coordinator, </w:t>
            </w:r>
            <w:r w:rsidR="00F82D85" w:rsidRPr="00F82D85">
              <w:rPr>
                <w:rStyle w:val="Hyperlink"/>
                <w:rFonts w:ascii="Times New Roman" w:hAnsi="Times New Roman" w:cs="Times New Roman"/>
                <w:noProof/>
                <w:spacing w:val="-5"/>
              </w:rPr>
              <w:t xml:space="preserve">Senior Deputy Coordinator, </w:t>
            </w:r>
            <w:r w:rsidR="00F82D85" w:rsidRPr="00F82D85">
              <w:rPr>
                <w:rStyle w:val="Hyperlink"/>
                <w:rFonts w:ascii="Times New Roman" w:hAnsi="Times New Roman" w:cs="Times New Roman"/>
                <w:noProof/>
              </w:rPr>
              <w:t>Deputy</w:t>
            </w:r>
            <w:r w:rsidR="00F82D85" w:rsidRPr="00F82D85">
              <w:rPr>
                <w:rStyle w:val="Hyperlink"/>
                <w:rFonts w:ascii="Times New Roman" w:hAnsi="Times New Roman" w:cs="Times New Roman"/>
                <w:noProof/>
                <w:spacing w:val="-2"/>
              </w:rPr>
              <w:t xml:space="preserve"> </w:t>
            </w:r>
            <w:r w:rsidR="00F82D85" w:rsidRPr="00F82D85">
              <w:rPr>
                <w:rStyle w:val="Hyperlink"/>
                <w:rFonts w:ascii="Times New Roman" w:hAnsi="Times New Roman" w:cs="Times New Roman"/>
                <w:noProof/>
              </w:rPr>
              <w:t>Coordinators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_Toc112669983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3</w:t>
            </w:r>
            <w:r w:rsidR="00F82D85" w:rsidRPr="00F82D85">
              <w:rPr>
                <w:rFonts w:ascii="Times New Roman" w:hAnsi="Times New Roman" w:cs="Times New Roman"/>
                <w:noProof/>
                <w:webHidden/>
              </w:rPr>
              <w:fldChar w:fldCharType="end"/>
            </w:r>
          </w:hyperlink>
        </w:p>
        <w:p w14:paraId="5BF48760" w14:textId="57624DEA"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69984" w:history="1">
            <w:r w:rsidR="00F82D85" w:rsidRPr="00F82D85">
              <w:rPr>
                <w:rStyle w:val="Hyperlink"/>
                <w:rFonts w:ascii="Times New Roman" w:hAnsi="Times New Roman" w:cs="Times New Roman"/>
                <w:noProof/>
              </w:rPr>
              <w:t>B.</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Right to Involve Law</w:t>
            </w:r>
            <w:r w:rsidR="00F82D85" w:rsidRPr="00F82D85">
              <w:rPr>
                <w:rStyle w:val="Hyperlink"/>
                <w:rFonts w:ascii="Times New Roman" w:hAnsi="Times New Roman" w:cs="Times New Roman"/>
                <w:noProof/>
                <w:spacing w:val="-1"/>
              </w:rPr>
              <w:t xml:space="preserve"> </w:t>
            </w:r>
            <w:r w:rsidR="00F82D85" w:rsidRPr="00F82D85">
              <w:rPr>
                <w:rStyle w:val="Hyperlink"/>
                <w:rFonts w:ascii="Times New Roman" w:hAnsi="Times New Roman" w:cs="Times New Roman"/>
                <w:noProof/>
              </w:rPr>
              <w:t>Enforcement</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_Toc112669984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5</w:t>
            </w:r>
            <w:r w:rsidR="00F82D85" w:rsidRPr="00F82D85">
              <w:rPr>
                <w:rFonts w:ascii="Times New Roman" w:hAnsi="Times New Roman" w:cs="Times New Roman"/>
                <w:noProof/>
                <w:webHidden/>
              </w:rPr>
              <w:fldChar w:fldCharType="end"/>
            </w:r>
          </w:hyperlink>
        </w:p>
        <w:p w14:paraId="4EFA46E4" w14:textId="3B606D2B"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69985" w:history="1">
            <w:r w:rsidR="00F82D85" w:rsidRPr="00F82D85">
              <w:rPr>
                <w:rStyle w:val="Hyperlink"/>
                <w:rFonts w:ascii="Times New Roman" w:hAnsi="Times New Roman" w:cs="Times New Roman"/>
                <w:noProof/>
              </w:rPr>
              <w:t>C.</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Confidential</w:t>
            </w:r>
            <w:r w:rsidR="00F82D85" w:rsidRPr="00F82D85">
              <w:rPr>
                <w:rStyle w:val="Hyperlink"/>
                <w:rFonts w:ascii="Times New Roman" w:hAnsi="Times New Roman" w:cs="Times New Roman"/>
                <w:noProof/>
                <w:spacing w:val="-5"/>
              </w:rPr>
              <w:t xml:space="preserve"> </w:t>
            </w:r>
            <w:r w:rsidR="00F82D85" w:rsidRPr="00F82D85">
              <w:rPr>
                <w:rStyle w:val="Hyperlink"/>
                <w:rFonts w:ascii="Times New Roman" w:hAnsi="Times New Roman" w:cs="Times New Roman"/>
                <w:noProof/>
              </w:rPr>
              <w:t>Resources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_Toc112669985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5</w:t>
            </w:r>
            <w:r w:rsidR="00F82D85" w:rsidRPr="00F82D85">
              <w:rPr>
                <w:rFonts w:ascii="Times New Roman" w:hAnsi="Times New Roman" w:cs="Times New Roman"/>
                <w:noProof/>
                <w:webHidden/>
              </w:rPr>
              <w:fldChar w:fldCharType="end"/>
            </w:r>
          </w:hyperlink>
        </w:p>
        <w:p w14:paraId="727E6A92" w14:textId="1AA534E3" w:rsidR="00F82D85" w:rsidRPr="00F82D85" w:rsidRDefault="00000000">
          <w:pPr>
            <w:pStyle w:val="TOC1"/>
            <w:tabs>
              <w:tab w:val="left" w:pos="440"/>
              <w:tab w:val="right" w:leader="dot" w:pos="9350"/>
            </w:tabs>
            <w:rPr>
              <w:rFonts w:ascii="Times New Roman" w:hAnsi="Times New Roman"/>
              <w:noProof/>
            </w:rPr>
          </w:pPr>
          <w:hyperlink w:anchor="_Toc112669986" w:history="1">
            <w:r w:rsidR="00F82D85" w:rsidRPr="00F82D85">
              <w:rPr>
                <w:rStyle w:val="Hyperlink"/>
                <w:rFonts w:ascii="Times New Roman" w:hAnsi="Times New Roman"/>
                <w:noProof/>
              </w:rPr>
              <w:t>II.</w:t>
            </w:r>
            <w:r w:rsidR="00F82D85" w:rsidRPr="00F82D85">
              <w:rPr>
                <w:rFonts w:ascii="Times New Roman" w:hAnsi="Times New Roman"/>
                <w:noProof/>
              </w:rPr>
              <w:tab/>
            </w:r>
            <w:r w:rsidR="00F82D85" w:rsidRPr="00F82D85">
              <w:rPr>
                <w:rStyle w:val="Hyperlink"/>
                <w:rFonts w:ascii="Times New Roman" w:hAnsi="Times New Roman"/>
                <w:b/>
                <w:noProof/>
              </w:rPr>
              <w:t>PROCEDURE PURPOSE AND DESIGN</w:t>
            </w:r>
            <w:r w:rsidR="00F82D85" w:rsidRPr="00F82D85">
              <w:rPr>
                <w:rFonts w:ascii="Times New Roman" w:hAnsi="Times New Roman"/>
                <w:noProof/>
                <w:webHidden/>
              </w:rPr>
              <w:tab/>
            </w:r>
            <w:r w:rsidR="00F82D85" w:rsidRPr="00F82D85">
              <w:rPr>
                <w:rFonts w:ascii="Times New Roman" w:hAnsi="Times New Roman"/>
                <w:noProof/>
                <w:webHidden/>
              </w:rPr>
              <w:fldChar w:fldCharType="begin"/>
            </w:r>
            <w:r w:rsidR="00F82D85" w:rsidRPr="00F82D85">
              <w:rPr>
                <w:rFonts w:ascii="Times New Roman" w:hAnsi="Times New Roman"/>
                <w:noProof/>
                <w:webHidden/>
              </w:rPr>
              <w:instrText xml:space="preserve"> PAGEREF _Toc112669986 \h </w:instrText>
            </w:r>
            <w:r w:rsidR="00F82D85" w:rsidRPr="00F82D85">
              <w:rPr>
                <w:rFonts w:ascii="Times New Roman" w:hAnsi="Times New Roman"/>
                <w:noProof/>
                <w:webHidden/>
              </w:rPr>
            </w:r>
            <w:r w:rsidR="00F82D85" w:rsidRPr="00F82D85">
              <w:rPr>
                <w:rFonts w:ascii="Times New Roman" w:hAnsi="Times New Roman"/>
                <w:noProof/>
                <w:webHidden/>
              </w:rPr>
              <w:fldChar w:fldCharType="separate"/>
            </w:r>
            <w:r w:rsidR="00F82D85" w:rsidRPr="00F82D85">
              <w:rPr>
                <w:rFonts w:ascii="Times New Roman" w:hAnsi="Times New Roman"/>
                <w:noProof/>
                <w:webHidden/>
              </w:rPr>
              <w:t>5</w:t>
            </w:r>
            <w:r w:rsidR="00F82D85" w:rsidRPr="00F82D85">
              <w:rPr>
                <w:rFonts w:ascii="Times New Roman" w:hAnsi="Times New Roman"/>
                <w:noProof/>
                <w:webHidden/>
              </w:rPr>
              <w:fldChar w:fldCharType="end"/>
            </w:r>
          </w:hyperlink>
        </w:p>
        <w:p w14:paraId="76CB69C2" w14:textId="5D8F19A6" w:rsidR="00F82D85" w:rsidRPr="00F82D85" w:rsidRDefault="00000000">
          <w:pPr>
            <w:pStyle w:val="TOC1"/>
            <w:tabs>
              <w:tab w:val="left" w:pos="660"/>
              <w:tab w:val="right" w:leader="dot" w:pos="9350"/>
            </w:tabs>
            <w:rPr>
              <w:rFonts w:ascii="Times New Roman" w:hAnsi="Times New Roman"/>
              <w:noProof/>
            </w:rPr>
          </w:pPr>
          <w:hyperlink w:anchor="_Toc112669987" w:history="1">
            <w:r w:rsidR="00F82D85" w:rsidRPr="00F82D85">
              <w:rPr>
                <w:rStyle w:val="Hyperlink"/>
                <w:rFonts w:ascii="Times New Roman" w:hAnsi="Times New Roman"/>
                <w:noProof/>
              </w:rPr>
              <w:t>III.</w:t>
            </w:r>
            <w:r w:rsidR="00F82D85">
              <w:rPr>
                <w:rStyle w:val="Hyperlink"/>
                <w:rFonts w:ascii="Times New Roman" w:hAnsi="Times New Roman"/>
                <w:noProof/>
              </w:rPr>
              <w:t xml:space="preserve">   </w:t>
            </w:r>
            <w:r w:rsidR="00F82D85" w:rsidRPr="00F82D85">
              <w:rPr>
                <w:rStyle w:val="Hyperlink"/>
                <w:rFonts w:ascii="Times New Roman" w:hAnsi="Times New Roman"/>
                <w:b/>
                <w:noProof/>
              </w:rPr>
              <w:t>INITIAL STEPS UPON RECEIPT OF A REPORT</w:t>
            </w:r>
            <w:r w:rsidR="00F82D85" w:rsidRPr="00F82D85">
              <w:rPr>
                <w:rFonts w:ascii="Times New Roman" w:hAnsi="Times New Roman"/>
                <w:noProof/>
                <w:webHidden/>
              </w:rPr>
              <w:tab/>
            </w:r>
            <w:r w:rsidR="00F82D85" w:rsidRPr="00F82D85">
              <w:rPr>
                <w:rFonts w:ascii="Times New Roman" w:hAnsi="Times New Roman"/>
                <w:noProof/>
                <w:webHidden/>
              </w:rPr>
              <w:fldChar w:fldCharType="begin"/>
            </w:r>
            <w:r w:rsidR="00F82D85" w:rsidRPr="00F82D85">
              <w:rPr>
                <w:rFonts w:ascii="Times New Roman" w:hAnsi="Times New Roman"/>
                <w:noProof/>
                <w:webHidden/>
              </w:rPr>
              <w:instrText xml:space="preserve"> PAGEREF _Toc112669987 \h </w:instrText>
            </w:r>
            <w:r w:rsidR="00F82D85" w:rsidRPr="00F82D85">
              <w:rPr>
                <w:rFonts w:ascii="Times New Roman" w:hAnsi="Times New Roman"/>
                <w:noProof/>
                <w:webHidden/>
              </w:rPr>
            </w:r>
            <w:r w:rsidR="00F82D85" w:rsidRPr="00F82D85">
              <w:rPr>
                <w:rFonts w:ascii="Times New Roman" w:hAnsi="Times New Roman"/>
                <w:noProof/>
                <w:webHidden/>
              </w:rPr>
              <w:fldChar w:fldCharType="separate"/>
            </w:r>
            <w:r w:rsidR="00F82D85" w:rsidRPr="00F82D85">
              <w:rPr>
                <w:rFonts w:ascii="Times New Roman" w:hAnsi="Times New Roman"/>
                <w:noProof/>
                <w:webHidden/>
              </w:rPr>
              <w:t>6</w:t>
            </w:r>
            <w:r w:rsidR="00F82D85" w:rsidRPr="00F82D85">
              <w:rPr>
                <w:rFonts w:ascii="Times New Roman" w:hAnsi="Times New Roman"/>
                <w:noProof/>
                <w:webHidden/>
              </w:rPr>
              <w:fldChar w:fldCharType="end"/>
            </w:r>
          </w:hyperlink>
        </w:p>
        <w:p w14:paraId="74A52817" w14:textId="21EE667D" w:rsidR="00F82D85" w:rsidRPr="00F82D85" w:rsidRDefault="00000000">
          <w:pPr>
            <w:pStyle w:val="TOC2"/>
            <w:tabs>
              <w:tab w:val="right" w:leader="dot" w:pos="9350"/>
            </w:tabs>
            <w:rPr>
              <w:rFonts w:ascii="Times New Roman" w:eastAsiaTheme="minorEastAsia" w:hAnsi="Times New Roman" w:cs="Times New Roman"/>
              <w:noProof/>
            </w:rPr>
          </w:pPr>
          <w:hyperlink w:anchor="_Toc112669988" w:history="1">
            <w:r w:rsidR="00F82D85" w:rsidRPr="00F82D85">
              <w:rPr>
                <w:rStyle w:val="Hyperlink"/>
                <w:rFonts w:ascii="Times New Roman" w:hAnsi="Times New Roman" w:cs="Times New Roman"/>
                <w:noProof/>
              </w:rPr>
              <w:t>A.    Initial</w:t>
            </w:r>
            <w:r w:rsidR="00F82D85" w:rsidRPr="00F82D85">
              <w:rPr>
                <w:rStyle w:val="Hyperlink"/>
                <w:rFonts w:ascii="Times New Roman" w:hAnsi="Times New Roman" w:cs="Times New Roman"/>
                <w:noProof/>
                <w:spacing w:val="-5"/>
              </w:rPr>
              <w:t xml:space="preserve"> </w:t>
            </w:r>
            <w:r w:rsidR="00F82D85" w:rsidRPr="00F82D85">
              <w:rPr>
                <w:rStyle w:val="Hyperlink"/>
                <w:rFonts w:ascii="Times New Roman" w:hAnsi="Times New Roman" w:cs="Times New Roman"/>
                <w:noProof/>
              </w:rPr>
              <w:t>Assessment</w:t>
            </w:r>
            <w:r w:rsidR="00F82D85" w:rsidRPr="00F82D85">
              <w:rPr>
                <w:rStyle w:val="Hyperlink"/>
                <w:rFonts w:ascii="Times New Roman" w:hAnsi="Times New Roman" w:cs="Times New Roman"/>
                <w:noProof/>
                <w:spacing w:val="-4"/>
              </w:rPr>
              <w:t xml:space="preserve"> </w:t>
            </w:r>
            <w:r w:rsidR="00F82D85" w:rsidRPr="00F82D85">
              <w:rPr>
                <w:rStyle w:val="Hyperlink"/>
                <w:rFonts w:ascii="Times New Roman" w:hAnsi="Times New Roman" w:cs="Times New Roman"/>
                <w:noProof/>
              </w:rPr>
              <w:t>of</w:t>
            </w:r>
            <w:r w:rsidR="00F82D85" w:rsidRPr="00F82D85">
              <w:rPr>
                <w:rStyle w:val="Hyperlink"/>
                <w:rFonts w:ascii="Times New Roman" w:hAnsi="Times New Roman" w:cs="Times New Roman"/>
                <w:noProof/>
                <w:spacing w:val="-3"/>
              </w:rPr>
              <w:t xml:space="preserve"> Incident </w:t>
            </w:r>
            <w:r w:rsidR="00F82D85" w:rsidRPr="00F82D85">
              <w:rPr>
                <w:rStyle w:val="Hyperlink"/>
                <w:rFonts w:ascii="Times New Roman" w:hAnsi="Times New Roman" w:cs="Times New Roman"/>
                <w:noProof/>
              </w:rPr>
              <w:t>Report</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_Toc112669988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6</w:t>
            </w:r>
            <w:r w:rsidR="00F82D85" w:rsidRPr="00F82D85">
              <w:rPr>
                <w:rFonts w:ascii="Times New Roman" w:hAnsi="Times New Roman" w:cs="Times New Roman"/>
                <w:noProof/>
                <w:webHidden/>
              </w:rPr>
              <w:fldChar w:fldCharType="end"/>
            </w:r>
          </w:hyperlink>
        </w:p>
        <w:p w14:paraId="7EFFFADB" w14:textId="36B86669" w:rsidR="00F82D85" w:rsidRPr="00F82D85" w:rsidRDefault="00000000">
          <w:pPr>
            <w:pStyle w:val="TOC2"/>
            <w:tabs>
              <w:tab w:val="right" w:leader="dot" w:pos="9350"/>
            </w:tabs>
            <w:rPr>
              <w:rFonts w:ascii="Times New Roman" w:eastAsiaTheme="minorEastAsia" w:hAnsi="Times New Roman" w:cs="Times New Roman"/>
              <w:noProof/>
            </w:rPr>
          </w:pPr>
          <w:hyperlink w:anchor="_Toc112669989" w:history="1">
            <w:r w:rsidR="00F82D85" w:rsidRPr="00F82D85">
              <w:rPr>
                <w:rStyle w:val="Hyperlink"/>
                <w:rFonts w:ascii="Times New Roman" w:hAnsi="Times New Roman" w:cs="Times New Roman"/>
                <w:noProof/>
              </w:rPr>
              <w:t>B.    Contacting</w:t>
            </w:r>
            <w:r w:rsidR="00F82D85" w:rsidRPr="00F82D85">
              <w:rPr>
                <w:rStyle w:val="Hyperlink"/>
                <w:rFonts w:ascii="Times New Roman" w:hAnsi="Times New Roman" w:cs="Times New Roman"/>
                <w:noProof/>
                <w:spacing w:val="-3"/>
              </w:rPr>
              <w:t xml:space="preserve"> </w:t>
            </w:r>
            <w:r w:rsidR="00F82D85" w:rsidRPr="00F82D85">
              <w:rPr>
                <w:rStyle w:val="Hyperlink"/>
                <w:rFonts w:ascii="Times New Roman" w:hAnsi="Times New Roman" w:cs="Times New Roman"/>
                <w:noProof/>
              </w:rPr>
              <w:t>Reporting</w:t>
            </w:r>
            <w:r w:rsidR="00F82D85" w:rsidRPr="00F82D85">
              <w:rPr>
                <w:rStyle w:val="Hyperlink"/>
                <w:rFonts w:ascii="Times New Roman" w:hAnsi="Times New Roman" w:cs="Times New Roman"/>
                <w:noProof/>
                <w:spacing w:val="-4"/>
              </w:rPr>
              <w:t xml:space="preserve"> </w:t>
            </w:r>
            <w:r w:rsidR="00F82D85" w:rsidRPr="00F82D85">
              <w:rPr>
                <w:rStyle w:val="Hyperlink"/>
                <w:rFonts w:ascii="Times New Roman" w:hAnsi="Times New Roman" w:cs="Times New Roman"/>
                <w:noProof/>
              </w:rPr>
              <w:t>Party</w:t>
            </w:r>
            <w:r w:rsidR="00F82D85" w:rsidRPr="00F82D85">
              <w:rPr>
                <w:rStyle w:val="Hyperlink"/>
                <w:rFonts w:ascii="Times New Roman" w:hAnsi="Times New Roman" w:cs="Times New Roman"/>
                <w:noProof/>
                <w:spacing w:val="-3"/>
              </w:rPr>
              <w:t xml:space="preserve"> </w:t>
            </w:r>
            <w:r w:rsidR="00F82D85" w:rsidRPr="00F82D85">
              <w:rPr>
                <w:rStyle w:val="Hyperlink"/>
                <w:rFonts w:ascii="Times New Roman" w:hAnsi="Times New Roman" w:cs="Times New Roman"/>
                <w:noProof/>
              </w:rPr>
              <w:t>(and</w:t>
            </w:r>
            <w:r w:rsidR="00F82D85" w:rsidRPr="00F82D85">
              <w:rPr>
                <w:rStyle w:val="Hyperlink"/>
                <w:rFonts w:ascii="Times New Roman" w:hAnsi="Times New Roman" w:cs="Times New Roman"/>
                <w:noProof/>
                <w:spacing w:val="-3"/>
              </w:rPr>
              <w:t xml:space="preserve"> </w:t>
            </w:r>
            <w:r w:rsidR="00F82D85" w:rsidRPr="00F82D85">
              <w:rPr>
                <w:rStyle w:val="Hyperlink"/>
                <w:rFonts w:ascii="Times New Roman" w:hAnsi="Times New Roman" w:cs="Times New Roman"/>
                <w:noProof/>
              </w:rPr>
              <w:t>Complainant,</w:t>
            </w:r>
            <w:r w:rsidR="00F82D85" w:rsidRPr="00F82D85">
              <w:rPr>
                <w:rStyle w:val="Hyperlink"/>
                <w:rFonts w:ascii="Times New Roman" w:hAnsi="Times New Roman" w:cs="Times New Roman"/>
                <w:noProof/>
                <w:spacing w:val="-4"/>
              </w:rPr>
              <w:t xml:space="preserve"> </w:t>
            </w:r>
            <w:r w:rsidR="00F82D85" w:rsidRPr="00F82D85">
              <w:rPr>
                <w:rStyle w:val="Hyperlink"/>
                <w:rFonts w:ascii="Times New Roman" w:hAnsi="Times New Roman" w:cs="Times New Roman"/>
                <w:noProof/>
              </w:rPr>
              <w:t>if</w:t>
            </w:r>
            <w:r w:rsidR="00F82D85" w:rsidRPr="00F82D85">
              <w:rPr>
                <w:rStyle w:val="Hyperlink"/>
                <w:rFonts w:ascii="Times New Roman" w:hAnsi="Times New Roman" w:cs="Times New Roman"/>
                <w:noProof/>
                <w:spacing w:val="-4"/>
              </w:rPr>
              <w:t xml:space="preserve"> </w:t>
            </w:r>
            <w:r w:rsidR="00F82D85" w:rsidRPr="00F82D85">
              <w:rPr>
                <w:rStyle w:val="Hyperlink"/>
                <w:rFonts w:ascii="Times New Roman" w:hAnsi="Times New Roman" w:cs="Times New Roman"/>
                <w:noProof/>
              </w:rPr>
              <w:t>different</w:t>
            </w:r>
            <w:r w:rsidR="00F82D85" w:rsidRPr="00F82D85">
              <w:rPr>
                <w:rStyle w:val="Hyperlink"/>
                <w:rFonts w:ascii="Times New Roman" w:hAnsi="Times New Roman" w:cs="Times New Roman"/>
                <w:noProof/>
                <w:spacing w:val="-2"/>
              </w:rPr>
              <w:t xml:space="preserve"> </w:t>
            </w:r>
            <w:r w:rsidR="00F82D85" w:rsidRPr="00F82D85">
              <w:rPr>
                <w:rStyle w:val="Hyperlink"/>
                <w:rFonts w:ascii="Times New Roman" w:hAnsi="Times New Roman" w:cs="Times New Roman"/>
                <w:noProof/>
              </w:rPr>
              <w:t>and</w:t>
            </w:r>
            <w:r w:rsidR="00F82D85" w:rsidRPr="00F82D85">
              <w:rPr>
                <w:rStyle w:val="Hyperlink"/>
                <w:rFonts w:ascii="Times New Roman" w:hAnsi="Times New Roman" w:cs="Times New Roman"/>
                <w:noProof/>
                <w:spacing w:val="-3"/>
              </w:rPr>
              <w:t xml:space="preserve"> </w:t>
            </w:r>
            <w:r w:rsidR="00F82D85" w:rsidRPr="00F82D85">
              <w:rPr>
                <w:rStyle w:val="Hyperlink"/>
                <w:rFonts w:ascii="Times New Roman" w:hAnsi="Times New Roman" w:cs="Times New Roman"/>
                <w:noProof/>
              </w:rPr>
              <w:t>known)</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_Toc112669989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6</w:t>
            </w:r>
            <w:r w:rsidR="00F82D85" w:rsidRPr="00F82D85">
              <w:rPr>
                <w:rFonts w:ascii="Times New Roman" w:hAnsi="Times New Roman" w:cs="Times New Roman"/>
                <w:noProof/>
                <w:webHidden/>
              </w:rPr>
              <w:fldChar w:fldCharType="end"/>
            </w:r>
          </w:hyperlink>
        </w:p>
        <w:p w14:paraId="3D47912E" w14:textId="0735B22D" w:rsidR="00F82D85" w:rsidRPr="00F82D85" w:rsidRDefault="00000000">
          <w:pPr>
            <w:pStyle w:val="TOC2"/>
            <w:tabs>
              <w:tab w:val="right" w:leader="dot" w:pos="9350"/>
            </w:tabs>
            <w:rPr>
              <w:rFonts w:ascii="Times New Roman" w:eastAsiaTheme="minorEastAsia" w:hAnsi="Times New Roman" w:cs="Times New Roman"/>
              <w:noProof/>
            </w:rPr>
          </w:pPr>
          <w:hyperlink w:anchor="_Toc112669990" w:history="1">
            <w:r w:rsidR="00F82D85" w:rsidRPr="00F82D85">
              <w:rPr>
                <w:rStyle w:val="Hyperlink"/>
                <w:rFonts w:ascii="Times New Roman" w:hAnsi="Times New Roman" w:cs="Times New Roman"/>
                <w:noProof/>
              </w:rPr>
              <w:t>C.    Initial</w:t>
            </w:r>
            <w:r w:rsidR="00F82D85" w:rsidRPr="00F82D85">
              <w:rPr>
                <w:rStyle w:val="Hyperlink"/>
                <w:rFonts w:ascii="Times New Roman" w:hAnsi="Times New Roman" w:cs="Times New Roman"/>
                <w:noProof/>
                <w:spacing w:val="-10"/>
              </w:rPr>
              <w:t xml:space="preserve"> </w:t>
            </w:r>
            <w:r w:rsidR="00F82D85" w:rsidRPr="00F82D85">
              <w:rPr>
                <w:rStyle w:val="Hyperlink"/>
                <w:rFonts w:ascii="Times New Roman" w:hAnsi="Times New Roman" w:cs="Times New Roman"/>
                <w:noProof/>
              </w:rPr>
              <w:t>Meeting – Information Session -- with</w:t>
            </w:r>
            <w:r w:rsidR="00F82D85" w:rsidRPr="00F82D85">
              <w:rPr>
                <w:rStyle w:val="Hyperlink"/>
                <w:rFonts w:ascii="Times New Roman" w:hAnsi="Times New Roman" w:cs="Times New Roman"/>
                <w:noProof/>
                <w:spacing w:val="-4"/>
              </w:rPr>
              <w:t xml:space="preserve"> </w:t>
            </w:r>
            <w:r w:rsidR="00F82D85" w:rsidRPr="00F82D85">
              <w:rPr>
                <w:rStyle w:val="Hyperlink"/>
                <w:rFonts w:ascii="Times New Roman" w:hAnsi="Times New Roman" w:cs="Times New Roman"/>
                <w:noProof/>
              </w:rPr>
              <w:t>Complainant and/or Respondent</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_Toc112669990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6</w:t>
            </w:r>
            <w:r w:rsidR="00F82D85" w:rsidRPr="00F82D85">
              <w:rPr>
                <w:rFonts w:ascii="Times New Roman" w:hAnsi="Times New Roman" w:cs="Times New Roman"/>
                <w:noProof/>
                <w:webHidden/>
              </w:rPr>
              <w:fldChar w:fldCharType="end"/>
            </w:r>
          </w:hyperlink>
        </w:p>
        <w:p w14:paraId="7D9961A8" w14:textId="7F8A5F04"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69991" w:history="1">
            <w:r w:rsidR="00F82D85" w:rsidRPr="00F82D85">
              <w:rPr>
                <w:rStyle w:val="Hyperlink"/>
                <w:rFonts w:ascii="Times New Roman" w:hAnsi="Times New Roman" w:cs="Times New Roman"/>
                <w:noProof/>
              </w:rPr>
              <w:t>D.</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Advisors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_Toc112669991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7</w:t>
            </w:r>
            <w:r w:rsidR="00F82D85" w:rsidRPr="00F82D85">
              <w:rPr>
                <w:rFonts w:ascii="Times New Roman" w:hAnsi="Times New Roman" w:cs="Times New Roman"/>
                <w:noProof/>
                <w:webHidden/>
              </w:rPr>
              <w:fldChar w:fldCharType="end"/>
            </w:r>
          </w:hyperlink>
        </w:p>
        <w:p w14:paraId="004462F8" w14:textId="4A73D499"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69992" w:history="1">
            <w:r w:rsidR="00F82D85" w:rsidRPr="00F82D85">
              <w:rPr>
                <w:rStyle w:val="Hyperlink"/>
                <w:rFonts w:ascii="Times New Roman" w:hAnsi="Times New Roman" w:cs="Times New Roman"/>
                <w:noProof/>
              </w:rPr>
              <w:t>E.</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Supportive</w:t>
            </w:r>
            <w:r w:rsidR="00F82D85" w:rsidRPr="00F82D85">
              <w:rPr>
                <w:rStyle w:val="Hyperlink"/>
                <w:rFonts w:ascii="Times New Roman" w:hAnsi="Times New Roman" w:cs="Times New Roman"/>
                <w:noProof/>
                <w:spacing w:val="-4"/>
              </w:rPr>
              <w:t xml:space="preserve"> </w:t>
            </w:r>
            <w:r w:rsidR="00F82D85" w:rsidRPr="00F82D85">
              <w:rPr>
                <w:rStyle w:val="Hyperlink"/>
                <w:rFonts w:ascii="Times New Roman" w:hAnsi="Times New Roman" w:cs="Times New Roman"/>
                <w:noProof/>
              </w:rPr>
              <w:t>Measures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_Toc112669992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8</w:t>
            </w:r>
            <w:r w:rsidR="00F82D85" w:rsidRPr="00F82D85">
              <w:rPr>
                <w:rFonts w:ascii="Times New Roman" w:hAnsi="Times New Roman" w:cs="Times New Roman"/>
                <w:noProof/>
                <w:webHidden/>
              </w:rPr>
              <w:fldChar w:fldCharType="end"/>
            </w:r>
          </w:hyperlink>
        </w:p>
        <w:p w14:paraId="5A957E29" w14:textId="27C6D61E"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69993" w:history="1">
            <w:r w:rsidR="00F82D85" w:rsidRPr="00F82D85">
              <w:rPr>
                <w:rStyle w:val="Hyperlink"/>
                <w:rFonts w:ascii="Times New Roman" w:hAnsi="Times New Roman" w:cs="Times New Roman"/>
                <w:noProof/>
              </w:rPr>
              <w:t>F.</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Va. Code §23.1-806 Review</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_Toc112669993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8</w:t>
            </w:r>
            <w:r w:rsidR="00F82D85" w:rsidRPr="00F82D85">
              <w:rPr>
                <w:rFonts w:ascii="Times New Roman" w:hAnsi="Times New Roman" w:cs="Times New Roman"/>
                <w:noProof/>
                <w:webHidden/>
              </w:rPr>
              <w:fldChar w:fldCharType="end"/>
            </w:r>
          </w:hyperlink>
        </w:p>
        <w:p w14:paraId="3415E255" w14:textId="53E0C27F" w:rsidR="00F82D85" w:rsidRPr="00F82D85" w:rsidRDefault="00000000">
          <w:pPr>
            <w:pStyle w:val="TOC2"/>
            <w:tabs>
              <w:tab w:val="left" w:pos="880"/>
              <w:tab w:val="right" w:leader="dot" w:pos="9350"/>
            </w:tabs>
            <w:rPr>
              <w:rFonts w:ascii="Times New Roman" w:eastAsiaTheme="minorEastAsia" w:hAnsi="Times New Roman" w:cs="Times New Roman"/>
              <w:noProof/>
            </w:rPr>
          </w:pPr>
          <w:hyperlink w:anchor="_Toc112669994" w:history="1">
            <w:r w:rsidR="00F82D85" w:rsidRPr="00F82D85">
              <w:rPr>
                <w:rStyle w:val="Hyperlink"/>
                <w:rFonts w:ascii="Times New Roman" w:hAnsi="Times New Roman" w:cs="Times New Roman"/>
                <w:noProof/>
              </w:rPr>
              <w:t>G.</w:t>
            </w:r>
            <w:r w:rsidR="00F82D85" w:rsidRPr="00F82D85">
              <w:rPr>
                <w:rFonts w:ascii="Times New Roman" w:eastAsiaTheme="minorEastAsia" w:hAnsi="Times New Roman" w:cs="Times New Roman"/>
                <w:noProof/>
              </w:rPr>
              <w:t xml:space="preserve">     </w:t>
            </w:r>
            <w:r w:rsidR="00F82D85" w:rsidRPr="00F82D85">
              <w:rPr>
                <w:rStyle w:val="Hyperlink"/>
                <w:rFonts w:ascii="Times New Roman" w:hAnsi="Times New Roman" w:cs="Times New Roman"/>
                <w:noProof/>
              </w:rPr>
              <w:t>Safety Assessment</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_Toc112669994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9</w:t>
            </w:r>
            <w:r w:rsidR="00F82D85" w:rsidRPr="00F82D85">
              <w:rPr>
                <w:rFonts w:ascii="Times New Roman" w:hAnsi="Times New Roman" w:cs="Times New Roman"/>
                <w:noProof/>
                <w:webHidden/>
              </w:rPr>
              <w:fldChar w:fldCharType="end"/>
            </w:r>
          </w:hyperlink>
        </w:p>
        <w:p w14:paraId="4698AD45" w14:textId="448A5473" w:rsidR="00F82D85" w:rsidRPr="00F82D85" w:rsidRDefault="00000000">
          <w:pPr>
            <w:pStyle w:val="TOC1"/>
            <w:tabs>
              <w:tab w:val="left" w:pos="660"/>
              <w:tab w:val="right" w:leader="dot" w:pos="9350"/>
            </w:tabs>
            <w:rPr>
              <w:rFonts w:ascii="Times New Roman" w:hAnsi="Times New Roman"/>
              <w:noProof/>
            </w:rPr>
          </w:pPr>
          <w:hyperlink w:anchor="_Toc112669995" w:history="1">
            <w:r w:rsidR="00F82D85" w:rsidRPr="00F82D85">
              <w:rPr>
                <w:rStyle w:val="Hyperlink"/>
                <w:rFonts w:ascii="Times New Roman" w:hAnsi="Times New Roman"/>
                <w:noProof/>
              </w:rPr>
              <w:t>IV.</w:t>
            </w:r>
            <w:r w:rsidR="00F82D85">
              <w:rPr>
                <w:rFonts w:ascii="Times New Roman" w:hAnsi="Times New Roman"/>
                <w:noProof/>
              </w:rPr>
              <w:t xml:space="preserve">    </w:t>
            </w:r>
            <w:r w:rsidR="00F82D85" w:rsidRPr="00F82D85">
              <w:rPr>
                <w:rStyle w:val="Hyperlink"/>
                <w:rFonts w:ascii="Times New Roman" w:hAnsi="Times New Roman"/>
                <w:b/>
                <w:noProof/>
              </w:rPr>
              <w:t>ROUTES TO RESOLUTION</w:t>
            </w:r>
            <w:r w:rsidR="00F82D85" w:rsidRPr="00F82D85">
              <w:rPr>
                <w:rFonts w:ascii="Times New Roman" w:hAnsi="Times New Roman"/>
                <w:noProof/>
                <w:webHidden/>
              </w:rPr>
              <w:tab/>
            </w:r>
            <w:r w:rsidR="00F82D85" w:rsidRPr="00F82D85">
              <w:rPr>
                <w:rFonts w:ascii="Times New Roman" w:hAnsi="Times New Roman"/>
                <w:noProof/>
                <w:webHidden/>
              </w:rPr>
              <w:fldChar w:fldCharType="begin"/>
            </w:r>
            <w:r w:rsidR="00F82D85" w:rsidRPr="00F82D85">
              <w:rPr>
                <w:rFonts w:ascii="Times New Roman" w:hAnsi="Times New Roman"/>
                <w:noProof/>
                <w:webHidden/>
              </w:rPr>
              <w:instrText xml:space="preserve"> PAGEREF _Toc112669995 \h </w:instrText>
            </w:r>
            <w:r w:rsidR="00F82D85" w:rsidRPr="00F82D85">
              <w:rPr>
                <w:rFonts w:ascii="Times New Roman" w:hAnsi="Times New Roman"/>
                <w:noProof/>
                <w:webHidden/>
              </w:rPr>
            </w:r>
            <w:r w:rsidR="00F82D85" w:rsidRPr="00F82D85">
              <w:rPr>
                <w:rFonts w:ascii="Times New Roman" w:hAnsi="Times New Roman"/>
                <w:noProof/>
                <w:webHidden/>
              </w:rPr>
              <w:fldChar w:fldCharType="separate"/>
            </w:r>
            <w:r w:rsidR="00F82D85" w:rsidRPr="00F82D85">
              <w:rPr>
                <w:rFonts w:ascii="Times New Roman" w:hAnsi="Times New Roman"/>
                <w:noProof/>
                <w:webHidden/>
              </w:rPr>
              <w:t>10</w:t>
            </w:r>
            <w:r w:rsidR="00F82D85" w:rsidRPr="00F82D85">
              <w:rPr>
                <w:rFonts w:ascii="Times New Roman" w:hAnsi="Times New Roman"/>
                <w:noProof/>
                <w:webHidden/>
              </w:rPr>
              <w:fldChar w:fldCharType="end"/>
            </w:r>
          </w:hyperlink>
        </w:p>
        <w:p w14:paraId="6A3C1A76" w14:textId="5DDEA448" w:rsidR="00F82D85" w:rsidRPr="00F82D85" w:rsidRDefault="00000000">
          <w:pPr>
            <w:pStyle w:val="TOC2"/>
            <w:tabs>
              <w:tab w:val="right" w:leader="dot" w:pos="9350"/>
            </w:tabs>
            <w:rPr>
              <w:rFonts w:ascii="Times New Roman" w:eastAsiaTheme="minorEastAsia" w:hAnsi="Times New Roman" w:cs="Times New Roman"/>
              <w:noProof/>
            </w:rPr>
          </w:pPr>
          <w:hyperlink w:anchor="_Toc112669996" w:history="1">
            <w:r w:rsidR="00F82D85" w:rsidRPr="00F82D85">
              <w:rPr>
                <w:rStyle w:val="Hyperlink"/>
                <w:rFonts w:ascii="Times New Roman" w:hAnsi="Times New Roman" w:cs="Times New Roman"/>
                <w:noProof/>
              </w:rPr>
              <w:t>Option 1: No Formal Action</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_Toc112669996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10</w:t>
            </w:r>
            <w:r w:rsidR="00F82D85" w:rsidRPr="00F82D85">
              <w:rPr>
                <w:rFonts w:ascii="Times New Roman" w:hAnsi="Times New Roman" w:cs="Times New Roman"/>
                <w:noProof/>
                <w:webHidden/>
              </w:rPr>
              <w:fldChar w:fldCharType="end"/>
            </w:r>
          </w:hyperlink>
        </w:p>
        <w:p w14:paraId="1ED01E60" w14:textId="23A2BCC8" w:rsidR="00F82D85" w:rsidRPr="00F82D85" w:rsidRDefault="00000000">
          <w:pPr>
            <w:pStyle w:val="TOC2"/>
            <w:tabs>
              <w:tab w:val="right" w:leader="dot" w:pos="9350"/>
            </w:tabs>
            <w:rPr>
              <w:rFonts w:ascii="Times New Roman" w:eastAsiaTheme="minorEastAsia" w:hAnsi="Times New Roman" w:cs="Times New Roman"/>
              <w:noProof/>
            </w:rPr>
          </w:pPr>
          <w:hyperlink w:anchor="_Toc112669997" w:history="1">
            <w:r w:rsidR="00F82D85" w:rsidRPr="00F82D85">
              <w:rPr>
                <w:rStyle w:val="Hyperlink"/>
                <w:rFonts w:ascii="Times New Roman" w:hAnsi="Times New Roman" w:cs="Times New Roman"/>
                <w:noProof/>
              </w:rPr>
              <w:t>Options 2 and 3:  Formal Actions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_Toc112669997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10</w:t>
            </w:r>
            <w:r w:rsidR="00F82D85" w:rsidRPr="00F82D85">
              <w:rPr>
                <w:rFonts w:ascii="Times New Roman" w:hAnsi="Times New Roman" w:cs="Times New Roman"/>
                <w:noProof/>
                <w:webHidden/>
              </w:rPr>
              <w:fldChar w:fldCharType="end"/>
            </w:r>
          </w:hyperlink>
        </w:p>
        <w:p w14:paraId="312A05DE" w14:textId="7F06174D" w:rsidR="00F82D85" w:rsidRPr="00F82D85" w:rsidRDefault="00000000">
          <w:pPr>
            <w:pStyle w:val="TOC2"/>
            <w:tabs>
              <w:tab w:val="right" w:leader="dot" w:pos="9350"/>
            </w:tabs>
            <w:rPr>
              <w:rFonts w:ascii="Times New Roman" w:eastAsiaTheme="minorEastAsia" w:hAnsi="Times New Roman" w:cs="Times New Roman"/>
              <w:noProof/>
            </w:rPr>
          </w:pPr>
          <w:hyperlink w:anchor="_Toc112669998" w:history="1">
            <w:r w:rsidR="00F82D85" w:rsidRPr="00F82D85">
              <w:rPr>
                <w:rStyle w:val="Hyperlink"/>
                <w:rFonts w:ascii="Times New Roman" w:hAnsi="Times New Roman" w:cs="Times New Roman"/>
                <w:noProof/>
              </w:rPr>
              <w:t>A. Process</w:t>
            </w:r>
            <w:r w:rsidR="00F82D85" w:rsidRPr="00F82D85">
              <w:rPr>
                <w:rStyle w:val="Hyperlink"/>
                <w:rFonts w:ascii="Times New Roman" w:hAnsi="Times New Roman" w:cs="Times New Roman"/>
                <w:noProof/>
                <w:spacing w:val="-3"/>
              </w:rPr>
              <w:t xml:space="preserve"> </w:t>
            </w:r>
            <w:r w:rsidR="00F82D85" w:rsidRPr="00F82D85">
              <w:rPr>
                <w:rStyle w:val="Hyperlink"/>
                <w:rFonts w:ascii="Times New Roman" w:hAnsi="Times New Roman" w:cs="Times New Roman"/>
                <w:noProof/>
              </w:rPr>
              <w:t>When</w:t>
            </w:r>
            <w:r w:rsidR="00F82D85" w:rsidRPr="00F82D85">
              <w:rPr>
                <w:rStyle w:val="Hyperlink"/>
                <w:rFonts w:ascii="Times New Roman" w:hAnsi="Times New Roman" w:cs="Times New Roman"/>
                <w:noProof/>
                <w:spacing w:val="-2"/>
              </w:rPr>
              <w:t xml:space="preserve"> </w:t>
            </w:r>
            <w:r w:rsidR="00F82D85" w:rsidRPr="00F82D85">
              <w:rPr>
                <w:rStyle w:val="Hyperlink"/>
                <w:rFonts w:ascii="Times New Roman" w:hAnsi="Times New Roman" w:cs="Times New Roman"/>
                <w:noProof/>
              </w:rPr>
              <w:t>Individual</w:t>
            </w:r>
            <w:r w:rsidR="00F82D85" w:rsidRPr="00F82D85">
              <w:rPr>
                <w:rStyle w:val="Hyperlink"/>
                <w:rFonts w:ascii="Times New Roman" w:hAnsi="Times New Roman" w:cs="Times New Roman"/>
                <w:noProof/>
                <w:spacing w:val="-2"/>
              </w:rPr>
              <w:t xml:space="preserve"> </w:t>
            </w:r>
            <w:r w:rsidR="00F82D85" w:rsidRPr="00F82D85">
              <w:rPr>
                <w:rStyle w:val="Hyperlink"/>
                <w:rFonts w:ascii="Times New Roman" w:hAnsi="Times New Roman" w:cs="Times New Roman"/>
                <w:noProof/>
              </w:rPr>
              <w:t>Does</w:t>
            </w:r>
            <w:r w:rsidR="00F82D85" w:rsidRPr="00F82D85">
              <w:rPr>
                <w:rStyle w:val="Hyperlink"/>
                <w:rFonts w:ascii="Times New Roman" w:hAnsi="Times New Roman" w:cs="Times New Roman"/>
                <w:noProof/>
                <w:spacing w:val="-5"/>
              </w:rPr>
              <w:t xml:space="preserve"> </w:t>
            </w:r>
            <w:r w:rsidR="00F82D85" w:rsidRPr="00F82D85">
              <w:rPr>
                <w:rStyle w:val="Hyperlink"/>
                <w:rFonts w:ascii="Times New Roman" w:hAnsi="Times New Roman" w:cs="Times New Roman"/>
                <w:noProof/>
              </w:rPr>
              <w:t>Not</w:t>
            </w:r>
            <w:r w:rsidR="00F82D85" w:rsidRPr="00F82D85">
              <w:rPr>
                <w:rStyle w:val="Hyperlink"/>
                <w:rFonts w:ascii="Times New Roman" w:hAnsi="Times New Roman" w:cs="Times New Roman"/>
                <w:noProof/>
                <w:spacing w:val="-2"/>
              </w:rPr>
              <w:t xml:space="preserve"> </w:t>
            </w:r>
            <w:r w:rsidR="00F82D85" w:rsidRPr="00F82D85">
              <w:rPr>
                <w:rStyle w:val="Hyperlink"/>
                <w:rFonts w:ascii="Times New Roman" w:hAnsi="Times New Roman" w:cs="Times New Roman"/>
                <w:noProof/>
              </w:rPr>
              <w:t>Want</w:t>
            </w:r>
            <w:r w:rsidR="00F82D85" w:rsidRPr="00F82D85">
              <w:rPr>
                <w:rStyle w:val="Hyperlink"/>
                <w:rFonts w:ascii="Times New Roman" w:hAnsi="Times New Roman" w:cs="Times New Roman"/>
                <w:noProof/>
                <w:spacing w:val="-2"/>
              </w:rPr>
              <w:t xml:space="preserve"> </w:t>
            </w:r>
            <w:r w:rsidR="00F82D85" w:rsidRPr="00F82D85">
              <w:rPr>
                <w:rStyle w:val="Hyperlink"/>
                <w:rFonts w:ascii="Times New Roman" w:hAnsi="Times New Roman" w:cs="Times New Roman"/>
                <w:noProof/>
              </w:rPr>
              <w:t>to</w:t>
            </w:r>
            <w:r w:rsidR="00F82D85" w:rsidRPr="00F82D85">
              <w:rPr>
                <w:rStyle w:val="Hyperlink"/>
                <w:rFonts w:ascii="Times New Roman" w:hAnsi="Times New Roman" w:cs="Times New Roman"/>
                <w:noProof/>
                <w:spacing w:val="-1"/>
              </w:rPr>
              <w:t xml:space="preserve"> </w:t>
            </w:r>
            <w:r w:rsidR="00F82D85" w:rsidRPr="00F82D85">
              <w:rPr>
                <w:rStyle w:val="Hyperlink"/>
                <w:rFonts w:ascii="Times New Roman" w:hAnsi="Times New Roman" w:cs="Times New Roman"/>
                <w:noProof/>
              </w:rPr>
              <w:t>Pursue</w:t>
            </w:r>
            <w:r w:rsidR="00F82D85" w:rsidRPr="00F82D85">
              <w:rPr>
                <w:rStyle w:val="Hyperlink"/>
                <w:rFonts w:ascii="Times New Roman" w:hAnsi="Times New Roman" w:cs="Times New Roman"/>
                <w:noProof/>
                <w:spacing w:val="-3"/>
              </w:rPr>
              <w:t xml:space="preserve"> </w:t>
            </w:r>
            <w:r w:rsidR="00F82D85" w:rsidRPr="00F82D85">
              <w:rPr>
                <w:rStyle w:val="Hyperlink"/>
                <w:rFonts w:ascii="Times New Roman" w:hAnsi="Times New Roman" w:cs="Times New Roman"/>
                <w:noProof/>
              </w:rPr>
              <w:t>a</w:t>
            </w:r>
            <w:r w:rsidR="00F82D85" w:rsidRPr="00F82D85">
              <w:rPr>
                <w:rStyle w:val="Hyperlink"/>
                <w:rFonts w:ascii="Times New Roman" w:hAnsi="Times New Roman" w:cs="Times New Roman"/>
                <w:noProof/>
                <w:spacing w:val="-2"/>
              </w:rPr>
              <w:t xml:space="preserve"> </w:t>
            </w:r>
            <w:r w:rsidR="00F82D85" w:rsidRPr="00F82D85">
              <w:rPr>
                <w:rStyle w:val="Hyperlink"/>
                <w:rFonts w:ascii="Times New Roman" w:hAnsi="Times New Roman" w:cs="Times New Roman"/>
                <w:noProof/>
              </w:rPr>
              <w:t>Formal</w:t>
            </w:r>
            <w:r w:rsidR="00F82D85" w:rsidRPr="00F82D85">
              <w:rPr>
                <w:rStyle w:val="Hyperlink"/>
                <w:rFonts w:ascii="Times New Roman" w:hAnsi="Times New Roman" w:cs="Times New Roman"/>
                <w:noProof/>
                <w:spacing w:val="-2"/>
              </w:rPr>
              <w:t xml:space="preserve"> </w:t>
            </w:r>
            <w:r w:rsidR="00F82D85" w:rsidRPr="00F82D85">
              <w:rPr>
                <w:rStyle w:val="Hyperlink"/>
                <w:rFonts w:ascii="Times New Roman" w:hAnsi="Times New Roman" w:cs="Times New Roman"/>
                <w:noProof/>
              </w:rPr>
              <w:t>Process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_Toc112669998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11</w:t>
            </w:r>
            <w:r w:rsidR="00F82D85" w:rsidRPr="00F82D85">
              <w:rPr>
                <w:rFonts w:ascii="Times New Roman" w:hAnsi="Times New Roman" w:cs="Times New Roman"/>
                <w:noProof/>
                <w:webHidden/>
              </w:rPr>
              <w:fldChar w:fldCharType="end"/>
            </w:r>
          </w:hyperlink>
        </w:p>
        <w:p w14:paraId="342FE9F2" w14:textId="7AC968B3"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69999" w:history="1">
            <w:r w:rsidR="00F82D85" w:rsidRPr="00F82D85">
              <w:rPr>
                <w:rStyle w:val="Hyperlink"/>
                <w:rFonts w:ascii="Times New Roman" w:hAnsi="Times New Roman" w:cs="Times New Roman"/>
                <w:noProof/>
              </w:rPr>
              <w:t>B.</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Initiating a Formal Process – Filing a Formal Complaint</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_Toc112669999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11</w:t>
            </w:r>
            <w:r w:rsidR="00F82D85" w:rsidRPr="00F82D85">
              <w:rPr>
                <w:rFonts w:ascii="Times New Roman" w:hAnsi="Times New Roman" w:cs="Times New Roman"/>
                <w:noProof/>
                <w:webHidden/>
              </w:rPr>
              <w:fldChar w:fldCharType="end"/>
            </w:r>
          </w:hyperlink>
        </w:p>
        <w:p w14:paraId="2D2EA9A7" w14:textId="648DAD74" w:rsidR="00F82D85" w:rsidRPr="00F82D85" w:rsidRDefault="00000000">
          <w:pPr>
            <w:pStyle w:val="TOC3"/>
            <w:tabs>
              <w:tab w:val="left" w:pos="880"/>
              <w:tab w:val="right" w:leader="dot" w:pos="9350"/>
            </w:tabs>
            <w:rPr>
              <w:rFonts w:ascii="Times New Roman" w:hAnsi="Times New Roman"/>
              <w:noProof/>
            </w:rPr>
          </w:pPr>
          <w:hyperlink w:anchor="_Toc112670000" w:history="1">
            <w:r w:rsidR="00F82D85" w:rsidRPr="00F82D85">
              <w:rPr>
                <w:rStyle w:val="Hyperlink"/>
                <w:rFonts w:ascii="Times New Roman" w:hAnsi="Times New Roman"/>
                <w:noProof/>
              </w:rPr>
              <w:t>1.</w:t>
            </w:r>
            <w:r w:rsidR="00F82D85" w:rsidRPr="00F82D85">
              <w:rPr>
                <w:rFonts w:ascii="Times New Roman" w:hAnsi="Times New Roman"/>
                <w:noProof/>
              </w:rPr>
              <w:tab/>
            </w:r>
            <w:r w:rsidR="00F82D85" w:rsidRPr="00F82D85">
              <w:rPr>
                <w:rStyle w:val="Hyperlink"/>
                <w:rFonts w:ascii="Times New Roman" w:hAnsi="Times New Roman"/>
                <w:noProof/>
              </w:rPr>
              <w:t>Individual Initiates:</w:t>
            </w:r>
            <w:r w:rsidR="00F82D85" w:rsidRPr="00F82D85">
              <w:rPr>
                <w:rFonts w:ascii="Times New Roman" w:hAnsi="Times New Roman"/>
                <w:noProof/>
                <w:webHidden/>
              </w:rPr>
              <w:tab/>
            </w:r>
            <w:r w:rsidR="00F82D85" w:rsidRPr="00F82D85">
              <w:rPr>
                <w:rFonts w:ascii="Times New Roman" w:hAnsi="Times New Roman"/>
                <w:noProof/>
                <w:webHidden/>
              </w:rPr>
              <w:fldChar w:fldCharType="begin"/>
            </w:r>
            <w:r w:rsidR="00F82D85" w:rsidRPr="00F82D85">
              <w:rPr>
                <w:rFonts w:ascii="Times New Roman" w:hAnsi="Times New Roman"/>
                <w:noProof/>
                <w:webHidden/>
              </w:rPr>
              <w:instrText xml:space="preserve"> PAGEREF _Toc112670000 \h </w:instrText>
            </w:r>
            <w:r w:rsidR="00F82D85" w:rsidRPr="00F82D85">
              <w:rPr>
                <w:rFonts w:ascii="Times New Roman" w:hAnsi="Times New Roman"/>
                <w:noProof/>
                <w:webHidden/>
              </w:rPr>
            </w:r>
            <w:r w:rsidR="00F82D85" w:rsidRPr="00F82D85">
              <w:rPr>
                <w:rFonts w:ascii="Times New Roman" w:hAnsi="Times New Roman"/>
                <w:noProof/>
                <w:webHidden/>
              </w:rPr>
              <w:fldChar w:fldCharType="separate"/>
            </w:r>
            <w:r w:rsidR="00F82D85" w:rsidRPr="00F82D85">
              <w:rPr>
                <w:rFonts w:ascii="Times New Roman" w:hAnsi="Times New Roman"/>
                <w:noProof/>
                <w:webHidden/>
              </w:rPr>
              <w:t>11</w:t>
            </w:r>
            <w:r w:rsidR="00F82D85" w:rsidRPr="00F82D85">
              <w:rPr>
                <w:rFonts w:ascii="Times New Roman" w:hAnsi="Times New Roman"/>
                <w:noProof/>
                <w:webHidden/>
              </w:rPr>
              <w:fldChar w:fldCharType="end"/>
            </w:r>
          </w:hyperlink>
        </w:p>
        <w:p w14:paraId="722F431B" w14:textId="03E62BCF"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01" w:history="1">
            <w:r w:rsidR="00F82D85" w:rsidRPr="00F82D85">
              <w:rPr>
                <w:rStyle w:val="Hyperlink"/>
                <w:rFonts w:ascii="Times New Roman" w:hAnsi="Times New Roman" w:cs="Times New Roman"/>
                <w:noProof/>
              </w:rPr>
              <w:t>B.</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University Initiated Complaint</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_Toc112670001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12</w:t>
            </w:r>
            <w:r w:rsidR="00F82D85" w:rsidRPr="00F82D85">
              <w:rPr>
                <w:rFonts w:ascii="Times New Roman" w:hAnsi="Times New Roman" w:cs="Times New Roman"/>
                <w:noProof/>
                <w:webHidden/>
              </w:rPr>
              <w:fldChar w:fldCharType="end"/>
            </w:r>
          </w:hyperlink>
        </w:p>
        <w:p w14:paraId="1A2E620A" w14:textId="0C8023F6"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02" w:history="1">
            <w:r w:rsidR="00F82D85" w:rsidRPr="00F82D85">
              <w:rPr>
                <w:rStyle w:val="Hyperlink"/>
                <w:rFonts w:ascii="Times New Roman" w:hAnsi="Times New Roman" w:cs="Times New Roman"/>
                <w:noProof/>
              </w:rPr>
              <w:t>C.</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Dismissal of Formal Complaint</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_Toc112670002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13</w:t>
            </w:r>
            <w:r w:rsidR="00F82D85" w:rsidRPr="00F82D85">
              <w:rPr>
                <w:rFonts w:ascii="Times New Roman" w:hAnsi="Times New Roman" w:cs="Times New Roman"/>
                <w:noProof/>
                <w:webHidden/>
              </w:rPr>
              <w:fldChar w:fldCharType="end"/>
            </w:r>
          </w:hyperlink>
        </w:p>
        <w:p w14:paraId="0073DD99" w14:textId="1B97D951"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03" w:history="1">
            <w:r w:rsidR="00F82D85" w:rsidRPr="00F82D85">
              <w:rPr>
                <w:rStyle w:val="Hyperlink"/>
                <w:rFonts w:ascii="Times New Roman" w:hAnsi="Times New Roman" w:cs="Times New Roman"/>
                <w:noProof/>
              </w:rPr>
              <w:t>D.</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Dismissal Required:</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_Toc112670003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13</w:t>
            </w:r>
            <w:r w:rsidR="00F82D85" w:rsidRPr="00F82D85">
              <w:rPr>
                <w:rFonts w:ascii="Times New Roman" w:hAnsi="Times New Roman" w:cs="Times New Roman"/>
                <w:noProof/>
                <w:webHidden/>
              </w:rPr>
              <w:fldChar w:fldCharType="end"/>
            </w:r>
          </w:hyperlink>
        </w:p>
        <w:p w14:paraId="7808E064" w14:textId="106BE054"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04" w:history="1">
            <w:r w:rsidR="00F82D85" w:rsidRPr="00F82D85">
              <w:rPr>
                <w:rStyle w:val="Hyperlink"/>
                <w:rFonts w:ascii="Times New Roman" w:hAnsi="Times New Roman" w:cs="Times New Roman"/>
                <w:noProof/>
              </w:rPr>
              <w:t>E.</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Dismissal For Other Reasons: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_Toc112670004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14</w:t>
            </w:r>
            <w:r w:rsidR="00F82D85" w:rsidRPr="00F82D85">
              <w:rPr>
                <w:rFonts w:ascii="Times New Roman" w:hAnsi="Times New Roman" w:cs="Times New Roman"/>
                <w:noProof/>
                <w:webHidden/>
              </w:rPr>
              <w:fldChar w:fldCharType="end"/>
            </w:r>
          </w:hyperlink>
        </w:p>
        <w:p w14:paraId="079543CF" w14:textId="0519DBA3"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05" w:history="1">
            <w:r w:rsidR="00F82D85" w:rsidRPr="00F82D85">
              <w:rPr>
                <w:rStyle w:val="Hyperlink"/>
                <w:rFonts w:ascii="Times New Roman" w:hAnsi="Times New Roman" w:cs="Times New Roman"/>
                <w:noProof/>
              </w:rPr>
              <w:t>F.</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Appeal of Dismissal:</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_Toc112670005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14</w:t>
            </w:r>
            <w:r w:rsidR="00F82D85" w:rsidRPr="00F82D85">
              <w:rPr>
                <w:rFonts w:ascii="Times New Roman" w:hAnsi="Times New Roman" w:cs="Times New Roman"/>
                <w:noProof/>
                <w:webHidden/>
              </w:rPr>
              <w:fldChar w:fldCharType="end"/>
            </w:r>
          </w:hyperlink>
        </w:p>
        <w:p w14:paraId="04571560" w14:textId="6042D6DD" w:rsidR="00F82D85" w:rsidRPr="00F82D85" w:rsidRDefault="00000000">
          <w:pPr>
            <w:pStyle w:val="TOC2"/>
            <w:tabs>
              <w:tab w:val="left" w:pos="880"/>
              <w:tab w:val="right" w:leader="dot" w:pos="9350"/>
            </w:tabs>
            <w:rPr>
              <w:rFonts w:ascii="Times New Roman" w:eastAsiaTheme="minorEastAsia" w:hAnsi="Times New Roman" w:cs="Times New Roman"/>
              <w:noProof/>
            </w:rPr>
          </w:pPr>
          <w:hyperlink w:anchor="_Toc112670006" w:history="1">
            <w:r w:rsidR="00F82D85" w:rsidRPr="00F82D85">
              <w:rPr>
                <w:rStyle w:val="Hyperlink"/>
                <w:rFonts w:ascii="Times New Roman" w:hAnsi="Times New Roman" w:cs="Times New Roman"/>
                <w:noProof/>
              </w:rPr>
              <w:t>G.</w:t>
            </w:r>
            <w:r w:rsidR="00F82D85" w:rsidRPr="00F82D85">
              <w:rPr>
                <w:rFonts w:ascii="Times New Roman" w:eastAsiaTheme="minorEastAsia" w:hAnsi="Times New Roman" w:cs="Times New Roman"/>
                <w:noProof/>
              </w:rPr>
              <w:t xml:space="preserve">     </w:t>
            </w:r>
            <w:r w:rsidR="00F82D85" w:rsidRPr="00F82D85">
              <w:rPr>
                <w:rStyle w:val="Hyperlink"/>
                <w:rFonts w:ascii="Times New Roman" w:hAnsi="Times New Roman" w:cs="Times New Roman"/>
                <w:noProof/>
              </w:rPr>
              <w:t>Other Forms of Discriminatory and/or Harassing Conduct</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_Toc112670006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15</w:t>
            </w:r>
            <w:r w:rsidR="00F82D85" w:rsidRPr="00F82D85">
              <w:rPr>
                <w:rFonts w:ascii="Times New Roman" w:hAnsi="Times New Roman" w:cs="Times New Roman"/>
                <w:noProof/>
                <w:webHidden/>
              </w:rPr>
              <w:fldChar w:fldCharType="end"/>
            </w:r>
          </w:hyperlink>
        </w:p>
        <w:p w14:paraId="1BDBA7B1" w14:textId="18E6A206" w:rsidR="00F82D85" w:rsidRPr="00F82D85" w:rsidRDefault="00000000">
          <w:pPr>
            <w:pStyle w:val="TOC1"/>
            <w:tabs>
              <w:tab w:val="left" w:pos="440"/>
              <w:tab w:val="right" w:leader="dot" w:pos="9350"/>
            </w:tabs>
            <w:rPr>
              <w:rFonts w:ascii="Times New Roman" w:hAnsi="Times New Roman"/>
              <w:noProof/>
            </w:rPr>
          </w:pPr>
          <w:hyperlink w:anchor="_Toc112670007" w:history="1">
            <w:r w:rsidR="00F82D85" w:rsidRPr="00F82D85">
              <w:rPr>
                <w:rStyle w:val="Hyperlink"/>
                <w:rFonts w:ascii="Times New Roman" w:hAnsi="Times New Roman"/>
                <w:noProof/>
              </w:rPr>
              <w:t>V.</w:t>
            </w:r>
            <w:r w:rsidR="00F82D85" w:rsidRPr="00F82D85">
              <w:rPr>
                <w:rFonts w:ascii="Times New Roman" w:hAnsi="Times New Roman"/>
                <w:noProof/>
              </w:rPr>
              <w:tab/>
            </w:r>
            <w:r w:rsidR="00F82D85" w:rsidRPr="00F82D85">
              <w:rPr>
                <w:rStyle w:val="Hyperlink"/>
                <w:rFonts w:ascii="Times New Roman" w:hAnsi="Times New Roman"/>
                <w:b/>
                <w:noProof/>
              </w:rPr>
              <w:t>FORMAL GRIEVANCE PROCEDURE – INVESTIGATION</w:t>
            </w:r>
            <w:r w:rsidR="00F82D85" w:rsidRPr="00F82D85">
              <w:rPr>
                <w:rFonts w:ascii="Times New Roman" w:hAnsi="Times New Roman"/>
                <w:noProof/>
                <w:webHidden/>
              </w:rPr>
              <w:tab/>
            </w:r>
            <w:r w:rsidR="00F82D85" w:rsidRPr="00F82D85">
              <w:rPr>
                <w:rFonts w:ascii="Times New Roman" w:hAnsi="Times New Roman"/>
                <w:noProof/>
                <w:webHidden/>
              </w:rPr>
              <w:fldChar w:fldCharType="begin"/>
            </w:r>
            <w:r w:rsidR="00F82D85" w:rsidRPr="00F82D85">
              <w:rPr>
                <w:rFonts w:ascii="Times New Roman" w:hAnsi="Times New Roman"/>
                <w:noProof/>
                <w:webHidden/>
              </w:rPr>
              <w:instrText xml:space="preserve"> PAGEREF _Toc112670007 \h </w:instrText>
            </w:r>
            <w:r w:rsidR="00F82D85" w:rsidRPr="00F82D85">
              <w:rPr>
                <w:rFonts w:ascii="Times New Roman" w:hAnsi="Times New Roman"/>
                <w:noProof/>
                <w:webHidden/>
              </w:rPr>
            </w:r>
            <w:r w:rsidR="00F82D85" w:rsidRPr="00F82D85">
              <w:rPr>
                <w:rFonts w:ascii="Times New Roman" w:hAnsi="Times New Roman"/>
                <w:noProof/>
                <w:webHidden/>
              </w:rPr>
              <w:fldChar w:fldCharType="separate"/>
            </w:r>
            <w:r w:rsidR="00F82D85" w:rsidRPr="00F82D85">
              <w:rPr>
                <w:rFonts w:ascii="Times New Roman" w:hAnsi="Times New Roman"/>
                <w:noProof/>
                <w:webHidden/>
              </w:rPr>
              <w:t>15</w:t>
            </w:r>
            <w:r w:rsidR="00F82D85" w:rsidRPr="00F82D85">
              <w:rPr>
                <w:rFonts w:ascii="Times New Roman" w:hAnsi="Times New Roman"/>
                <w:noProof/>
                <w:webHidden/>
              </w:rPr>
              <w:fldChar w:fldCharType="end"/>
            </w:r>
          </w:hyperlink>
        </w:p>
        <w:p w14:paraId="54BD0465" w14:textId="30E9136D"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08" w:history="1">
            <w:r w:rsidR="00F82D85" w:rsidRPr="00F82D85">
              <w:rPr>
                <w:rStyle w:val="Hyperlink"/>
                <w:rFonts w:ascii="Times New Roman" w:hAnsi="Times New Roman" w:cs="Times New Roman"/>
                <w:noProof/>
              </w:rPr>
              <w:t>A.</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Expected Time and Good Cause Delays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_Toc112670008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15</w:t>
            </w:r>
            <w:r w:rsidR="00F82D85" w:rsidRPr="00F82D85">
              <w:rPr>
                <w:rFonts w:ascii="Times New Roman" w:hAnsi="Times New Roman" w:cs="Times New Roman"/>
                <w:noProof/>
                <w:webHidden/>
              </w:rPr>
              <w:fldChar w:fldCharType="end"/>
            </w:r>
          </w:hyperlink>
        </w:p>
        <w:p w14:paraId="725E8163" w14:textId="71FF9BAE"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09" w:history="1">
            <w:r w:rsidR="00F82D85" w:rsidRPr="00F82D85">
              <w:rPr>
                <w:rStyle w:val="Hyperlink"/>
                <w:rFonts w:ascii="Times New Roman" w:hAnsi="Times New Roman" w:cs="Times New Roman"/>
                <w:noProof/>
              </w:rPr>
              <w:t>B.</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Assignment of Investigator</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_Toc112670009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16</w:t>
            </w:r>
            <w:r w:rsidR="00F82D85" w:rsidRPr="00F82D85">
              <w:rPr>
                <w:rFonts w:ascii="Times New Roman" w:hAnsi="Times New Roman" w:cs="Times New Roman"/>
                <w:noProof/>
                <w:webHidden/>
              </w:rPr>
              <w:fldChar w:fldCharType="end"/>
            </w:r>
          </w:hyperlink>
        </w:p>
        <w:p w14:paraId="2E96A5FB" w14:textId="10FCC8EF"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10" w:history="1">
            <w:r w:rsidR="00F82D85" w:rsidRPr="00F82D85">
              <w:rPr>
                <w:rStyle w:val="Hyperlink"/>
                <w:rFonts w:ascii="Times New Roman" w:hAnsi="Times New Roman" w:cs="Times New Roman"/>
                <w:noProof/>
              </w:rPr>
              <w:t>C.</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Notice of Investigation</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_Toc112670010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16</w:t>
            </w:r>
            <w:r w:rsidR="00F82D85" w:rsidRPr="00F82D85">
              <w:rPr>
                <w:rFonts w:ascii="Times New Roman" w:hAnsi="Times New Roman" w:cs="Times New Roman"/>
                <w:noProof/>
                <w:webHidden/>
              </w:rPr>
              <w:fldChar w:fldCharType="end"/>
            </w:r>
          </w:hyperlink>
        </w:p>
        <w:p w14:paraId="646A6121" w14:textId="5AAA8900"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11" w:history="1">
            <w:r w:rsidR="00F82D85" w:rsidRPr="00F82D85">
              <w:rPr>
                <w:rStyle w:val="Hyperlink"/>
                <w:rFonts w:ascii="Times New Roman" w:hAnsi="Times New Roman" w:cs="Times New Roman"/>
                <w:noProof/>
              </w:rPr>
              <w:t>D.</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Challenging the Investigator</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_Toc112670011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17</w:t>
            </w:r>
            <w:r w:rsidR="00F82D85" w:rsidRPr="00F82D85">
              <w:rPr>
                <w:rFonts w:ascii="Times New Roman" w:hAnsi="Times New Roman" w:cs="Times New Roman"/>
                <w:noProof/>
                <w:webHidden/>
              </w:rPr>
              <w:fldChar w:fldCharType="end"/>
            </w:r>
          </w:hyperlink>
        </w:p>
        <w:p w14:paraId="601D0BBF" w14:textId="528F7103"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12" w:history="1">
            <w:r w:rsidR="00F82D85" w:rsidRPr="00F82D85">
              <w:rPr>
                <w:rStyle w:val="Hyperlink"/>
                <w:rFonts w:ascii="Times New Roman" w:hAnsi="Times New Roman" w:cs="Times New Roman"/>
                <w:noProof/>
              </w:rPr>
              <w:t>E.</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Acceptance of Responsibility</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_Toc112670012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17</w:t>
            </w:r>
            <w:r w:rsidR="00F82D85" w:rsidRPr="00F82D85">
              <w:rPr>
                <w:rFonts w:ascii="Times New Roman" w:hAnsi="Times New Roman" w:cs="Times New Roman"/>
                <w:noProof/>
                <w:webHidden/>
              </w:rPr>
              <w:fldChar w:fldCharType="end"/>
            </w:r>
          </w:hyperlink>
        </w:p>
        <w:p w14:paraId="555899A5" w14:textId="3215808C"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13" w:history="1">
            <w:r w:rsidR="00F82D85" w:rsidRPr="00F82D85">
              <w:rPr>
                <w:rStyle w:val="Hyperlink"/>
                <w:rFonts w:ascii="Times New Roman" w:hAnsi="Times New Roman" w:cs="Times New Roman"/>
                <w:noProof/>
              </w:rPr>
              <w:t>F.</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Investigation</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_Toc112670013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18</w:t>
            </w:r>
            <w:r w:rsidR="00F82D85" w:rsidRPr="00F82D85">
              <w:rPr>
                <w:rFonts w:ascii="Times New Roman" w:hAnsi="Times New Roman" w:cs="Times New Roman"/>
                <w:noProof/>
                <w:webHidden/>
              </w:rPr>
              <w:fldChar w:fldCharType="end"/>
            </w:r>
          </w:hyperlink>
        </w:p>
        <w:p w14:paraId="430B2110" w14:textId="1C9C64B0" w:rsidR="00F82D85" w:rsidRPr="00F82D85" w:rsidRDefault="00000000">
          <w:pPr>
            <w:pStyle w:val="TOC2"/>
            <w:tabs>
              <w:tab w:val="left" w:pos="880"/>
              <w:tab w:val="right" w:leader="dot" w:pos="9350"/>
            </w:tabs>
            <w:rPr>
              <w:rFonts w:ascii="Times New Roman" w:eastAsiaTheme="minorEastAsia" w:hAnsi="Times New Roman" w:cs="Times New Roman"/>
              <w:noProof/>
            </w:rPr>
          </w:pPr>
          <w:hyperlink w:anchor="_Toc112670014" w:history="1">
            <w:r w:rsidR="00F82D85" w:rsidRPr="00F82D85">
              <w:rPr>
                <w:rStyle w:val="Hyperlink"/>
                <w:rFonts w:ascii="Times New Roman" w:hAnsi="Times New Roman" w:cs="Times New Roman"/>
                <w:noProof/>
              </w:rPr>
              <w:t>G.</w:t>
            </w:r>
            <w:r w:rsidR="00F82D85" w:rsidRPr="00F82D85">
              <w:rPr>
                <w:rFonts w:ascii="Times New Roman" w:eastAsiaTheme="minorEastAsia" w:hAnsi="Times New Roman" w:cs="Times New Roman"/>
                <w:noProof/>
              </w:rPr>
              <w:t xml:space="preserve">     </w:t>
            </w:r>
            <w:r w:rsidR="00F82D85" w:rsidRPr="00F82D85">
              <w:rPr>
                <w:rStyle w:val="Hyperlink"/>
                <w:rFonts w:ascii="Times New Roman" w:hAnsi="Times New Roman" w:cs="Times New Roman"/>
                <w:noProof/>
              </w:rPr>
              <w:t>Review of Evidence by Parties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_Toc112670014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19</w:t>
            </w:r>
            <w:r w:rsidR="00F82D85" w:rsidRPr="00F82D85">
              <w:rPr>
                <w:rFonts w:ascii="Times New Roman" w:hAnsi="Times New Roman" w:cs="Times New Roman"/>
                <w:noProof/>
                <w:webHidden/>
              </w:rPr>
              <w:fldChar w:fldCharType="end"/>
            </w:r>
          </w:hyperlink>
        </w:p>
        <w:p w14:paraId="1D003FA7" w14:textId="34E91B58" w:rsidR="00F82D85" w:rsidRPr="00F82D85" w:rsidRDefault="00000000">
          <w:pPr>
            <w:pStyle w:val="TOC2"/>
            <w:tabs>
              <w:tab w:val="left" w:pos="880"/>
              <w:tab w:val="right" w:leader="dot" w:pos="9350"/>
            </w:tabs>
            <w:rPr>
              <w:rFonts w:ascii="Times New Roman" w:eastAsiaTheme="minorEastAsia" w:hAnsi="Times New Roman" w:cs="Times New Roman"/>
              <w:noProof/>
            </w:rPr>
          </w:pPr>
          <w:hyperlink w:anchor="_Toc112670015" w:history="1">
            <w:r w:rsidR="00F82D85" w:rsidRPr="00F82D85">
              <w:rPr>
                <w:rStyle w:val="Hyperlink"/>
                <w:rFonts w:ascii="Times New Roman" w:hAnsi="Times New Roman" w:cs="Times New Roman"/>
                <w:noProof/>
              </w:rPr>
              <w:t>H.</w:t>
            </w:r>
            <w:r w:rsidR="00F82D85" w:rsidRPr="00F82D85">
              <w:rPr>
                <w:rFonts w:ascii="Times New Roman" w:eastAsiaTheme="minorEastAsia" w:hAnsi="Times New Roman" w:cs="Times New Roman"/>
                <w:noProof/>
              </w:rPr>
              <w:t xml:space="preserve">     </w:t>
            </w:r>
            <w:r w:rsidR="00F82D85" w:rsidRPr="00F82D85">
              <w:rPr>
                <w:rStyle w:val="Hyperlink"/>
                <w:rFonts w:ascii="Times New Roman" w:hAnsi="Times New Roman" w:cs="Times New Roman"/>
                <w:noProof/>
              </w:rPr>
              <w:t>Final Investigation Report</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_Toc112670015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20</w:t>
            </w:r>
            <w:r w:rsidR="00F82D85" w:rsidRPr="00F82D85">
              <w:rPr>
                <w:rFonts w:ascii="Times New Roman" w:hAnsi="Times New Roman" w:cs="Times New Roman"/>
                <w:noProof/>
                <w:webHidden/>
              </w:rPr>
              <w:fldChar w:fldCharType="end"/>
            </w:r>
          </w:hyperlink>
        </w:p>
        <w:p w14:paraId="2D969F2B" w14:textId="3362462F" w:rsidR="00F82D85" w:rsidRPr="00F82D85" w:rsidRDefault="00000000">
          <w:pPr>
            <w:pStyle w:val="TOC1"/>
            <w:tabs>
              <w:tab w:val="left" w:pos="660"/>
              <w:tab w:val="right" w:leader="dot" w:pos="9350"/>
            </w:tabs>
            <w:rPr>
              <w:rFonts w:ascii="Times New Roman" w:hAnsi="Times New Roman"/>
              <w:noProof/>
            </w:rPr>
          </w:pPr>
          <w:hyperlink w:anchor="_Toc112670016" w:history="1">
            <w:r w:rsidR="00F82D85" w:rsidRPr="00F82D85">
              <w:rPr>
                <w:rStyle w:val="Hyperlink"/>
                <w:rFonts w:ascii="Times New Roman" w:hAnsi="Times New Roman"/>
                <w:noProof/>
              </w:rPr>
              <w:t>VI.</w:t>
            </w:r>
            <w:r w:rsidR="00F82D85" w:rsidRPr="00F82D85">
              <w:rPr>
                <w:rFonts w:ascii="Times New Roman" w:hAnsi="Times New Roman"/>
                <w:noProof/>
              </w:rPr>
              <w:tab/>
            </w:r>
            <w:r w:rsidR="00F82D85" w:rsidRPr="00F82D85">
              <w:rPr>
                <w:rStyle w:val="Hyperlink"/>
                <w:rFonts w:ascii="Times New Roman" w:hAnsi="Times New Roman"/>
                <w:b/>
                <w:noProof/>
              </w:rPr>
              <w:t>FORMAL GRIEVANCE PROCEDURE – HEARING</w:t>
            </w:r>
            <w:r w:rsidR="00F82D85" w:rsidRPr="00F82D85">
              <w:rPr>
                <w:rFonts w:ascii="Times New Roman" w:hAnsi="Times New Roman"/>
                <w:noProof/>
                <w:webHidden/>
              </w:rPr>
              <w:tab/>
            </w:r>
            <w:r w:rsidR="00F82D85" w:rsidRPr="00F82D85">
              <w:rPr>
                <w:rFonts w:ascii="Times New Roman" w:hAnsi="Times New Roman"/>
                <w:noProof/>
                <w:webHidden/>
              </w:rPr>
              <w:fldChar w:fldCharType="begin"/>
            </w:r>
            <w:r w:rsidR="00F82D85" w:rsidRPr="00F82D85">
              <w:rPr>
                <w:rFonts w:ascii="Times New Roman" w:hAnsi="Times New Roman"/>
                <w:noProof/>
                <w:webHidden/>
              </w:rPr>
              <w:instrText xml:space="preserve"> PAGEREF _Toc112670016 \h </w:instrText>
            </w:r>
            <w:r w:rsidR="00F82D85" w:rsidRPr="00F82D85">
              <w:rPr>
                <w:rFonts w:ascii="Times New Roman" w:hAnsi="Times New Roman"/>
                <w:noProof/>
                <w:webHidden/>
              </w:rPr>
            </w:r>
            <w:r w:rsidR="00F82D85" w:rsidRPr="00F82D85">
              <w:rPr>
                <w:rFonts w:ascii="Times New Roman" w:hAnsi="Times New Roman"/>
                <w:noProof/>
                <w:webHidden/>
              </w:rPr>
              <w:fldChar w:fldCharType="separate"/>
            </w:r>
            <w:r w:rsidR="00F82D85" w:rsidRPr="00F82D85">
              <w:rPr>
                <w:rFonts w:ascii="Times New Roman" w:hAnsi="Times New Roman"/>
                <w:noProof/>
                <w:webHidden/>
              </w:rPr>
              <w:t>20</w:t>
            </w:r>
            <w:r w:rsidR="00F82D85" w:rsidRPr="00F82D85">
              <w:rPr>
                <w:rFonts w:ascii="Times New Roman" w:hAnsi="Times New Roman"/>
                <w:noProof/>
                <w:webHidden/>
              </w:rPr>
              <w:fldChar w:fldCharType="end"/>
            </w:r>
          </w:hyperlink>
        </w:p>
        <w:p w14:paraId="066502A0" w14:textId="50F856D7"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17" w:history="1">
            <w:r w:rsidR="00F82D85" w:rsidRPr="00F82D85">
              <w:rPr>
                <w:rStyle w:val="Hyperlink"/>
                <w:rFonts w:ascii="Times New Roman" w:hAnsi="Times New Roman" w:cs="Times New Roman"/>
                <w:noProof/>
              </w:rPr>
              <w:t>A.</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Transmission of Case for Hearing</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_Toc112670017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21</w:t>
            </w:r>
            <w:r w:rsidR="00F82D85" w:rsidRPr="00F82D85">
              <w:rPr>
                <w:rFonts w:ascii="Times New Roman" w:hAnsi="Times New Roman" w:cs="Times New Roman"/>
                <w:noProof/>
                <w:webHidden/>
              </w:rPr>
              <w:fldChar w:fldCharType="end"/>
            </w:r>
          </w:hyperlink>
        </w:p>
        <w:p w14:paraId="6C226AF8" w14:textId="71C13E4B"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18" w:history="1">
            <w:r w:rsidR="00F82D85" w:rsidRPr="00F82D85">
              <w:rPr>
                <w:rStyle w:val="Hyperlink"/>
                <w:rFonts w:ascii="Times New Roman" w:hAnsi="Times New Roman" w:cs="Times New Roman"/>
                <w:noProof/>
              </w:rPr>
              <w:t>B.</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Pre-Hearing Meeting</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_Toc112670018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22</w:t>
            </w:r>
            <w:r w:rsidR="00F82D85" w:rsidRPr="00F82D85">
              <w:rPr>
                <w:rFonts w:ascii="Times New Roman" w:hAnsi="Times New Roman" w:cs="Times New Roman"/>
                <w:noProof/>
                <w:webHidden/>
              </w:rPr>
              <w:fldChar w:fldCharType="end"/>
            </w:r>
          </w:hyperlink>
        </w:p>
        <w:p w14:paraId="7F6EAACB" w14:textId="60AC4FF8"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19" w:history="1">
            <w:r w:rsidR="00F82D85" w:rsidRPr="00F82D85">
              <w:rPr>
                <w:rStyle w:val="Hyperlink"/>
                <w:rFonts w:ascii="Times New Roman" w:hAnsi="Times New Roman" w:cs="Times New Roman"/>
                <w:noProof/>
              </w:rPr>
              <w:t>C.</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Confirmation of the Hearing Officer</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_Toc112670019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22</w:t>
            </w:r>
            <w:r w:rsidR="00F82D85" w:rsidRPr="00F82D85">
              <w:rPr>
                <w:rFonts w:ascii="Times New Roman" w:hAnsi="Times New Roman" w:cs="Times New Roman"/>
                <w:noProof/>
                <w:webHidden/>
              </w:rPr>
              <w:fldChar w:fldCharType="end"/>
            </w:r>
          </w:hyperlink>
        </w:p>
        <w:p w14:paraId="539B33F1" w14:textId="1C205870"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20" w:history="1">
            <w:r w:rsidR="00F82D85" w:rsidRPr="00F82D85">
              <w:rPr>
                <w:rStyle w:val="Hyperlink"/>
                <w:rFonts w:ascii="Times New Roman" w:hAnsi="Times New Roman" w:cs="Times New Roman"/>
                <w:noProof/>
              </w:rPr>
              <w:t>D.</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Scheduling of Hearing</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_Toc112670020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23</w:t>
            </w:r>
            <w:r w:rsidR="00F82D85" w:rsidRPr="00F82D85">
              <w:rPr>
                <w:rFonts w:ascii="Times New Roman" w:hAnsi="Times New Roman" w:cs="Times New Roman"/>
                <w:noProof/>
                <w:webHidden/>
              </w:rPr>
              <w:fldChar w:fldCharType="end"/>
            </w:r>
          </w:hyperlink>
        </w:p>
        <w:p w14:paraId="04248AAF" w14:textId="7CDB6A37"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21" w:history="1">
            <w:r w:rsidR="00F82D85" w:rsidRPr="00F82D85">
              <w:rPr>
                <w:rStyle w:val="Hyperlink"/>
                <w:rFonts w:ascii="Times New Roman" w:hAnsi="Times New Roman" w:cs="Times New Roman"/>
                <w:noProof/>
              </w:rPr>
              <w:t>E.</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Evidence Allowed at Hearing</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_Toc112670021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24</w:t>
            </w:r>
            <w:r w:rsidR="00F82D85" w:rsidRPr="00F82D85">
              <w:rPr>
                <w:rFonts w:ascii="Times New Roman" w:hAnsi="Times New Roman" w:cs="Times New Roman"/>
                <w:noProof/>
                <w:webHidden/>
              </w:rPr>
              <w:fldChar w:fldCharType="end"/>
            </w:r>
          </w:hyperlink>
        </w:p>
        <w:p w14:paraId="08E8FECB" w14:textId="156066DD"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22" w:history="1">
            <w:r w:rsidR="00F82D85" w:rsidRPr="00F82D85">
              <w:rPr>
                <w:rStyle w:val="Hyperlink"/>
                <w:rFonts w:ascii="Times New Roman" w:hAnsi="Times New Roman" w:cs="Times New Roman"/>
                <w:noProof/>
              </w:rPr>
              <w:t>F.</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Other Pre-Hearing Matters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_Toc112670022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24</w:t>
            </w:r>
            <w:r w:rsidR="00F82D85" w:rsidRPr="00F82D85">
              <w:rPr>
                <w:rFonts w:ascii="Times New Roman" w:hAnsi="Times New Roman" w:cs="Times New Roman"/>
                <w:noProof/>
                <w:webHidden/>
              </w:rPr>
              <w:fldChar w:fldCharType="end"/>
            </w:r>
          </w:hyperlink>
        </w:p>
        <w:p w14:paraId="6D837375" w14:textId="1D52FFE7" w:rsidR="00F82D85" w:rsidRPr="00F82D85" w:rsidRDefault="00000000">
          <w:pPr>
            <w:pStyle w:val="TOC2"/>
            <w:tabs>
              <w:tab w:val="left" w:pos="880"/>
              <w:tab w:val="right" w:leader="dot" w:pos="9350"/>
            </w:tabs>
            <w:rPr>
              <w:rFonts w:ascii="Times New Roman" w:eastAsiaTheme="minorEastAsia" w:hAnsi="Times New Roman" w:cs="Times New Roman"/>
              <w:noProof/>
            </w:rPr>
          </w:pPr>
          <w:hyperlink w:anchor="_Toc112670023" w:history="1">
            <w:r w:rsidR="00F82D85" w:rsidRPr="00F82D85">
              <w:rPr>
                <w:rStyle w:val="Hyperlink"/>
                <w:rFonts w:ascii="Times New Roman" w:hAnsi="Times New Roman" w:cs="Times New Roman"/>
                <w:noProof/>
              </w:rPr>
              <w:t>G.</w:t>
            </w:r>
            <w:r w:rsidR="00F82D85" w:rsidRPr="00F82D85">
              <w:rPr>
                <w:rFonts w:ascii="Times New Roman" w:eastAsiaTheme="minorEastAsia" w:hAnsi="Times New Roman" w:cs="Times New Roman"/>
                <w:noProof/>
              </w:rPr>
              <w:t xml:space="preserve">     </w:t>
            </w:r>
            <w:r w:rsidR="00F82D85" w:rsidRPr="00F82D85">
              <w:rPr>
                <w:rStyle w:val="Hyperlink"/>
                <w:rFonts w:ascii="Times New Roman" w:hAnsi="Times New Roman" w:cs="Times New Roman"/>
                <w:noProof/>
              </w:rPr>
              <w:t>The Hearing</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_Toc112670023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24</w:t>
            </w:r>
            <w:r w:rsidR="00F82D85" w:rsidRPr="00F82D85">
              <w:rPr>
                <w:rFonts w:ascii="Times New Roman" w:hAnsi="Times New Roman" w:cs="Times New Roman"/>
                <w:noProof/>
                <w:webHidden/>
              </w:rPr>
              <w:fldChar w:fldCharType="end"/>
            </w:r>
          </w:hyperlink>
        </w:p>
        <w:p w14:paraId="66F134CE" w14:textId="417E10AD" w:rsidR="00F82D85" w:rsidRPr="00F82D85" w:rsidRDefault="00000000">
          <w:pPr>
            <w:pStyle w:val="TOC2"/>
            <w:tabs>
              <w:tab w:val="left" w:pos="880"/>
              <w:tab w:val="right" w:leader="dot" w:pos="9350"/>
            </w:tabs>
            <w:rPr>
              <w:rFonts w:ascii="Times New Roman" w:eastAsiaTheme="minorEastAsia" w:hAnsi="Times New Roman" w:cs="Times New Roman"/>
              <w:noProof/>
            </w:rPr>
          </w:pPr>
          <w:hyperlink w:anchor="_Toc112670024" w:history="1">
            <w:r w:rsidR="00F82D85" w:rsidRPr="00F82D85">
              <w:rPr>
                <w:rStyle w:val="Hyperlink"/>
                <w:rFonts w:ascii="Times New Roman" w:hAnsi="Times New Roman" w:cs="Times New Roman"/>
                <w:noProof/>
              </w:rPr>
              <w:t>H.</w:t>
            </w:r>
            <w:r w:rsidR="00F82D85" w:rsidRPr="00F82D85">
              <w:rPr>
                <w:rFonts w:ascii="Times New Roman" w:eastAsiaTheme="minorEastAsia" w:hAnsi="Times New Roman" w:cs="Times New Roman"/>
                <w:noProof/>
              </w:rPr>
              <w:t xml:space="preserve">      </w:t>
            </w:r>
            <w:r w:rsidR="00F82D85" w:rsidRPr="00F82D85">
              <w:rPr>
                <w:rStyle w:val="Hyperlink"/>
                <w:rFonts w:ascii="Times New Roman" w:hAnsi="Times New Roman" w:cs="Times New Roman"/>
                <w:noProof/>
              </w:rPr>
              <w:t>Impact Statements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_Toc112670024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27</w:t>
            </w:r>
            <w:r w:rsidR="00F82D85" w:rsidRPr="00F82D85">
              <w:rPr>
                <w:rFonts w:ascii="Times New Roman" w:hAnsi="Times New Roman" w:cs="Times New Roman"/>
                <w:noProof/>
                <w:webHidden/>
              </w:rPr>
              <w:fldChar w:fldCharType="end"/>
            </w:r>
          </w:hyperlink>
        </w:p>
        <w:p w14:paraId="4E83B2DA" w14:textId="54124F6A"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25" w:history="1">
            <w:r w:rsidR="00F82D85" w:rsidRPr="00F82D85">
              <w:rPr>
                <w:rStyle w:val="Hyperlink"/>
                <w:rFonts w:ascii="Times New Roman" w:hAnsi="Times New Roman" w:cs="Times New Roman"/>
                <w:noProof/>
              </w:rPr>
              <w:t>I.</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Determination</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_Toc112670025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27</w:t>
            </w:r>
            <w:r w:rsidR="00F82D85" w:rsidRPr="00F82D85">
              <w:rPr>
                <w:rFonts w:ascii="Times New Roman" w:hAnsi="Times New Roman" w:cs="Times New Roman"/>
                <w:noProof/>
                <w:webHidden/>
              </w:rPr>
              <w:fldChar w:fldCharType="end"/>
            </w:r>
          </w:hyperlink>
        </w:p>
        <w:p w14:paraId="2D71443E" w14:textId="0D621A8A"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26" w:history="1">
            <w:r w:rsidR="00F82D85" w:rsidRPr="00F82D85">
              <w:rPr>
                <w:rStyle w:val="Hyperlink"/>
                <w:rFonts w:ascii="Times New Roman" w:hAnsi="Times New Roman" w:cs="Times New Roman"/>
                <w:noProof/>
              </w:rPr>
              <w:t>J.</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Sanctions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_Toc112670026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28</w:t>
            </w:r>
            <w:r w:rsidR="00F82D85" w:rsidRPr="00F82D85">
              <w:rPr>
                <w:rFonts w:ascii="Times New Roman" w:hAnsi="Times New Roman" w:cs="Times New Roman"/>
                <w:noProof/>
                <w:webHidden/>
              </w:rPr>
              <w:fldChar w:fldCharType="end"/>
            </w:r>
          </w:hyperlink>
        </w:p>
        <w:p w14:paraId="6D53B957" w14:textId="2EED78F7" w:rsidR="00F82D85" w:rsidRPr="00F82D85" w:rsidRDefault="00000000">
          <w:pPr>
            <w:pStyle w:val="TOC2"/>
            <w:tabs>
              <w:tab w:val="left" w:pos="880"/>
              <w:tab w:val="right" w:leader="dot" w:pos="9350"/>
            </w:tabs>
            <w:rPr>
              <w:rFonts w:ascii="Times New Roman" w:eastAsiaTheme="minorEastAsia" w:hAnsi="Times New Roman" w:cs="Times New Roman"/>
              <w:noProof/>
            </w:rPr>
          </w:pPr>
          <w:hyperlink w:anchor="_Toc112670027" w:history="1">
            <w:r w:rsidR="00F82D85" w:rsidRPr="00F82D85">
              <w:rPr>
                <w:rStyle w:val="Hyperlink"/>
                <w:rFonts w:ascii="Times New Roman" w:hAnsi="Times New Roman" w:cs="Times New Roman"/>
                <w:noProof/>
              </w:rPr>
              <w:t>K.</w:t>
            </w:r>
            <w:r w:rsidR="00F82D85" w:rsidRPr="00F82D85">
              <w:rPr>
                <w:rFonts w:ascii="Times New Roman" w:eastAsiaTheme="minorEastAsia" w:hAnsi="Times New Roman" w:cs="Times New Roman"/>
                <w:noProof/>
              </w:rPr>
              <w:t xml:space="preserve">     </w:t>
            </w:r>
            <w:r w:rsidR="00F82D85" w:rsidRPr="00F82D85">
              <w:rPr>
                <w:rStyle w:val="Hyperlink"/>
                <w:rFonts w:ascii="Times New Roman" w:hAnsi="Times New Roman" w:cs="Times New Roman"/>
                <w:noProof/>
              </w:rPr>
              <w:t>Notice of Determination</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_Toc112670027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28</w:t>
            </w:r>
            <w:r w:rsidR="00F82D85" w:rsidRPr="00F82D85">
              <w:rPr>
                <w:rFonts w:ascii="Times New Roman" w:hAnsi="Times New Roman" w:cs="Times New Roman"/>
                <w:noProof/>
                <w:webHidden/>
              </w:rPr>
              <w:fldChar w:fldCharType="end"/>
            </w:r>
          </w:hyperlink>
        </w:p>
        <w:p w14:paraId="3FFA2F00" w14:textId="7EAAD6FF"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28" w:history="1">
            <w:r w:rsidR="00F82D85" w:rsidRPr="00F82D85">
              <w:rPr>
                <w:rStyle w:val="Hyperlink"/>
                <w:rFonts w:ascii="Times New Roman" w:hAnsi="Times New Roman" w:cs="Times New Roman"/>
                <w:noProof/>
              </w:rPr>
              <w:t>L.</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Compliance with Sanctions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_Toc112670028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29</w:t>
            </w:r>
            <w:r w:rsidR="00F82D85" w:rsidRPr="00F82D85">
              <w:rPr>
                <w:rFonts w:ascii="Times New Roman" w:hAnsi="Times New Roman" w:cs="Times New Roman"/>
                <w:noProof/>
                <w:webHidden/>
              </w:rPr>
              <w:fldChar w:fldCharType="end"/>
            </w:r>
          </w:hyperlink>
        </w:p>
        <w:p w14:paraId="7BE9D828" w14:textId="126C35C3" w:rsidR="00F82D85" w:rsidRPr="00F82D85" w:rsidRDefault="00000000">
          <w:pPr>
            <w:pStyle w:val="TOC2"/>
            <w:tabs>
              <w:tab w:val="left" w:pos="880"/>
              <w:tab w:val="right" w:leader="dot" w:pos="9350"/>
            </w:tabs>
            <w:rPr>
              <w:rFonts w:ascii="Times New Roman" w:eastAsiaTheme="minorEastAsia" w:hAnsi="Times New Roman" w:cs="Times New Roman"/>
              <w:noProof/>
            </w:rPr>
          </w:pPr>
          <w:hyperlink w:anchor="_Toc112670029" w:history="1">
            <w:r w:rsidR="00F82D85" w:rsidRPr="00F82D85">
              <w:rPr>
                <w:rStyle w:val="Hyperlink"/>
                <w:rFonts w:ascii="Times New Roman" w:hAnsi="Times New Roman" w:cs="Times New Roman"/>
                <w:noProof/>
              </w:rPr>
              <w:t>M.</w:t>
            </w:r>
            <w:r w:rsidR="00F82D85" w:rsidRPr="00F82D85">
              <w:rPr>
                <w:rFonts w:ascii="Times New Roman" w:eastAsiaTheme="minorEastAsia" w:hAnsi="Times New Roman" w:cs="Times New Roman"/>
                <w:noProof/>
              </w:rPr>
              <w:t xml:space="preserve">    </w:t>
            </w:r>
            <w:r w:rsidR="00F82D85" w:rsidRPr="00F82D85">
              <w:rPr>
                <w:rStyle w:val="Hyperlink"/>
                <w:rFonts w:ascii="Times New Roman" w:hAnsi="Times New Roman" w:cs="Times New Roman"/>
                <w:noProof/>
              </w:rPr>
              <w:t>Transcript Notation for Students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_Toc112670029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29</w:t>
            </w:r>
            <w:r w:rsidR="00F82D85" w:rsidRPr="00F82D85">
              <w:rPr>
                <w:rFonts w:ascii="Times New Roman" w:hAnsi="Times New Roman" w:cs="Times New Roman"/>
                <w:noProof/>
                <w:webHidden/>
              </w:rPr>
              <w:fldChar w:fldCharType="end"/>
            </w:r>
          </w:hyperlink>
        </w:p>
        <w:p w14:paraId="55166978" w14:textId="2F6DF66D" w:rsidR="00F82D85" w:rsidRPr="00F82D85" w:rsidRDefault="00000000">
          <w:pPr>
            <w:pStyle w:val="TOC1"/>
            <w:tabs>
              <w:tab w:val="left" w:pos="660"/>
              <w:tab w:val="right" w:leader="dot" w:pos="9350"/>
            </w:tabs>
            <w:rPr>
              <w:rFonts w:ascii="Times New Roman" w:hAnsi="Times New Roman"/>
              <w:noProof/>
            </w:rPr>
          </w:pPr>
          <w:hyperlink w:anchor="_Toc112670030" w:history="1">
            <w:r w:rsidR="00F82D85" w:rsidRPr="00F82D85">
              <w:rPr>
                <w:rStyle w:val="Hyperlink"/>
                <w:rFonts w:ascii="Times New Roman" w:hAnsi="Times New Roman"/>
                <w:noProof/>
              </w:rPr>
              <w:t>VII.</w:t>
            </w:r>
            <w:r w:rsidR="00F82D85" w:rsidRPr="00F82D85">
              <w:rPr>
                <w:rFonts w:ascii="Times New Roman" w:hAnsi="Times New Roman"/>
                <w:noProof/>
              </w:rPr>
              <w:tab/>
            </w:r>
            <w:r w:rsidR="00F82D85" w:rsidRPr="00F82D85">
              <w:rPr>
                <w:rStyle w:val="Hyperlink"/>
                <w:rFonts w:ascii="Times New Roman" w:hAnsi="Times New Roman"/>
                <w:b/>
                <w:noProof/>
              </w:rPr>
              <w:t>FORMAL GRIEVANCE PROCEDURE – APPEAL</w:t>
            </w:r>
            <w:r w:rsidR="00F82D85" w:rsidRPr="00F82D85">
              <w:rPr>
                <w:rFonts w:ascii="Times New Roman" w:hAnsi="Times New Roman"/>
                <w:noProof/>
                <w:webHidden/>
              </w:rPr>
              <w:tab/>
            </w:r>
            <w:r w:rsidR="00F82D85" w:rsidRPr="00F82D85">
              <w:rPr>
                <w:rFonts w:ascii="Times New Roman" w:hAnsi="Times New Roman"/>
                <w:noProof/>
                <w:webHidden/>
              </w:rPr>
              <w:fldChar w:fldCharType="begin"/>
            </w:r>
            <w:r w:rsidR="00F82D85" w:rsidRPr="00F82D85">
              <w:rPr>
                <w:rFonts w:ascii="Times New Roman" w:hAnsi="Times New Roman"/>
                <w:noProof/>
                <w:webHidden/>
              </w:rPr>
              <w:instrText xml:space="preserve"> PAGEREF _Toc112670030 \h </w:instrText>
            </w:r>
            <w:r w:rsidR="00F82D85" w:rsidRPr="00F82D85">
              <w:rPr>
                <w:rFonts w:ascii="Times New Roman" w:hAnsi="Times New Roman"/>
                <w:noProof/>
                <w:webHidden/>
              </w:rPr>
            </w:r>
            <w:r w:rsidR="00F82D85" w:rsidRPr="00F82D85">
              <w:rPr>
                <w:rFonts w:ascii="Times New Roman" w:hAnsi="Times New Roman"/>
                <w:noProof/>
                <w:webHidden/>
              </w:rPr>
              <w:fldChar w:fldCharType="separate"/>
            </w:r>
            <w:r w:rsidR="00F82D85" w:rsidRPr="00F82D85">
              <w:rPr>
                <w:rFonts w:ascii="Times New Roman" w:hAnsi="Times New Roman"/>
                <w:noProof/>
                <w:webHidden/>
              </w:rPr>
              <w:t>30</w:t>
            </w:r>
            <w:r w:rsidR="00F82D85" w:rsidRPr="00F82D85">
              <w:rPr>
                <w:rFonts w:ascii="Times New Roman" w:hAnsi="Times New Roman"/>
                <w:noProof/>
                <w:webHidden/>
              </w:rPr>
              <w:fldChar w:fldCharType="end"/>
            </w:r>
          </w:hyperlink>
        </w:p>
        <w:p w14:paraId="57D91302" w14:textId="30E4C1C9"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31" w:history="1">
            <w:r w:rsidR="00F82D85" w:rsidRPr="00F82D85">
              <w:rPr>
                <w:rStyle w:val="Hyperlink"/>
                <w:rFonts w:ascii="Times New Roman" w:hAnsi="Times New Roman" w:cs="Times New Roman"/>
                <w:noProof/>
              </w:rPr>
              <w:t>A.</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Filing an Appeal</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_Toc112670031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30</w:t>
            </w:r>
            <w:r w:rsidR="00F82D85" w:rsidRPr="00F82D85">
              <w:rPr>
                <w:rFonts w:ascii="Times New Roman" w:hAnsi="Times New Roman" w:cs="Times New Roman"/>
                <w:noProof/>
                <w:webHidden/>
              </w:rPr>
              <w:fldChar w:fldCharType="end"/>
            </w:r>
          </w:hyperlink>
        </w:p>
        <w:p w14:paraId="3DBB1B94" w14:textId="56601CBA"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32" w:history="1">
            <w:r w:rsidR="00F82D85" w:rsidRPr="00F82D85">
              <w:rPr>
                <w:rStyle w:val="Hyperlink"/>
                <w:rFonts w:ascii="Times New Roman" w:hAnsi="Times New Roman" w:cs="Times New Roman"/>
                <w:noProof/>
              </w:rPr>
              <w:t>B.</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Notice of Appeal; Right to Submit Response</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_Toc112670032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31</w:t>
            </w:r>
            <w:r w:rsidR="00F82D85" w:rsidRPr="00F82D85">
              <w:rPr>
                <w:rFonts w:ascii="Times New Roman" w:hAnsi="Times New Roman" w:cs="Times New Roman"/>
                <w:noProof/>
                <w:webHidden/>
              </w:rPr>
              <w:fldChar w:fldCharType="end"/>
            </w:r>
          </w:hyperlink>
        </w:p>
        <w:p w14:paraId="4E1DCD2A" w14:textId="5234F1D6"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33" w:history="1">
            <w:r w:rsidR="00F82D85" w:rsidRPr="00F82D85">
              <w:rPr>
                <w:rStyle w:val="Hyperlink"/>
                <w:rFonts w:ascii="Times New Roman" w:hAnsi="Times New Roman" w:cs="Times New Roman"/>
                <w:noProof/>
              </w:rPr>
              <w:t>C.</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Challenging an Appeal Officer</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_Toc112670033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31</w:t>
            </w:r>
            <w:r w:rsidR="00F82D85" w:rsidRPr="00F82D85">
              <w:rPr>
                <w:rFonts w:ascii="Times New Roman" w:hAnsi="Times New Roman" w:cs="Times New Roman"/>
                <w:noProof/>
                <w:webHidden/>
              </w:rPr>
              <w:fldChar w:fldCharType="end"/>
            </w:r>
          </w:hyperlink>
        </w:p>
        <w:p w14:paraId="68549A46" w14:textId="3D88BCB4"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34" w:history="1">
            <w:r w:rsidR="00F82D85" w:rsidRPr="00F82D85">
              <w:rPr>
                <w:rStyle w:val="Hyperlink"/>
                <w:rFonts w:ascii="Times New Roman" w:hAnsi="Times New Roman" w:cs="Times New Roman"/>
                <w:noProof/>
              </w:rPr>
              <w:t>D.</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Appeal Determination</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_Toc112670034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32</w:t>
            </w:r>
            <w:r w:rsidR="00F82D85" w:rsidRPr="00F82D85">
              <w:rPr>
                <w:rFonts w:ascii="Times New Roman" w:hAnsi="Times New Roman" w:cs="Times New Roman"/>
                <w:noProof/>
                <w:webHidden/>
              </w:rPr>
              <w:fldChar w:fldCharType="end"/>
            </w:r>
          </w:hyperlink>
        </w:p>
        <w:p w14:paraId="10AF5D5A" w14:textId="0A6A8EDC" w:rsidR="00F82D85" w:rsidRPr="00F82D85" w:rsidRDefault="00000000">
          <w:pPr>
            <w:pStyle w:val="TOC1"/>
            <w:tabs>
              <w:tab w:val="left" w:pos="660"/>
              <w:tab w:val="right" w:leader="dot" w:pos="9350"/>
            </w:tabs>
            <w:rPr>
              <w:rFonts w:ascii="Times New Roman" w:hAnsi="Times New Roman"/>
              <w:noProof/>
            </w:rPr>
          </w:pPr>
          <w:hyperlink w:anchor="_Toc112670035" w:history="1">
            <w:r w:rsidR="00F82D85" w:rsidRPr="00F82D85">
              <w:rPr>
                <w:rStyle w:val="Hyperlink"/>
                <w:rFonts w:ascii="Times New Roman" w:hAnsi="Times New Roman"/>
                <w:noProof/>
              </w:rPr>
              <w:t>VIII.</w:t>
            </w:r>
            <w:r w:rsidR="00F82D85" w:rsidRPr="00F82D85">
              <w:rPr>
                <w:rFonts w:ascii="Times New Roman" w:hAnsi="Times New Roman"/>
                <w:noProof/>
              </w:rPr>
              <w:tab/>
            </w:r>
            <w:r w:rsidR="00F82D85" w:rsidRPr="00F82D85">
              <w:rPr>
                <w:rStyle w:val="Hyperlink"/>
                <w:rFonts w:ascii="Times New Roman" w:hAnsi="Times New Roman"/>
                <w:b/>
                <w:noProof/>
              </w:rPr>
              <w:t>INFORMAL RESOLUTION PROCESS</w:t>
            </w:r>
            <w:r w:rsidR="00F82D85" w:rsidRPr="00F82D85">
              <w:rPr>
                <w:rFonts w:ascii="Times New Roman" w:hAnsi="Times New Roman"/>
                <w:noProof/>
                <w:webHidden/>
              </w:rPr>
              <w:tab/>
            </w:r>
            <w:r w:rsidR="00F82D85" w:rsidRPr="00F82D85">
              <w:rPr>
                <w:rFonts w:ascii="Times New Roman" w:hAnsi="Times New Roman"/>
                <w:noProof/>
                <w:webHidden/>
              </w:rPr>
              <w:fldChar w:fldCharType="begin"/>
            </w:r>
            <w:r w:rsidR="00F82D85" w:rsidRPr="00F82D85">
              <w:rPr>
                <w:rFonts w:ascii="Times New Roman" w:hAnsi="Times New Roman"/>
                <w:noProof/>
                <w:webHidden/>
              </w:rPr>
              <w:instrText xml:space="preserve"> PAGEREF _Toc112670035 \h </w:instrText>
            </w:r>
            <w:r w:rsidR="00F82D85" w:rsidRPr="00F82D85">
              <w:rPr>
                <w:rFonts w:ascii="Times New Roman" w:hAnsi="Times New Roman"/>
                <w:noProof/>
                <w:webHidden/>
              </w:rPr>
            </w:r>
            <w:r w:rsidR="00F82D85" w:rsidRPr="00F82D85">
              <w:rPr>
                <w:rFonts w:ascii="Times New Roman" w:hAnsi="Times New Roman"/>
                <w:noProof/>
                <w:webHidden/>
              </w:rPr>
              <w:fldChar w:fldCharType="separate"/>
            </w:r>
            <w:r w:rsidR="00F82D85" w:rsidRPr="00F82D85">
              <w:rPr>
                <w:rFonts w:ascii="Times New Roman" w:hAnsi="Times New Roman"/>
                <w:noProof/>
                <w:webHidden/>
              </w:rPr>
              <w:t>32</w:t>
            </w:r>
            <w:r w:rsidR="00F82D85" w:rsidRPr="00F82D85">
              <w:rPr>
                <w:rFonts w:ascii="Times New Roman" w:hAnsi="Times New Roman"/>
                <w:noProof/>
                <w:webHidden/>
              </w:rPr>
              <w:fldChar w:fldCharType="end"/>
            </w:r>
          </w:hyperlink>
        </w:p>
        <w:p w14:paraId="329D0B14" w14:textId="36FD6F74"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36" w:history="1">
            <w:r w:rsidR="00F82D85" w:rsidRPr="00F82D85">
              <w:rPr>
                <w:rStyle w:val="Hyperlink"/>
                <w:rFonts w:ascii="Times New Roman" w:hAnsi="Times New Roman" w:cs="Times New Roman"/>
                <w:noProof/>
              </w:rPr>
              <w:t>A.</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Initiating the Informal Resolution Process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_Toc112670036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33</w:t>
            </w:r>
            <w:r w:rsidR="00F82D85" w:rsidRPr="00F82D85">
              <w:rPr>
                <w:rFonts w:ascii="Times New Roman" w:hAnsi="Times New Roman" w:cs="Times New Roman"/>
                <w:noProof/>
                <w:webHidden/>
              </w:rPr>
              <w:fldChar w:fldCharType="end"/>
            </w:r>
          </w:hyperlink>
        </w:p>
        <w:p w14:paraId="4DBEDFBF" w14:textId="36DFED73"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37" w:history="1">
            <w:r w:rsidR="00F82D85" w:rsidRPr="00F82D85">
              <w:rPr>
                <w:rStyle w:val="Hyperlink"/>
                <w:rFonts w:ascii="Times New Roman" w:hAnsi="Times New Roman" w:cs="Times New Roman"/>
                <w:noProof/>
              </w:rPr>
              <w:t>B.</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Notice of Informal Resolution Process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_Toc112670037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33</w:t>
            </w:r>
            <w:r w:rsidR="00F82D85" w:rsidRPr="00F82D85">
              <w:rPr>
                <w:rFonts w:ascii="Times New Roman" w:hAnsi="Times New Roman" w:cs="Times New Roman"/>
                <w:noProof/>
                <w:webHidden/>
              </w:rPr>
              <w:fldChar w:fldCharType="end"/>
            </w:r>
          </w:hyperlink>
        </w:p>
        <w:p w14:paraId="2E9A884A" w14:textId="3143A1AE"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38" w:history="1">
            <w:r w:rsidR="00F82D85" w:rsidRPr="00F82D85">
              <w:rPr>
                <w:rStyle w:val="Hyperlink"/>
                <w:rFonts w:ascii="Times New Roman" w:hAnsi="Times New Roman" w:cs="Times New Roman"/>
                <w:noProof/>
              </w:rPr>
              <w:t>C.</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Consent Required</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_Toc112670038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33</w:t>
            </w:r>
            <w:r w:rsidR="00F82D85" w:rsidRPr="00F82D85">
              <w:rPr>
                <w:rFonts w:ascii="Times New Roman" w:hAnsi="Times New Roman" w:cs="Times New Roman"/>
                <w:noProof/>
                <w:webHidden/>
              </w:rPr>
              <w:fldChar w:fldCharType="end"/>
            </w:r>
          </w:hyperlink>
        </w:p>
        <w:p w14:paraId="796B59EB" w14:textId="0E831522"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39" w:history="1">
            <w:r w:rsidR="00F82D85" w:rsidRPr="00F82D85">
              <w:rPr>
                <w:rStyle w:val="Hyperlink"/>
                <w:rFonts w:ascii="Times New Roman" w:hAnsi="Times New Roman" w:cs="Times New Roman"/>
                <w:noProof/>
              </w:rPr>
              <w:t>D.</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When an Informal Resolution Process is Not Permitted</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_Toc112670039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34</w:t>
            </w:r>
            <w:r w:rsidR="00F82D85" w:rsidRPr="00F82D85">
              <w:rPr>
                <w:rFonts w:ascii="Times New Roman" w:hAnsi="Times New Roman" w:cs="Times New Roman"/>
                <w:noProof/>
                <w:webHidden/>
              </w:rPr>
              <w:fldChar w:fldCharType="end"/>
            </w:r>
          </w:hyperlink>
        </w:p>
        <w:p w14:paraId="266580D0" w14:textId="20981F20"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40" w:history="1">
            <w:r w:rsidR="00F82D85" w:rsidRPr="00F82D85">
              <w:rPr>
                <w:rStyle w:val="Hyperlink"/>
                <w:rFonts w:ascii="Times New Roman" w:hAnsi="Times New Roman" w:cs="Times New Roman"/>
                <w:noProof/>
              </w:rPr>
              <w:t>E.</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Informal Resolution Processes</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_Toc112670040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34</w:t>
            </w:r>
            <w:r w:rsidR="00F82D85" w:rsidRPr="00F82D85">
              <w:rPr>
                <w:rFonts w:ascii="Times New Roman" w:hAnsi="Times New Roman" w:cs="Times New Roman"/>
                <w:noProof/>
                <w:webHidden/>
              </w:rPr>
              <w:fldChar w:fldCharType="end"/>
            </w:r>
          </w:hyperlink>
        </w:p>
        <w:p w14:paraId="1F0B6988" w14:textId="07EAAED5" w:rsidR="00F82D85" w:rsidRPr="00F82D85" w:rsidRDefault="00000000">
          <w:pPr>
            <w:pStyle w:val="TOC2"/>
            <w:tabs>
              <w:tab w:val="left" w:pos="660"/>
              <w:tab w:val="right" w:leader="dot" w:pos="9350"/>
            </w:tabs>
            <w:rPr>
              <w:rFonts w:ascii="Times New Roman" w:eastAsiaTheme="minorEastAsia" w:hAnsi="Times New Roman" w:cs="Times New Roman"/>
              <w:noProof/>
            </w:rPr>
          </w:pPr>
          <w:hyperlink w:anchor="_Toc112670041" w:history="1">
            <w:r w:rsidR="00F82D85" w:rsidRPr="00F82D85">
              <w:rPr>
                <w:rStyle w:val="Hyperlink"/>
                <w:rFonts w:ascii="Times New Roman" w:hAnsi="Times New Roman" w:cs="Times New Roman"/>
                <w:noProof/>
              </w:rPr>
              <w:t>F.</w:t>
            </w:r>
            <w:r w:rsidR="00F82D85" w:rsidRPr="00F82D85">
              <w:rPr>
                <w:rFonts w:ascii="Times New Roman" w:eastAsiaTheme="minorEastAsia" w:hAnsi="Times New Roman" w:cs="Times New Roman"/>
                <w:noProof/>
              </w:rPr>
              <w:tab/>
            </w:r>
            <w:r w:rsidR="00F82D85" w:rsidRPr="00F82D85">
              <w:rPr>
                <w:rStyle w:val="Hyperlink"/>
                <w:rFonts w:ascii="Times New Roman" w:hAnsi="Times New Roman" w:cs="Times New Roman"/>
                <w:noProof/>
              </w:rPr>
              <w:t>Impact on Ability to Pursue a Formal Grievance Procedure</w:t>
            </w:r>
            <w:r w:rsidR="00F82D85" w:rsidRPr="00F82D85">
              <w:rPr>
                <w:rFonts w:ascii="Times New Roman" w:hAnsi="Times New Roman" w:cs="Times New Roman"/>
                <w:noProof/>
                <w:webHidden/>
              </w:rPr>
              <w:tab/>
            </w:r>
            <w:r w:rsidR="00F82D85" w:rsidRPr="00F82D85">
              <w:rPr>
                <w:rFonts w:ascii="Times New Roman" w:hAnsi="Times New Roman" w:cs="Times New Roman"/>
                <w:noProof/>
                <w:webHidden/>
              </w:rPr>
              <w:fldChar w:fldCharType="begin"/>
            </w:r>
            <w:r w:rsidR="00F82D85" w:rsidRPr="00F82D85">
              <w:rPr>
                <w:rFonts w:ascii="Times New Roman" w:hAnsi="Times New Roman" w:cs="Times New Roman"/>
                <w:noProof/>
                <w:webHidden/>
              </w:rPr>
              <w:instrText xml:space="preserve"> PAGEREF _Toc112670041 \h </w:instrText>
            </w:r>
            <w:r w:rsidR="00F82D85" w:rsidRPr="00F82D85">
              <w:rPr>
                <w:rFonts w:ascii="Times New Roman" w:hAnsi="Times New Roman" w:cs="Times New Roman"/>
                <w:noProof/>
                <w:webHidden/>
              </w:rPr>
            </w:r>
            <w:r w:rsidR="00F82D85" w:rsidRPr="00F82D85">
              <w:rPr>
                <w:rFonts w:ascii="Times New Roman" w:hAnsi="Times New Roman" w:cs="Times New Roman"/>
                <w:noProof/>
                <w:webHidden/>
              </w:rPr>
              <w:fldChar w:fldCharType="separate"/>
            </w:r>
            <w:r w:rsidR="00F82D85" w:rsidRPr="00F82D85">
              <w:rPr>
                <w:rFonts w:ascii="Times New Roman" w:hAnsi="Times New Roman" w:cs="Times New Roman"/>
                <w:noProof/>
                <w:webHidden/>
              </w:rPr>
              <w:t>35</w:t>
            </w:r>
            <w:r w:rsidR="00F82D85" w:rsidRPr="00F82D85">
              <w:rPr>
                <w:rFonts w:ascii="Times New Roman" w:hAnsi="Times New Roman" w:cs="Times New Roman"/>
                <w:noProof/>
                <w:webHidden/>
              </w:rPr>
              <w:fldChar w:fldCharType="end"/>
            </w:r>
          </w:hyperlink>
        </w:p>
        <w:p w14:paraId="309C05E4" w14:textId="13DC4234" w:rsidR="002E14E2" w:rsidRDefault="002E14E2">
          <w:r w:rsidRPr="00F82D85">
            <w:rPr>
              <w:rFonts w:ascii="Times New Roman" w:hAnsi="Times New Roman" w:cs="Times New Roman"/>
              <w:b/>
              <w:bCs/>
              <w:noProof/>
            </w:rPr>
            <w:fldChar w:fldCharType="end"/>
          </w:r>
        </w:p>
      </w:sdtContent>
    </w:sdt>
    <w:p w14:paraId="1A916A26" w14:textId="77777777" w:rsidR="00F82D85" w:rsidRDefault="00F82D85">
      <w:pPr>
        <w:rPr>
          <w:rFonts w:ascii="Times New Roman" w:hAnsi="Times New Roman" w:cs="Times New Roman"/>
          <w:b/>
          <w:sz w:val="24"/>
          <w:szCs w:val="24"/>
        </w:rPr>
      </w:pPr>
    </w:p>
    <w:p w14:paraId="79EA7E8C" w14:textId="77777777" w:rsidR="00F82D85" w:rsidRDefault="00F82D85">
      <w:pPr>
        <w:rPr>
          <w:rFonts w:ascii="Times New Roman" w:hAnsi="Times New Roman" w:cs="Times New Roman"/>
          <w:b/>
          <w:sz w:val="24"/>
          <w:szCs w:val="24"/>
        </w:rPr>
      </w:pPr>
    </w:p>
    <w:p w14:paraId="44BF5BCE" w14:textId="77777777" w:rsidR="00434031" w:rsidRDefault="00434031" w:rsidP="003E418A">
      <w:pPr>
        <w:rPr>
          <w:rFonts w:ascii="Times New Roman" w:hAnsi="Times New Roman" w:cs="Times New Roman"/>
          <w:sz w:val="24"/>
          <w:szCs w:val="24"/>
        </w:rPr>
      </w:pPr>
    </w:p>
    <w:p w14:paraId="51106632" w14:textId="58155088" w:rsidR="003E418A" w:rsidRPr="00666254" w:rsidRDefault="003E418A" w:rsidP="003E418A">
      <w:pPr>
        <w:rPr>
          <w:rFonts w:ascii="Times New Roman" w:hAnsi="Times New Roman" w:cs="Times New Roman"/>
          <w:sz w:val="24"/>
          <w:szCs w:val="24"/>
        </w:rPr>
      </w:pPr>
      <w:r w:rsidRPr="00666254">
        <w:rPr>
          <w:rFonts w:ascii="Times New Roman" w:hAnsi="Times New Roman" w:cs="Times New Roman"/>
          <w:sz w:val="24"/>
          <w:szCs w:val="24"/>
        </w:rPr>
        <w:lastRenderedPageBreak/>
        <w:t>These procedures are applicable to any report alleging a student or an employee committed Prohibited</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 xml:space="preserve">Conduct under </w:t>
      </w:r>
      <w:r w:rsidRPr="00666254">
        <w:rPr>
          <w:rFonts w:ascii="Times New Roman" w:hAnsi="Times New Roman" w:cs="Times New Roman"/>
          <w:i/>
          <w:sz w:val="24"/>
          <w:szCs w:val="24"/>
        </w:rPr>
        <w:t>University Policy 1202: Sexual and Gender-Based Misconduct and Other Forms of</w:t>
      </w:r>
      <w:r w:rsidRPr="00666254">
        <w:rPr>
          <w:rFonts w:ascii="Times New Roman" w:hAnsi="Times New Roman" w:cs="Times New Roman"/>
          <w:i/>
          <w:spacing w:val="1"/>
          <w:sz w:val="24"/>
          <w:szCs w:val="24"/>
        </w:rPr>
        <w:t xml:space="preserve"> </w:t>
      </w:r>
      <w:r w:rsidRPr="00666254">
        <w:rPr>
          <w:rFonts w:ascii="Times New Roman" w:hAnsi="Times New Roman" w:cs="Times New Roman"/>
          <w:i/>
          <w:spacing w:val="-3"/>
          <w:sz w:val="24"/>
          <w:szCs w:val="24"/>
        </w:rPr>
        <w:t xml:space="preserve">Interpersonal Violence </w:t>
      </w:r>
      <w:r w:rsidRPr="00666254">
        <w:rPr>
          <w:rFonts w:ascii="Times New Roman" w:hAnsi="Times New Roman" w:cs="Times New Roman"/>
          <w:spacing w:val="-3"/>
          <w:sz w:val="24"/>
          <w:szCs w:val="24"/>
        </w:rPr>
        <w:t xml:space="preserve">(“Policy”). These procedures </w:t>
      </w:r>
      <w:r w:rsidRPr="00666254">
        <w:rPr>
          <w:rFonts w:ascii="Times New Roman" w:hAnsi="Times New Roman" w:cs="Times New Roman"/>
          <w:spacing w:val="-2"/>
          <w:sz w:val="24"/>
          <w:szCs w:val="24"/>
        </w:rPr>
        <w:t xml:space="preserve">apply to all reports of Prohibited Conduct received after </w:t>
      </w:r>
      <w:r w:rsidR="00A8739E">
        <w:rPr>
          <w:rFonts w:ascii="Times New Roman" w:hAnsi="Times New Roman" w:cs="Times New Roman"/>
          <w:spacing w:val="-2"/>
          <w:sz w:val="24"/>
          <w:szCs w:val="24"/>
        </w:rPr>
        <w:t>August 1</w:t>
      </w:r>
      <w:r w:rsidR="00042D8B">
        <w:rPr>
          <w:rFonts w:ascii="Times New Roman" w:hAnsi="Times New Roman" w:cs="Times New Roman"/>
          <w:spacing w:val="-2"/>
          <w:sz w:val="24"/>
          <w:szCs w:val="24"/>
        </w:rPr>
        <w:t>9</w:t>
      </w:r>
      <w:r w:rsidR="00A8739E">
        <w:rPr>
          <w:rFonts w:ascii="Times New Roman" w:hAnsi="Times New Roman" w:cs="Times New Roman"/>
          <w:spacing w:val="-2"/>
          <w:sz w:val="24"/>
          <w:szCs w:val="24"/>
        </w:rPr>
        <w:t>, 2022.</w:t>
      </w:r>
    </w:p>
    <w:p w14:paraId="7D2D7EE0" w14:textId="77777777" w:rsidR="003E418A" w:rsidRPr="00666254" w:rsidRDefault="003E418A" w:rsidP="003E418A">
      <w:pPr>
        <w:pStyle w:val="BodyText"/>
        <w:spacing w:before="11"/>
        <w:rPr>
          <w:rFonts w:ascii="Times New Roman" w:hAnsi="Times New Roman" w:cs="Times New Roman"/>
          <w:sz w:val="24"/>
          <w:szCs w:val="24"/>
        </w:rPr>
      </w:pPr>
    </w:p>
    <w:p w14:paraId="55695B19" w14:textId="73048653" w:rsidR="003E418A" w:rsidRPr="00666254" w:rsidRDefault="003E418A" w:rsidP="00D71B81">
      <w:pPr>
        <w:pStyle w:val="BodyText"/>
        <w:tabs>
          <w:tab w:val="left" w:pos="8640"/>
        </w:tabs>
        <w:jc w:val="both"/>
        <w:rPr>
          <w:rFonts w:ascii="Times New Roman" w:hAnsi="Times New Roman" w:cs="Times New Roman"/>
          <w:b/>
          <w:sz w:val="24"/>
          <w:szCs w:val="24"/>
        </w:rPr>
      </w:pPr>
      <w:r w:rsidRPr="00666254">
        <w:rPr>
          <w:rFonts w:ascii="Times New Roman" w:hAnsi="Times New Roman" w:cs="Times New Roman"/>
          <w:spacing w:val="-4"/>
          <w:sz w:val="24"/>
          <w:szCs w:val="24"/>
        </w:rPr>
        <w:t>While</w:t>
      </w:r>
      <w:r w:rsidRPr="00666254">
        <w:rPr>
          <w:rFonts w:ascii="Times New Roman" w:hAnsi="Times New Roman" w:cs="Times New Roman"/>
          <w:spacing w:val="-9"/>
          <w:sz w:val="24"/>
          <w:szCs w:val="24"/>
        </w:rPr>
        <w:t xml:space="preserve"> </w:t>
      </w:r>
      <w:r w:rsidRPr="00666254">
        <w:rPr>
          <w:rFonts w:ascii="Times New Roman" w:hAnsi="Times New Roman" w:cs="Times New Roman"/>
          <w:spacing w:val="-4"/>
          <w:sz w:val="24"/>
          <w:szCs w:val="24"/>
        </w:rPr>
        <w:t>these</w:t>
      </w:r>
      <w:r w:rsidRPr="00666254">
        <w:rPr>
          <w:rFonts w:ascii="Times New Roman" w:hAnsi="Times New Roman" w:cs="Times New Roman"/>
          <w:spacing w:val="-9"/>
          <w:sz w:val="24"/>
          <w:szCs w:val="24"/>
        </w:rPr>
        <w:t xml:space="preserve"> </w:t>
      </w:r>
      <w:r w:rsidRPr="00666254">
        <w:rPr>
          <w:rFonts w:ascii="Times New Roman" w:hAnsi="Times New Roman" w:cs="Times New Roman"/>
          <w:spacing w:val="-4"/>
          <w:sz w:val="24"/>
          <w:szCs w:val="24"/>
        </w:rPr>
        <w:t>procedures</w:t>
      </w:r>
      <w:r w:rsidRPr="00666254">
        <w:rPr>
          <w:rFonts w:ascii="Times New Roman" w:hAnsi="Times New Roman" w:cs="Times New Roman"/>
          <w:spacing w:val="-8"/>
          <w:sz w:val="24"/>
          <w:szCs w:val="24"/>
        </w:rPr>
        <w:t xml:space="preserve"> </w:t>
      </w:r>
      <w:r w:rsidRPr="00666254">
        <w:rPr>
          <w:rFonts w:ascii="Times New Roman" w:hAnsi="Times New Roman" w:cs="Times New Roman"/>
          <w:spacing w:val="-4"/>
          <w:sz w:val="24"/>
          <w:szCs w:val="24"/>
        </w:rPr>
        <w:t>apply</w:t>
      </w:r>
      <w:r w:rsidRPr="00666254">
        <w:rPr>
          <w:rFonts w:ascii="Times New Roman" w:hAnsi="Times New Roman" w:cs="Times New Roman"/>
          <w:spacing w:val="-8"/>
          <w:sz w:val="24"/>
          <w:szCs w:val="24"/>
        </w:rPr>
        <w:t xml:space="preserve"> </w:t>
      </w:r>
      <w:r w:rsidRPr="00666254">
        <w:rPr>
          <w:rFonts w:ascii="Times New Roman" w:hAnsi="Times New Roman" w:cs="Times New Roman"/>
          <w:spacing w:val="-4"/>
          <w:sz w:val="24"/>
          <w:szCs w:val="24"/>
        </w:rPr>
        <w:t>to</w:t>
      </w:r>
      <w:r w:rsidRPr="00666254">
        <w:rPr>
          <w:rFonts w:ascii="Times New Roman" w:hAnsi="Times New Roman" w:cs="Times New Roman"/>
          <w:spacing w:val="-7"/>
          <w:sz w:val="24"/>
          <w:szCs w:val="24"/>
        </w:rPr>
        <w:t xml:space="preserve"> </w:t>
      </w:r>
      <w:r w:rsidRPr="00666254">
        <w:rPr>
          <w:rFonts w:ascii="Times New Roman" w:hAnsi="Times New Roman" w:cs="Times New Roman"/>
          <w:spacing w:val="-4"/>
          <w:sz w:val="24"/>
          <w:szCs w:val="24"/>
        </w:rPr>
        <w:t>all</w:t>
      </w:r>
      <w:r w:rsidRPr="00666254">
        <w:rPr>
          <w:rFonts w:ascii="Times New Roman" w:hAnsi="Times New Roman" w:cs="Times New Roman"/>
          <w:spacing w:val="-9"/>
          <w:sz w:val="24"/>
          <w:szCs w:val="24"/>
        </w:rPr>
        <w:t xml:space="preserve"> </w:t>
      </w:r>
      <w:r w:rsidRPr="00666254">
        <w:rPr>
          <w:rFonts w:ascii="Times New Roman" w:hAnsi="Times New Roman" w:cs="Times New Roman"/>
          <w:spacing w:val="-4"/>
          <w:sz w:val="24"/>
          <w:szCs w:val="24"/>
        </w:rPr>
        <w:t>reports</w:t>
      </w:r>
      <w:r w:rsidRPr="00666254">
        <w:rPr>
          <w:rFonts w:ascii="Times New Roman" w:hAnsi="Times New Roman" w:cs="Times New Roman"/>
          <w:spacing w:val="-8"/>
          <w:sz w:val="24"/>
          <w:szCs w:val="24"/>
        </w:rPr>
        <w:t xml:space="preserve"> </w:t>
      </w:r>
      <w:r w:rsidRPr="00666254">
        <w:rPr>
          <w:rFonts w:ascii="Times New Roman" w:hAnsi="Times New Roman" w:cs="Times New Roman"/>
          <w:spacing w:val="-4"/>
          <w:sz w:val="24"/>
          <w:szCs w:val="24"/>
        </w:rPr>
        <w:t>received</w:t>
      </w:r>
      <w:r w:rsidRPr="00666254">
        <w:rPr>
          <w:rFonts w:ascii="Times New Roman" w:hAnsi="Times New Roman" w:cs="Times New Roman"/>
          <w:spacing w:val="-10"/>
          <w:sz w:val="24"/>
          <w:szCs w:val="24"/>
        </w:rPr>
        <w:t xml:space="preserve"> </w:t>
      </w:r>
      <w:r w:rsidRPr="00666254">
        <w:rPr>
          <w:rFonts w:ascii="Times New Roman" w:hAnsi="Times New Roman" w:cs="Times New Roman"/>
          <w:spacing w:val="-3"/>
          <w:sz w:val="24"/>
          <w:szCs w:val="24"/>
        </w:rPr>
        <w:t>after</w:t>
      </w:r>
      <w:r w:rsidRPr="00666254">
        <w:rPr>
          <w:rFonts w:ascii="Times New Roman" w:hAnsi="Times New Roman" w:cs="Times New Roman"/>
          <w:spacing w:val="-10"/>
          <w:sz w:val="24"/>
          <w:szCs w:val="24"/>
        </w:rPr>
        <w:t xml:space="preserve"> </w:t>
      </w:r>
      <w:r w:rsidR="00A8739E">
        <w:rPr>
          <w:rFonts w:ascii="Times New Roman" w:hAnsi="Times New Roman" w:cs="Times New Roman"/>
          <w:spacing w:val="-10"/>
          <w:sz w:val="24"/>
          <w:szCs w:val="24"/>
        </w:rPr>
        <w:t>August 1</w:t>
      </w:r>
      <w:r w:rsidR="00042D8B">
        <w:rPr>
          <w:rFonts w:ascii="Times New Roman" w:hAnsi="Times New Roman" w:cs="Times New Roman"/>
          <w:spacing w:val="-10"/>
          <w:sz w:val="24"/>
          <w:szCs w:val="24"/>
        </w:rPr>
        <w:t>9</w:t>
      </w:r>
      <w:r w:rsidR="00A8739E">
        <w:rPr>
          <w:rFonts w:ascii="Times New Roman" w:hAnsi="Times New Roman" w:cs="Times New Roman"/>
          <w:spacing w:val="-10"/>
          <w:sz w:val="24"/>
          <w:szCs w:val="24"/>
        </w:rPr>
        <w:t>, 2022</w:t>
      </w:r>
      <w:r w:rsidR="00996E6B">
        <w:rPr>
          <w:rFonts w:ascii="Times New Roman" w:hAnsi="Times New Roman" w:cs="Times New Roman"/>
          <w:spacing w:val="-10"/>
          <w:sz w:val="24"/>
          <w:szCs w:val="24"/>
        </w:rPr>
        <w:t>,</w:t>
      </w:r>
      <w:r w:rsidRPr="00666254">
        <w:rPr>
          <w:rFonts w:ascii="Times New Roman" w:hAnsi="Times New Roman" w:cs="Times New Roman"/>
          <w:spacing w:val="-8"/>
          <w:sz w:val="24"/>
          <w:szCs w:val="24"/>
        </w:rPr>
        <w:t xml:space="preserve"> </w:t>
      </w:r>
      <w:r w:rsidRPr="00666254">
        <w:rPr>
          <w:rFonts w:ascii="Times New Roman" w:hAnsi="Times New Roman" w:cs="Times New Roman"/>
          <w:spacing w:val="-3"/>
          <w:sz w:val="24"/>
          <w:szCs w:val="24"/>
        </w:rPr>
        <w:t>in</w:t>
      </w:r>
      <w:r w:rsidRPr="00666254">
        <w:rPr>
          <w:rFonts w:ascii="Times New Roman" w:hAnsi="Times New Roman" w:cs="Times New Roman"/>
          <w:spacing w:val="-10"/>
          <w:sz w:val="24"/>
          <w:szCs w:val="24"/>
        </w:rPr>
        <w:t xml:space="preserve"> </w:t>
      </w:r>
      <w:r w:rsidRPr="00666254">
        <w:rPr>
          <w:rFonts w:ascii="Times New Roman" w:hAnsi="Times New Roman" w:cs="Times New Roman"/>
          <w:spacing w:val="-3"/>
          <w:sz w:val="24"/>
          <w:szCs w:val="24"/>
        </w:rPr>
        <w:t>determining</w:t>
      </w:r>
      <w:r w:rsidRPr="00666254">
        <w:rPr>
          <w:rFonts w:ascii="Times New Roman" w:hAnsi="Times New Roman" w:cs="Times New Roman"/>
          <w:spacing w:val="-10"/>
          <w:sz w:val="24"/>
          <w:szCs w:val="24"/>
        </w:rPr>
        <w:t xml:space="preserve"> </w:t>
      </w:r>
      <w:r w:rsidRPr="00666254">
        <w:rPr>
          <w:rFonts w:ascii="Times New Roman" w:hAnsi="Times New Roman" w:cs="Times New Roman"/>
          <w:spacing w:val="-3"/>
          <w:sz w:val="24"/>
          <w:szCs w:val="24"/>
        </w:rPr>
        <w:t>whether</w:t>
      </w:r>
      <w:r w:rsidRPr="00666254">
        <w:rPr>
          <w:rFonts w:ascii="Times New Roman" w:hAnsi="Times New Roman" w:cs="Times New Roman"/>
          <w:spacing w:val="-9"/>
          <w:sz w:val="24"/>
          <w:szCs w:val="24"/>
        </w:rPr>
        <w:t xml:space="preserve"> </w:t>
      </w:r>
      <w:r w:rsidRPr="00666254">
        <w:rPr>
          <w:rFonts w:ascii="Times New Roman" w:hAnsi="Times New Roman" w:cs="Times New Roman"/>
          <w:spacing w:val="-3"/>
          <w:sz w:val="24"/>
          <w:szCs w:val="24"/>
        </w:rPr>
        <w:t>the</w:t>
      </w:r>
      <w:r w:rsidRPr="00666254">
        <w:rPr>
          <w:rFonts w:ascii="Times New Roman" w:hAnsi="Times New Roman" w:cs="Times New Roman"/>
          <w:spacing w:val="-9"/>
          <w:sz w:val="24"/>
          <w:szCs w:val="24"/>
        </w:rPr>
        <w:t xml:space="preserve"> </w:t>
      </w:r>
      <w:r w:rsidRPr="00666254">
        <w:rPr>
          <w:rFonts w:ascii="Times New Roman" w:hAnsi="Times New Roman" w:cs="Times New Roman"/>
          <w:spacing w:val="-3"/>
          <w:sz w:val="24"/>
          <w:szCs w:val="24"/>
        </w:rPr>
        <w:t>alleged</w:t>
      </w:r>
      <w:r w:rsidRPr="00666254">
        <w:rPr>
          <w:rFonts w:ascii="Times New Roman" w:hAnsi="Times New Roman" w:cs="Times New Roman"/>
          <w:spacing w:val="-47"/>
          <w:sz w:val="24"/>
          <w:szCs w:val="24"/>
        </w:rPr>
        <w:t xml:space="preserve"> </w:t>
      </w:r>
      <w:r w:rsidR="00A8739E">
        <w:rPr>
          <w:rFonts w:ascii="Times New Roman" w:hAnsi="Times New Roman" w:cs="Times New Roman"/>
          <w:spacing w:val="-47"/>
          <w:sz w:val="24"/>
          <w:szCs w:val="24"/>
        </w:rPr>
        <w:t xml:space="preserve">      </w:t>
      </w:r>
      <w:r w:rsidRPr="00666254">
        <w:rPr>
          <w:rFonts w:ascii="Times New Roman" w:hAnsi="Times New Roman" w:cs="Times New Roman"/>
          <w:spacing w:val="-4"/>
          <w:sz w:val="24"/>
          <w:szCs w:val="24"/>
        </w:rPr>
        <w:t>conduct</w:t>
      </w:r>
      <w:r w:rsidRPr="00666254">
        <w:rPr>
          <w:rFonts w:ascii="Times New Roman" w:hAnsi="Times New Roman" w:cs="Times New Roman"/>
          <w:spacing w:val="-7"/>
          <w:sz w:val="24"/>
          <w:szCs w:val="24"/>
        </w:rPr>
        <w:t xml:space="preserve"> </w:t>
      </w:r>
      <w:r w:rsidRPr="00666254">
        <w:rPr>
          <w:rFonts w:ascii="Times New Roman" w:hAnsi="Times New Roman" w:cs="Times New Roman"/>
          <w:spacing w:val="-4"/>
          <w:sz w:val="24"/>
          <w:szCs w:val="24"/>
        </w:rPr>
        <w:t>constitute</w:t>
      </w:r>
      <w:r w:rsidR="00A8739E">
        <w:rPr>
          <w:rFonts w:ascii="Times New Roman" w:hAnsi="Times New Roman" w:cs="Times New Roman"/>
          <w:spacing w:val="-4"/>
          <w:sz w:val="24"/>
          <w:szCs w:val="24"/>
        </w:rPr>
        <w:t>s</w:t>
      </w:r>
      <w:r w:rsidRPr="00666254">
        <w:rPr>
          <w:rFonts w:ascii="Times New Roman" w:hAnsi="Times New Roman" w:cs="Times New Roman"/>
          <w:spacing w:val="-9"/>
          <w:sz w:val="24"/>
          <w:szCs w:val="24"/>
        </w:rPr>
        <w:t xml:space="preserve"> </w:t>
      </w:r>
      <w:r w:rsidRPr="00666254">
        <w:rPr>
          <w:rFonts w:ascii="Times New Roman" w:hAnsi="Times New Roman" w:cs="Times New Roman"/>
          <w:spacing w:val="-4"/>
          <w:sz w:val="24"/>
          <w:szCs w:val="24"/>
        </w:rPr>
        <w:t>Prohibited</w:t>
      </w:r>
      <w:r w:rsidRPr="00666254">
        <w:rPr>
          <w:rFonts w:ascii="Times New Roman" w:hAnsi="Times New Roman" w:cs="Times New Roman"/>
          <w:spacing w:val="-10"/>
          <w:sz w:val="24"/>
          <w:szCs w:val="24"/>
        </w:rPr>
        <w:t xml:space="preserve"> </w:t>
      </w:r>
      <w:r w:rsidRPr="00666254">
        <w:rPr>
          <w:rFonts w:ascii="Times New Roman" w:hAnsi="Times New Roman" w:cs="Times New Roman"/>
          <w:spacing w:val="-4"/>
          <w:sz w:val="24"/>
          <w:szCs w:val="24"/>
        </w:rPr>
        <w:t>Conduct,</w:t>
      </w:r>
      <w:r w:rsidRPr="00666254">
        <w:rPr>
          <w:rFonts w:ascii="Times New Roman" w:hAnsi="Times New Roman" w:cs="Times New Roman"/>
          <w:spacing w:val="-9"/>
          <w:sz w:val="24"/>
          <w:szCs w:val="24"/>
        </w:rPr>
        <w:t xml:space="preserve"> </w:t>
      </w:r>
      <w:r w:rsidRPr="00666254">
        <w:rPr>
          <w:rFonts w:ascii="Times New Roman" w:hAnsi="Times New Roman" w:cs="Times New Roman"/>
          <w:spacing w:val="-4"/>
          <w:sz w:val="24"/>
          <w:szCs w:val="24"/>
        </w:rPr>
        <w:t>the</w:t>
      </w:r>
      <w:r w:rsidRPr="00666254">
        <w:rPr>
          <w:rFonts w:ascii="Times New Roman" w:hAnsi="Times New Roman" w:cs="Times New Roman"/>
          <w:spacing w:val="-9"/>
          <w:sz w:val="24"/>
          <w:szCs w:val="24"/>
        </w:rPr>
        <w:t xml:space="preserve"> </w:t>
      </w:r>
      <w:r w:rsidRPr="00666254">
        <w:rPr>
          <w:rFonts w:ascii="Times New Roman" w:hAnsi="Times New Roman" w:cs="Times New Roman"/>
          <w:spacing w:val="-4"/>
          <w:sz w:val="24"/>
          <w:szCs w:val="24"/>
        </w:rPr>
        <w:t>University</w:t>
      </w:r>
      <w:r w:rsidRPr="00666254">
        <w:rPr>
          <w:rFonts w:ascii="Times New Roman" w:hAnsi="Times New Roman" w:cs="Times New Roman"/>
          <w:spacing w:val="-8"/>
          <w:sz w:val="24"/>
          <w:szCs w:val="24"/>
        </w:rPr>
        <w:t xml:space="preserve"> </w:t>
      </w:r>
      <w:r w:rsidRPr="00666254">
        <w:rPr>
          <w:rFonts w:ascii="Times New Roman" w:hAnsi="Times New Roman" w:cs="Times New Roman"/>
          <w:spacing w:val="-3"/>
          <w:sz w:val="24"/>
          <w:szCs w:val="24"/>
        </w:rPr>
        <w:t>will</w:t>
      </w:r>
      <w:r w:rsidRPr="00666254">
        <w:rPr>
          <w:rFonts w:ascii="Times New Roman" w:hAnsi="Times New Roman" w:cs="Times New Roman"/>
          <w:spacing w:val="-9"/>
          <w:sz w:val="24"/>
          <w:szCs w:val="24"/>
        </w:rPr>
        <w:t xml:space="preserve"> </w:t>
      </w:r>
      <w:r w:rsidRPr="00666254">
        <w:rPr>
          <w:rFonts w:ascii="Times New Roman" w:hAnsi="Times New Roman" w:cs="Times New Roman"/>
          <w:spacing w:val="-3"/>
          <w:sz w:val="24"/>
          <w:szCs w:val="24"/>
        </w:rPr>
        <w:t>use</w:t>
      </w:r>
      <w:r w:rsidRPr="00666254">
        <w:rPr>
          <w:rFonts w:ascii="Times New Roman" w:hAnsi="Times New Roman" w:cs="Times New Roman"/>
          <w:spacing w:val="-7"/>
          <w:sz w:val="24"/>
          <w:szCs w:val="24"/>
        </w:rPr>
        <w:t xml:space="preserve"> </w:t>
      </w:r>
      <w:r w:rsidRPr="00666254">
        <w:rPr>
          <w:rFonts w:ascii="Times New Roman" w:hAnsi="Times New Roman" w:cs="Times New Roman"/>
          <w:spacing w:val="-3"/>
          <w:sz w:val="24"/>
          <w:szCs w:val="24"/>
        </w:rPr>
        <w:t>the</w:t>
      </w:r>
      <w:r w:rsidRPr="00666254">
        <w:rPr>
          <w:rFonts w:ascii="Times New Roman" w:hAnsi="Times New Roman" w:cs="Times New Roman"/>
          <w:spacing w:val="-9"/>
          <w:sz w:val="24"/>
          <w:szCs w:val="24"/>
        </w:rPr>
        <w:t xml:space="preserve"> </w:t>
      </w:r>
      <w:r w:rsidRPr="00666254">
        <w:rPr>
          <w:rFonts w:ascii="Times New Roman" w:hAnsi="Times New Roman" w:cs="Times New Roman"/>
          <w:spacing w:val="-3"/>
          <w:sz w:val="24"/>
          <w:szCs w:val="24"/>
        </w:rPr>
        <w:t>version</w:t>
      </w:r>
      <w:r w:rsidRPr="00666254">
        <w:rPr>
          <w:rFonts w:ascii="Times New Roman" w:hAnsi="Times New Roman" w:cs="Times New Roman"/>
          <w:spacing w:val="-10"/>
          <w:sz w:val="24"/>
          <w:szCs w:val="24"/>
        </w:rPr>
        <w:t xml:space="preserve"> </w:t>
      </w:r>
      <w:r w:rsidRPr="00666254">
        <w:rPr>
          <w:rFonts w:ascii="Times New Roman" w:hAnsi="Times New Roman" w:cs="Times New Roman"/>
          <w:spacing w:val="-3"/>
          <w:sz w:val="24"/>
          <w:szCs w:val="24"/>
        </w:rPr>
        <w:t>of</w:t>
      </w:r>
      <w:r w:rsidRPr="00666254">
        <w:rPr>
          <w:rFonts w:ascii="Times New Roman" w:hAnsi="Times New Roman" w:cs="Times New Roman"/>
          <w:spacing w:val="-9"/>
          <w:sz w:val="24"/>
          <w:szCs w:val="24"/>
        </w:rPr>
        <w:t xml:space="preserve"> </w:t>
      </w:r>
      <w:r w:rsidRPr="00666254">
        <w:rPr>
          <w:rFonts w:ascii="Times New Roman" w:hAnsi="Times New Roman" w:cs="Times New Roman"/>
          <w:spacing w:val="-3"/>
          <w:sz w:val="24"/>
          <w:szCs w:val="24"/>
        </w:rPr>
        <w:t>Policy</w:t>
      </w:r>
      <w:r w:rsidRPr="00666254">
        <w:rPr>
          <w:rFonts w:ascii="Times New Roman" w:hAnsi="Times New Roman" w:cs="Times New Roman"/>
          <w:spacing w:val="-8"/>
          <w:sz w:val="24"/>
          <w:szCs w:val="24"/>
        </w:rPr>
        <w:t xml:space="preserve"> </w:t>
      </w:r>
      <w:r w:rsidRPr="00666254">
        <w:rPr>
          <w:rFonts w:ascii="Times New Roman" w:hAnsi="Times New Roman" w:cs="Times New Roman"/>
          <w:spacing w:val="-3"/>
          <w:sz w:val="24"/>
          <w:szCs w:val="24"/>
        </w:rPr>
        <w:t>1202</w:t>
      </w:r>
      <w:r w:rsidRPr="00666254">
        <w:rPr>
          <w:rFonts w:ascii="Times New Roman" w:hAnsi="Times New Roman" w:cs="Times New Roman"/>
          <w:spacing w:val="-8"/>
          <w:sz w:val="24"/>
          <w:szCs w:val="24"/>
        </w:rPr>
        <w:t xml:space="preserve"> </w:t>
      </w:r>
      <w:r w:rsidRPr="00666254">
        <w:rPr>
          <w:rFonts w:ascii="Times New Roman" w:hAnsi="Times New Roman" w:cs="Times New Roman"/>
          <w:spacing w:val="-3"/>
          <w:sz w:val="24"/>
          <w:szCs w:val="24"/>
        </w:rPr>
        <w:t>applicable</w:t>
      </w:r>
      <w:r w:rsidRPr="00666254">
        <w:rPr>
          <w:rFonts w:ascii="Times New Roman" w:hAnsi="Times New Roman" w:cs="Times New Roman"/>
          <w:spacing w:val="-9"/>
          <w:sz w:val="24"/>
          <w:szCs w:val="24"/>
        </w:rPr>
        <w:t xml:space="preserve"> </w:t>
      </w:r>
      <w:r w:rsidRPr="00666254">
        <w:rPr>
          <w:rFonts w:ascii="Times New Roman" w:hAnsi="Times New Roman" w:cs="Times New Roman"/>
          <w:b/>
          <w:spacing w:val="-3"/>
          <w:sz w:val="24"/>
          <w:szCs w:val="24"/>
          <w:u w:val="single"/>
        </w:rPr>
        <w:t>at</w:t>
      </w:r>
      <w:r w:rsidRPr="00666254">
        <w:rPr>
          <w:rFonts w:ascii="Times New Roman" w:hAnsi="Times New Roman" w:cs="Times New Roman"/>
          <w:b/>
          <w:spacing w:val="-7"/>
          <w:sz w:val="24"/>
          <w:szCs w:val="24"/>
          <w:u w:val="single"/>
        </w:rPr>
        <w:t xml:space="preserve"> </w:t>
      </w:r>
      <w:r w:rsidRPr="00666254">
        <w:rPr>
          <w:rFonts w:ascii="Times New Roman" w:hAnsi="Times New Roman" w:cs="Times New Roman"/>
          <w:b/>
          <w:spacing w:val="-3"/>
          <w:sz w:val="24"/>
          <w:szCs w:val="24"/>
          <w:u w:val="single"/>
        </w:rPr>
        <w:t>the</w:t>
      </w:r>
      <w:r w:rsidRPr="00666254">
        <w:rPr>
          <w:rFonts w:ascii="Times New Roman" w:hAnsi="Times New Roman" w:cs="Times New Roman"/>
          <w:b/>
          <w:spacing w:val="-10"/>
          <w:sz w:val="24"/>
          <w:szCs w:val="24"/>
          <w:u w:val="single"/>
        </w:rPr>
        <w:t xml:space="preserve"> </w:t>
      </w:r>
      <w:r w:rsidRPr="00666254">
        <w:rPr>
          <w:rFonts w:ascii="Times New Roman" w:hAnsi="Times New Roman" w:cs="Times New Roman"/>
          <w:b/>
          <w:spacing w:val="-3"/>
          <w:sz w:val="24"/>
          <w:szCs w:val="24"/>
          <w:u w:val="single"/>
        </w:rPr>
        <w:t>time</w:t>
      </w:r>
      <w:r w:rsidRPr="00C65D4D">
        <w:rPr>
          <w:rFonts w:ascii="Times New Roman" w:hAnsi="Times New Roman" w:cs="Times New Roman"/>
          <w:b/>
          <w:spacing w:val="-2"/>
          <w:sz w:val="24"/>
          <w:szCs w:val="24"/>
          <w:u w:val="single"/>
        </w:rPr>
        <w:t xml:space="preserve"> </w:t>
      </w:r>
      <w:r w:rsidRPr="00666254">
        <w:rPr>
          <w:rFonts w:ascii="Times New Roman" w:hAnsi="Times New Roman" w:cs="Times New Roman"/>
          <w:b/>
          <w:sz w:val="24"/>
          <w:szCs w:val="24"/>
          <w:u w:val="single"/>
        </w:rPr>
        <w:t>of</w:t>
      </w:r>
      <w:r w:rsidRPr="00666254">
        <w:rPr>
          <w:rFonts w:ascii="Times New Roman" w:hAnsi="Times New Roman" w:cs="Times New Roman"/>
          <w:b/>
          <w:spacing w:val="-11"/>
          <w:sz w:val="24"/>
          <w:szCs w:val="24"/>
          <w:u w:val="single"/>
        </w:rPr>
        <w:t xml:space="preserve"> </w:t>
      </w:r>
      <w:r w:rsidRPr="00666254">
        <w:rPr>
          <w:rFonts w:ascii="Times New Roman" w:hAnsi="Times New Roman" w:cs="Times New Roman"/>
          <w:b/>
          <w:sz w:val="24"/>
          <w:szCs w:val="24"/>
          <w:u w:val="single"/>
        </w:rPr>
        <w:t>the</w:t>
      </w:r>
      <w:r w:rsidRPr="00666254">
        <w:rPr>
          <w:rFonts w:ascii="Times New Roman" w:hAnsi="Times New Roman" w:cs="Times New Roman"/>
          <w:b/>
          <w:spacing w:val="-8"/>
          <w:sz w:val="24"/>
          <w:szCs w:val="24"/>
          <w:u w:val="single"/>
        </w:rPr>
        <w:t xml:space="preserve"> </w:t>
      </w:r>
      <w:r w:rsidRPr="00666254">
        <w:rPr>
          <w:rFonts w:ascii="Times New Roman" w:hAnsi="Times New Roman" w:cs="Times New Roman"/>
          <w:b/>
          <w:sz w:val="24"/>
          <w:szCs w:val="24"/>
          <w:u w:val="single"/>
        </w:rPr>
        <w:t>alleged</w:t>
      </w:r>
      <w:r w:rsidRPr="00666254">
        <w:rPr>
          <w:rFonts w:ascii="Times New Roman" w:hAnsi="Times New Roman" w:cs="Times New Roman"/>
          <w:b/>
          <w:spacing w:val="-11"/>
          <w:sz w:val="24"/>
          <w:szCs w:val="24"/>
          <w:u w:val="single"/>
        </w:rPr>
        <w:t xml:space="preserve"> </w:t>
      </w:r>
      <w:r w:rsidRPr="00666254">
        <w:rPr>
          <w:rFonts w:ascii="Times New Roman" w:hAnsi="Times New Roman" w:cs="Times New Roman"/>
          <w:b/>
          <w:sz w:val="24"/>
          <w:szCs w:val="24"/>
          <w:u w:val="single"/>
        </w:rPr>
        <w:t>conduct</w:t>
      </w:r>
      <w:r w:rsidR="00A8739E">
        <w:rPr>
          <w:rFonts w:ascii="Times New Roman" w:hAnsi="Times New Roman" w:cs="Times New Roman"/>
          <w:b/>
          <w:sz w:val="24"/>
          <w:szCs w:val="24"/>
          <w:u w:val="single"/>
        </w:rPr>
        <w:t>.</w:t>
      </w:r>
    </w:p>
    <w:p w14:paraId="45D8B482" w14:textId="77777777" w:rsidR="003E418A" w:rsidRPr="00666254" w:rsidRDefault="003E418A" w:rsidP="003E418A">
      <w:pPr>
        <w:pStyle w:val="BodyText"/>
        <w:spacing w:before="6"/>
        <w:rPr>
          <w:rFonts w:ascii="Times New Roman" w:hAnsi="Times New Roman" w:cs="Times New Roman"/>
          <w:b/>
          <w:sz w:val="24"/>
          <w:szCs w:val="24"/>
        </w:rPr>
      </w:pPr>
    </w:p>
    <w:p w14:paraId="2591C4AE" w14:textId="581ABA23" w:rsidR="003E418A" w:rsidRDefault="003E418A" w:rsidP="003E418A">
      <w:pPr>
        <w:pStyle w:val="BodyText"/>
        <w:spacing w:before="56"/>
        <w:rPr>
          <w:rFonts w:ascii="Times New Roman" w:hAnsi="Times New Roman" w:cs="Times New Roman"/>
          <w:sz w:val="24"/>
          <w:szCs w:val="24"/>
        </w:rPr>
      </w:pPr>
      <w:r w:rsidRPr="00666254">
        <w:rPr>
          <w:rFonts w:ascii="Times New Roman" w:hAnsi="Times New Roman" w:cs="Times New Roman"/>
          <w:sz w:val="24"/>
          <w:szCs w:val="24"/>
        </w:rPr>
        <w:t>The</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Office</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of</w:t>
      </w:r>
      <w:r w:rsidRPr="00666254">
        <w:rPr>
          <w:rFonts w:ascii="Times New Roman" w:hAnsi="Times New Roman" w:cs="Times New Roman"/>
          <w:spacing w:val="-4"/>
          <w:sz w:val="24"/>
          <w:szCs w:val="24"/>
        </w:rPr>
        <w:t xml:space="preserve"> </w:t>
      </w:r>
      <w:r w:rsidRPr="00666254">
        <w:rPr>
          <w:rFonts w:ascii="Times New Roman" w:hAnsi="Times New Roman" w:cs="Times New Roman"/>
          <w:sz w:val="24"/>
          <w:szCs w:val="24"/>
        </w:rPr>
        <w:t>Diversity,</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Equity</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and</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Inclusion</w:t>
      </w:r>
      <w:r w:rsidR="00A8739E">
        <w:rPr>
          <w:rFonts w:ascii="Times New Roman" w:hAnsi="Times New Roman" w:cs="Times New Roman"/>
          <w:sz w:val="24"/>
          <w:szCs w:val="24"/>
        </w:rPr>
        <w:t xml:space="preserve"> (DEI)</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may</w:t>
      </w:r>
      <w:r w:rsidRPr="00666254">
        <w:rPr>
          <w:rFonts w:ascii="Times New Roman" w:hAnsi="Times New Roman" w:cs="Times New Roman"/>
          <w:spacing w:val="-1"/>
          <w:sz w:val="24"/>
          <w:szCs w:val="24"/>
        </w:rPr>
        <w:t xml:space="preserve"> </w:t>
      </w:r>
      <w:r w:rsidR="00DB28E3">
        <w:rPr>
          <w:rFonts w:ascii="Times New Roman" w:hAnsi="Times New Roman" w:cs="Times New Roman"/>
          <w:sz w:val="24"/>
          <w:szCs w:val="24"/>
        </w:rPr>
        <w:t>revise</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th</w:t>
      </w:r>
      <w:r w:rsidR="00D87564">
        <w:rPr>
          <w:rFonts w:ascii="Times New Roman" w:hAnsi="Times New Roman" w:cs="Times New Roman"/>
          <w:sz w:val="24"/>
          <w:szCs w:val="24"/>
        </w:rPr>
        <w:t>ese procedures</w:t>
      </w:r>
      <w:r w:rsidR="00DB28E3">
        <w:rPr>
          <w:rFonts w:ascii="Times New Roman" w:hAnsi="Times New Roman" w:cs="Times New Roman"/>
          <w:sz w:val="24"/>
          <w:szCs w:val="24"/>
        </w:rPr>
        <w:t xml:space="preserve"> subject to review and approval through the University process for revising procedures</w:t>
      </w:r>
      <w:r w:rsidRPr="00666254">
        <w:rPr>
          <w:rFonts w:ascii="Times New Roman" w:hAnsi="Times New Roman" w:cs="Times New Roman"/>
          <w:sz w:val="24"/>
          <w:szCs w:val="24"/>
        </w:rPr>
        <w:t>.</w:t>
      </w:r>
      <w:r w:rsidR="00996E6B">
        <w:rPr>
          <w:rFonts w:ascii="Times New Roman" w:hAnsi="Times New Roman" w:cs="Times New Roman"/>
          <w:sz w:val="24"/>
          <w:szCs w:val="24"/>
        </w:rPr>
        <w:t xml:space="preserve"> If the pro</w:t>
      </w:r>
      <w:r w:rsidR="00D87564">
        <w:rPr>
          <w:rFonts w:ascii="Times New Roman" w:hAnsi="Times New Roman" w:cs="Times New Roman"/>
          <w:sz w:val="24"/>
          <w:szCs w:val="24"/>
        </w:rPr>
        <w:t xml:space="preserve">cedures </w:t>
      </w:r>
      <w:r w:rsidR="00996E6B">
        <w:rPr>
          <w:rFonts w:ascii="Times New Roman" w:hAnsi="Times New Roman" w:cs="Times New Roman"/>
          <w:sz w:val="24"/>
          <w:szCs w:val="24"/>
        </w:rPr>
        <w:t xml:space="preserve">outlined in this Appendix </w:t>
      </w:r>
      <w:r w:rsidR="00D87564">
        <w:rPr>
          <w:rFonts w:ascii="Times New Roman" w:hAnsi="Times New Roman" w:cs="Times New Roman"/>
          <w:sz w:val="24"/>
          <w:szCs w:val="24"/>
        </w:rPr>
        <w:t>are</w:t>
      </w:r>
      <w:r w:rsidR="00996E6B">
        <w:rPr>
          <w:rFonts w:ascii="Times New Roman" w:hAnsi="Times New Roman" w:cs="Times New Roman"/>
          <w:sz w:val="24"/>
          <w:szCs w:val="24"/>
        </w:rPr>
        <w:t xml:space="preserve"> altered, impacted parties will be notified of the changes as soon as practicable, or within 1</w:t>
      </w:r>
      <w:r w:rsidR="00D87564">
        <w:rPr>
          <w:rFonts w:ascii="Times New Roman" w:hAnsi="Times New Roman" w:cs="Times New Roman"/>
          <w:sz w:val="24"/>
          <w:szCs w:val="24"/>
        </w:rPr>
        <w:t>0</w:t>
      </w:r>
      <w:r w:rsidR="00996E6B">
        <w:rPr>
          <w:rFonts w:ascii="Times New Roman" w:hAnsi="Times New Roman" w:cs="Times New Roman"/>
          <w:sz w:val="24"/>
          <w:szCs w:val="24"/>
        </w:rPr>
        <w:t xml:space="preserve"> </w:t>
      </w:r>
      <w:r w:rsidR="00C12DA0">
        <w:rPr>
          <w:rFonts w:ascii="Times New Roman" w:hAnsi="Times New Roman" w:cs="Times New Roman"/>
          <w:sz w:val="24"/>
          <w:szCs w:val="24"/>
        </w:rPr>
        <w:t xml:space="preserve">(ten) </w:t>
      </w:r>
      <w:r w:rsidR="00996E6B">
        <w:rPr>
          <w:rFonts w:ascii="Times New Roman" w:hAnsi="Times New Roman" w:cs="Times New Roman"/>
          <w:sz w:val="24"/>
          <w:szCs w:val="24"/>
        </w:rPr>
        <w:t xml:space="preserve">business days of the change. </w:t>
      </w:r>
    </w:p>
    <w:p w14:paraId="091E9E0E" w14:textId="76A2242C" w:rsidR="003D0902" w:rsidRDefault="003D0902" w:rsidP="003E418A">
      <w:pPr>
        <w:pStyle w:val="BodyText"/>
        <w:spacing w:before="56"/>
        <w:rPr>
          <w:rFonts w:ascii="Times New Roman" w:hAnsi="Times New Roman" w:cs="Times New Roman"/>
          <w:sz w:val="24"/>
          <w:szCs w:val="24"/>
        </w:rPr>
      </w:pPr>
    </w:p>
    <w:p w14:paraId="64331ECD" w14:textId="7C31C4F9" w:rsidR="003E418A" w:rsidRPr="00434031" w:rsidRDefault="003D0902" w:rsidP="003E418A">
      <w:pPr>
        <w:pStyle w:val="BodyText"/>
        <w:spacing w:before="56"/>
        <w:rPr>
          <w:rFonts w:ascii="Times New Roman" w:hAnsi="Times New Roman" w:cs="Times New Roman"/>
          <w:b/>
          <w:sz w:val="24"/>
          <w:szCs w:val="24"/>
        </w:rPr>
      </w:pPr>
      <w:r>
        <w:rPr>
          <w:rFonts w:ascii="Times New Roman" w:hAnsi="Times New Roman" w:cs="Times New Roman"/>
          <w:b/>
          <w:sz w:val="24"/>
          <w:szCs w:val="24"/>
        </w:rPr>
        <w:t xml:space="preserve">NOTE: </w:t>
      </w:r>
      <w:r w:rsidRPr="00E65E70">
        <w:rPr>
          <w:rFonts w:ascii="Times New Roman" w:hAnsi="Times New Roman" w:cs="Times New Roman"/>
          <w:b/>
          <w:sz w:val="24"/>
          <w:szCs w:val="24"/>
        </w:rPr>
        <w:t>In the case of an emergency</w:t>
      </w:r>
      <w:r w:rsidRPr="00666254">
        <w:rPr>
          <w:rFonts w:ascii="Times New Roman" w:hAnsi="Times New Roman" w:cs="Times New Roman"/>
          <w:sz w:val="24"/>
          <w:szCs w:val="24"/>
        </w:rPr>
        <w:t xml:space="preserve"> </w:t>
      </w:r>
      <w:r w:rsidRPr="00E65E70">
        <w:rPr>
          <w:rFonts w:ascii="Times New Roman" w:hAnsi="Times New Roman" w:cs="Times New Roman"/>
          <w:b/>
          <w:sz w:val="24"/>
          <w:szCs w:val="24"/>
        </w:rPr>
        <w:t xml:space="preserve">or where there is the presence of danger to an individual or the campus community, please call 911. </w:t>
      </w:r>
    </w:p>
    <w:p w14:paraId="1D7C57A1" w14:textId="77777777" w:rsidR="00F81C84" w:rsidRPr="00666254" w:rsidRDefault="00F81C84" w:rsidP="003E418A">
      <w:pPr>
        <w:pStyle w:val="BodyText"/>
        <w:spacing w:before="56"/>
        <w:rPr>
          <w:rFonts w:ascii="Times New Roman" w:hAnsi="Times New Roman" w:cs="Times New Roman"/>
          <w:sz w:val="24"/>
          <w:szCs w:val="24"/>
        </w:rPr>
      </w:pPr>
    </w:p>
    <w:p w14:paraId="23A6CB1B" w14:textId="0BE56555" w:rsidR="005B0649" w:rsidRDefault="005B0649" w:rsidP="002E14E2">
      <w:pPr>
        <w:pStyle w:val="BodyText"/>
        <w:numPr>
          <w:ilvl w:val="0"/>
          <w:numId w:val="2"/>
        </w:numPr>
        <w:spacing w:before="56"/>
        <w:outlineLvl w:val="0"/>
        <w:rPr>
          <w:rFonts w:ascii="Times New Roman" w:hAnsi="Times New Roman" w:cs="Times New Roman"/>
          <w:b/>
          <w:sz w:val="24"/>
          <w:szCs w:val="24"/>
        </w:rPr>
      </w:pPr>
      <w:bookmarkStart w:id="0" w:name="_Toc112669982"/>
      <w:r>
        <w:rPr>
          <w:rFonts w:ascii="Times New Roman" w:hAnsi="Times New Roman" w:cs="Times New Roman"/>
          <w:b/>
          <w:sz w:val="24"/>
          <w:szCs w:val="24"/>
        </w:rPr>
        <w:t>REPORTING PROHIBITED CONDUCT</w:t>
      </w:r>
      <w:bookmarkEnd w:id="0"/>
      <w:r>
        <w:rPr>
          <w:rFonts w:ascii="Times New Roman" w:hAnsi="Times New Roman" w:cs="Times New Roman"/>
          <w:b/>
          <w:sz w:val="24"/>
          <w:szCs w:val="24"/>
        </w:rPr>
        <w:t xml:space="preserve"> </w:t>
      </w:r>
    </w:p>
    <w:p w14:paraId="07664B1E" w14:textId="7A5C6E73" w:rsidR="005B0649" w:rsidRDefault="005B0649" w:rsidP="005B0649">
      <w:pPr>
        <w:pStyle w:val="BodyText"/>
        <w:spacing w:before="56"/>
        <w:rPr>
          <w:rFonts w:ascii="Times New Roman" w:hAnsi="Times New Roman" w:cs="Times New Roman"/>
          <w:b/>
          <w:sz w:val="24"/>
          <w:szCs w:val="24"/>
        </w:rPr>
      </w:pPr>
    </w:p>
    <w:p w14:paraId="79803C91" w14:textId="5DF3A98D" w:rsidR="005B0649" w:rsidRPr="005B0649" w:rsidRDefault="005B0649" w:rsidP="005B0649">
      <w:pPr>
        <w:pStyle w:val="Heading2"/>
        <w:numPr>
          <w:ilvl w:val="1"/>
          <w:numId w:val="3"/>
        </w:numPr>
        <w:tabs>
          <w:tab w:val="left" w:pos="840"/>
        </w:tabs>
        <w:spacing w:before="56"/>
        <w:ind w:hanging="361"/>
        <w:rPr>
          <w:rFonts w:ascii="Times New Roman" w:hAnsi="Times New Roman" w:cs="Times New Roman"/>
          <w:sz w:val="24"/>
          <w:szCs w:val="24"/>
        </w:rPr>
      </w:pPr>
      <w:bookmarkStart w:id="1" w:name="_Toc112669983"/>
      <w:r w:rsidRPr="005B0649">
        <w:rPr>
          <w:rFonts w:ascii="Times New Roman" w:hAnsi="Times New Roman" w:cs="Times New Roman"/>
          <w:sz w:val="24"/>
          <w:szCs w:val="24"/>
        </w:rPr>
        <w:t>Title</w:t>
      </w:r>
      <w:r w:rsidRPr="005B0649">
        <w:rPr>
          <w:rFonts w:ascii="Times New Roman" w:hAnsi="Times New Roman" w:cs="Times New Roman"/>
          <w:spacing w:val="-4"/>
          <w:sz w:val="24"/>
          <w:szCs w:val="24"/>
        </w:rPr>
        <w:t xml:space="preserve"> </w:t>
      </w:r>
      <w:r w:rsidRPr="005B0649">
        <w:rPr>
          <w:rFonts w:ascii="Times New Roman" w:hAnsi="Times New Roman" w:cs="Times New Roman"/>
          <w:sz w:val="24"/>
          <w:szCs w:val="24"/>
        </w:rPr>
        <w:t>IX</w:t>
      </w:r>
      <w:r w:rsidRPr="005B0649">
        <w:rPr>
          <w:rFonts w:ascii="Times New Roman" w:hAnsi="Times New Roman" w:cs="Times New Roman"/>
          <w:spacing w:val="-5"/>
          <w:sz w:val="24"/>
          <w:szCs w:val="24"/>
        </w:rPr>
        <w:t xml:space="preserve"> </w:t>
      </w:r>
      <w:r w:rsidRPr="005B0649">
        <w:rPr>
          <w:rFonts w:ascii="Times New Roman" w:hAnsi="Times New Roman" w:cs="Times New Roman"/>
          <w:sz w:val="24"/>
          <w:szCs w:val="24"/>
        </w:rPr>
        <w:t>Coordinator</w:t>
      </w:r>
      <w:r w:rsidR="00EE095C">
        <w:rPr>
          <w:rFonts w:ascii="Times New Roman" w:hAnsi="Times New Roman" w:cs="Times New Roman"/>
          <w:sz w:val="24"/>
          <w:szCs w:val="24"/>
        </w:rPr>
        <w:t xml:space="preserve">, </w:t>
      </w:r>
      <w:r w:rsidR="00EE095C">
        <w:rPr>
          <w:rFonts w:ascii="Times New Roman" w:hAnsi="Times New Roman" w:cs="Times New Roman"/>
          <w:spacing w:val="-5"/>
          <w:sz w:val="24"/>
          <w:szCs w:val="24"/>
        </w:rPr>
        <w:t>Senior Deputy Coordinator,</w:t>
      </w:r>
      <w:r w:rsidR="00004FE6">
        <w:rPr>
          <w:rFonts w:ascii="Times New Roman" w:hAnsi="Times New Roman" w:cs="Times New Roman"/>
          <w:spacing w:val="-5"/>
          <w:sz w:val="24"/>
          <w:szCs w:val="24"/>
        </w:rPr>
        <w:t xml:space="preserve"> </w:t>
      </w:r>
      <w:r w:rsidRPr="005B0649">
        <w:rPr>
          <w:rFonts w:ascii="Times New Roman" w:hAnsi="Times New Roman" w:cs="Times New Roman"/>
          <w:sz w:val="24"/>
          <w:szCs w:val="24"/>
        </w:rPr>
        <w:t>Deputy</w:t>
      </w:r>
      <w:r w:rsidRPr="005B0649">
        <w:rPr>
          <w:rFonts w:ascii="Times New Roman" w:hAnsi="Times New Roman" w:cs="Times New Roman"/>
          <w:spacing w:val="-2"/>
          <w:sz w:val="24"/>
          <w:szCs w:val="24"/>
        </w:rPr>
        <w:t xml:space="preserve"> </w:t>
      </w:r>
      <w:r w:rsidRPr="005B0649">
        <w:rPr>
          <w:rFonts w:ascii="Times New Roman" w:hAnsi="Times New Roman" w:cs="Times New Roman"/>
          <w:sz w:val="24"/>
          <w:szCs w:val="24"/>
        </w:rPr>
        <w:t>Coordinators</w:t>
      </w:r>
      <w:bookmarkEnd w:id="1"/>
    </w:p>
    <w:p w14:paraId="47A08B99" w14:textId="77777777" w:rsidR="005B0649" w:rsidRPr="005B0649" w:rsidRDefault="005B0649" w:rsidP="005B0649">
      <w:pPr>
        <w:pStyle w:val="BodyText"/>
        <w:rPr>
          <w:rFonts w:ascii="Times New Roman" w:hAnsi="Times New Roman" w:cs="Times New Roman"/>
          <w:b/>
          <w:sz w:val="24"/>
          <w:szCs w:val="24"/>
        </w:rPr>
      </w:pPr>
    </w:p>
    <w:p w14:paraId="3944CCC5" w14:textId="77777777" w:rsidR="00C65D4D" w:rsidRDefault="005B0649" w:rsidP="00204041">
      <w:pPr>
        <w:pStyle w:val="BodyText"/>
        <w:spacing w:before="1"/>
        <w:rPr>
          <w:rFonts w:ascii="Times New Roman" w:hAnsi="Times New Roman" w:cs="Times New Roman"/>
          <w:sz w:val="24"/>
          <w:szCs w:val="24"/>
        </w:rPr>
      </w:pPr>
      <w:r w:rsidRPr="005B0649">
        <w:rPr>
          <w:rFonts w:ascii="Times New Roman" w:hAnsi="Times New Roman" w:cs="Times New Roman"/>
          <w:spacing w:val="-1"/>
          <w:sz w:val="24"/>
          <w:szCs w:val="24"/>
        </w:rPr>
        <w:t xml:space="preserve">The University encourages </w:t>
      </w:r>
      <w:r w:rsidRPr="005B0649">
        <w:rPr>
          <w:rFonts w:ascii="Times New Roman" w:hAnsi="Times New Roman" w:cs="Times New Roman"/>
          <w:sz w:val="24"/>
          <w:szCs w:val="24"/>
        </w:rPr>
        <w:t>anyone</w:t>
      </w:r>
      <w:r w:rsidRPr="005B0649">
        <w:rPr>
          <w:rStyle w:val="FootnoteReference"/>
          <w:rFonts w:ascii="Times New Roman" w:hAnsi="Times New Roman" w:cs="Times New Roman"/>
          <w:sz w:val="24"/>
          <w:szCs w:val="24"/>
        </w:rPr>
        <w:footnoteReference w:id="1"/>
      </w:r>
      <w:r w:rsidRPr="005B0649">
        <w:rPr>
          <w:rFonts w:ascii="Times New Roman" w:hAnsi="Times New Roman" w:cs="Times New Roman"/>
          <w:sz w:val="24"/>
          <w:szCs w:val="24"/>
        </w:rPr>
        <w:t xml:space="preserve"> who experiences or becomes aware of an incident of Prohibited</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Conduct involving a student or an employee</w:t>
      </w:r>
      <w:r w:rsidR="00EE095C">
        <w:rPr>
          <w:rFonts w:ascii="Times New Roman" w:hAnsi="Times New Roman" w:cs="Times New Roman"/>
          <w:sz w:val="24"/>
          <w:szCs w:val="24"/>
        </w:rPr>
        <w:t xml:space="preserve"> while on University property or  while at or participating in a University sponsored event, activity, or program</w:t>
      </w:r>
      <w:r w:rsidRPr="005B0649">
        <w:rPr>
          <w:rFonts w:ascii="Times New Roman" w:hAnsi="Times New Roman" w:cs="Times New Roman"/>
          <w:sz w:val="24"/>
          <w:szCs w:val="24"/>
        </w:rPr>
        <w:t xml:space="preserve"> to </w:t>
      </w:r>
      <w:r w:rsidRPr="005B0649">
        <w:rPr>
          <w:rFonts w:ascii="Times New Roman" w:hAnsi="Times New Roman" w:cs="Times New Roman"/>
          <w:i/>
          <w:sz w:val="24"/>
          <w:szCs w:val="24"/>
        </w:rPr>
        <w:t xml:space="preserve">immediately </w:t>
      </w:r>
      <w:r w:rsidRPr="005B0649">
        <w:rPr>
          <w:rFonts w:ascii="Times New Roman" w:hAnsi="Times New Roman" w:cs="Times New Roman"/>
          <w:sz w:val="24"/>
          <w:szCs w:val="24"/>
        </w:rPr>
        <w:t>report the incident to the University by</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contacting the University’s Title IX Coordinator by telephone, email, in</w:t>
      </w:r>
      <w:r w:rsidRPr="005B0649">
        <w:rPr>
          <w:rFonts w:ascii="Times New Roman" w:hAnsi="Times New Roman" w:cs="Times New Roman"/>
          <w:spacing w:val="1"/>
          <w:sz w:val="24"/>
          <w:szCs w:val="24"/>
        </w:rPr>
        <w:t xml:space="preserve"> </w:t>
      </w:r>
      <w:r w:rsidRPr="005B0649">
        <w:rPr>
          <w:rFonts w:ascii="Times New Roman" w:hAnsi="Times New Roman" w:cs="Times New Roman"/>
          <w:spacing w:val="-1"/>
          <w:sz w:val="24"/>
          <w:szCs w:val="24"/>
        </w:rPr>
        <w:t xml:space="preserve">person during regular </w:t>
      </w:r>
      <w:r w:rsidRPr="005B0649">
        <w:rPr>
          <w:rFonts w:ascii="Times New Roman" w:hAnsi="Times New Roman" w:cs="Times New Roman"/>
          <w:sz w:val="24"/>
          <w:szCs w:val="24"/>
        </w:rPr>
        <w:t xml:space="preserve">office hours, or by completing the </w:t>
      </w:r>
      <w:hyperlink r:id="rId8">
        <w:r w:rsidRPr="00C65D4D">
          <w:rPr>
            <w:rFonts w:ascii="Times New Roman" w:hAnsi="Times New Roman" w:cs="Times New Roman"/>
            <w:sz w:val="24"/>
            <w:szCs w:val="24"/>
          </w:rPr>
          <w:t>Sexual and Interpersonal Misconduct Reporting</w:t>
        </w:r>
      </w:hyperlink>
      <w:r w:rsidRPr="00C65D4D">
        <w:rPr>
          <w:rFonts w:ascii="Times New Roman" w:hAnsi="Times New Roman" w:cs="Times New Roman"/>
          <w:spacing w:val="1"/>
          <w:sz w:val="24"/>
          <w:szCs w:val="24"/>
        </w:rPr>
        <w:t xml:space="preserve"> </w:t>
      </w:r>
      <w:hyperlink r:id="rId9">
        <w:r w:rsidRPr="00C65D4D">
          <w:rPr>
            <w:rFonts w:ascii="Times New Roman" w:hAnsi="Times New Roman" w:cs="Times New Roman"/>
            <w:sz w:val="24"/>
            <w:szCs w:val="24"/>
          </w:rPr>
          <w:t>Form.</w:t>
        </w:r>
      </w:hyperlink>
      <w:r w:rsidR="00A8739E" w:rsidRPr="00C65D4D">
        <w:rPr>
          <w:rStyle w:val="FootnoteReference"/>
          <w:rFonts w:ascii="Times New Roman" w:hAnsi="Times New Roman" w:cs="Times New Roman"/>
          <w:sz w:val="24"/>
          <w:szCs w:val="24"/>
        </w:rPr>
        <w:footnoteReference w:id="2"/>
      </w:r>
      <w:r w:rsidR="00C65D4D" w:rsidRPr="00C65D4D">
        <w:rPr>
          <w:rFonts w:ascii="Times New Roman" w:hAnsi="Times New Roman" w:cs="Times New Roman"/>
          <w:sz w:val="24"/>
          <w:szCs w:val="24"/>
        </w:rPr>
        <w:t xml:space="preserve"> </w:t>
      </w:r>
    </w:p>
    <w:p w14:paraId="372FEDFE" w14:textId="77777777" w:rsidR="00C65D4D" w:rsidRDefault="00C65D4D" w:rsidP="00004FE6">
      <w:pPr>
        <w:pStyle w:val="BodyText"/>
        <w:spacing w:before="1"/>
        <w:ind w:right="117"/>
        <w:rPr>
          <w:rFonts w:ascii="Times New Roman" w:hAnsi="Times New Roman" w:cs="Times New Roman"/>
          <w:sz w:val="24"/>
          <w:szCs w:val="24"/>
        </w:rPr>
      </w:pPr>
    </w:p>
    <w:p w14:paraId="75184F69" w14:textId="42DEE8C5" w:rsidR="005B0649" w:rsidRPr="00D36C99" w:rsidRDefault="00C65D4D" w:rsidP="00004FE6">
      <w:pPr>
        <w:pStyle w:val="BodyText"/>
        <w:spacing w:before="1"/>
        <w:ind w:right="117"/>
        <w:rPr>
          <w:rFonts w:ascii="Times New Roman" w:hAnsi="Times New Roman" w:cs="Times New Roman"/>
          <w:i/>
          <w:sz w:val="24"/>
          <w:szCs w:val="24"/>
        </w:rPr>
      </w:pPr>
      <w:r w:rsidRPr="00D36C99">
        <w:rPr>
          <w:rFonts w:ascii="Times New Roman" w:hAnsi="Times New Roman" w:cs="Times New Roman"/>
          <w:i/>
          <w:sz w:val="24"/>
          <w:szCs w:val="24"/>
        </w:rPr>
        <w:t>Although the University has identified senior and deputy coordinator</w:t>
      </w:r>
      <w:r w:rsidR="0079299E">
        <w:rPr>
          <w:rFonts w:ascii="Times New Roman" w:hAnsi="Times New Roman" w:cs="Times New Roman"/>
          <w:i/>
          <w:sz w:val="24"/>
          <w:szCs w:val="24"/>
        </w:rPr>
        <w:t>s</w:t>
      </w:r>
      <w:r w:rsidRPr="00D36C99">
        <w:rPr>
          <w:rFonts w:ascii="Times New Roman" w:hAnsi="Times New Roman" w:cs="Times New Roman"/>
          <w:i/>
          <w:sz w:val="24"/>
          <w:szCs w:val="24"/>
        </w:rPr>
        <w:t xml:space="preserve"> to ensure ease of access across campus locations, central reporting of incidents must be to the Title IX Coordinator.</w:t>
      </w:r>
    </w:p>
    <w:p w14:paraId="40AB5F63" w14:textId="77777777" w:rsidR="005B0649" w:rsidRPr="00C65D4D" w:rsidRDefault="005B0649" w:rsidP="005B0649">
      <w:pPr>
        <w:pStyle w:val="BodyText"/>
        <w:spacing w:before="6"/>
        <w:rPr>
          <w:rFonts w:ascii="Times New Roman" w:hAnsi="Times New Roman" w:cs="Times New Roman"/>
          <w:sz w:val="24"/>
          <w:szCs w:val="24"/>
        </w:rPr>
      </w:pPr>
    </w:p>
    <w:p w14:paraId="78C7F889" w14:textId="77777777" w:rsidR="002E14E2" w:rsidRDefault="005B0649" w:rsidP="002E14E2">
      <w:pPr>
        <w:spacing w:after="0" w:line="240" w:lineRule="auto"/>
        <w:rPr>
          <w:rFonts w:ascii="Times New Roman" w:hAnsi="Times New Roman" w:cs="Times New Roman"/>
          <w:b/>
          <w:bCs/>
          <w:sz w:val="24"/>
          <w:szCs w:val="24"/>
        </w:rPr>
      </w:pPr>
      <w:r w:rsidRPr="002E14E2">
        <w:rPr>
          <w:rFonts w:ascii="Times New Roman" w:hAnsi="Times New Roman" w:cs="Times New Roman"/>
          <w:b/>
          <w:bCs/>
          <w:sz w:val="24"/>
          <w:szCs w:val="24"/>
        </w:rPr>
        <w:t>Crystal</w:t>
      </w:r>
      <w:r w:rsidRPr="002E14E2">
        <w:rPr>
          <w:rFonts w:ascii="Times New Roman" w:hAnsi="Times New Roman" w:cs="Times New Roman"/>
          <w:b/>
          <w:bCs/>
          <w:spacing w:val="-4"/>
          <w:sz w:val="24"/>
          <w:szCs w:val="24"/>
        </w:rPr>
        <w:t xml:space="preserve"> C. </w:t>
      </w:r>
      <w:r w:rsidRPr="002E14E2">
        <w:rPr>
          <w:rFonts w:ascii="Times New Roman" w:hAnsi="Times New Roman" w:cs="Times New Roman"/>
          <w:b/>
          <w:bCs/>
          <w:sz w:val="24"/>
          <w:szCs w:val="24"/>
        </w:rPr>
        <w:t>Coombes</w:t>
      </w:r>
    </w:p>
    <w:p w14:paraId="5AAA4130" w14:textId="6EEC42B4" w:rsidR="00CF0AC6" w:rsidRPr="002E14E2" w:rsidRDefault="005B0649" w:rsidP="002E14E2">
      <w:pPr>
        <w:spacing w:after="0" w:line="240" w:lineRule="auto"/>
        <w:rPr>
          <w:rFonts w:ascii="Times New Roman" w:hAnsi="Times New Roman" w:cs="Times New Roman"/>
          <w:b/>
          <w:bCs/>
          <w:sz w:val="24"/>
          <w:szCs w:val="24"/>
        </w:rPr>
      </w:pPr>
      <w:r w:rsidRPr="005B0649">
        <w:rPr>
          <w:rFonts w:ascii="Times New Roman" w:hAnsi="Times New Roman" w:cs="Times New Roman"/>
          <w:sz w:val="24"/>
          <w:szCs w:val="24"/>
        </w:rPr>
        <w:t>Title IX Coordinator</w:t>
      </w:r>
      <w:r w:rsidRPr="005B0649">
        <w:rPr>
          <w:rFonts w:ascii="Times New Roman" w:hAnsi="Times New Roman" w:cs="Times New Roman"/>
          <w:spacing w:val="1"/>
          <w:sz w:val="24"/>
          <w:szCs w:val="24"/>
        </w:rPr>
        <w:t xml:space="preserve"> </w:t>
      </w:r>
    </w:p>
    <w:p w14:paraId="28EB4E0E" w14:textId="4F49BB7B" w:rsidR="00AD21B8" w:rsidRDefault="005B0649" w:rsidP="002E14E2">
      <w:pPr>
        <w:pStyle w:val="BodyText"/>
        <w:ind w:right="3060"/>
        <w:rPr>
          <w:rFonts w:ascii="Times New Roman" w:hAnsi="Times New Roman" w:cs="Times New Roman"/>
          <w:sz w:val="24"/>
          <w:szCs w:val="24"/>
        </w:rPr>
      </w:pPr>
      <w:r w:rsidRPr="005B0649">
        <w:rPr>
          <w:rFonts w:ascii="Times New Roman" w:hAnsi="Times New Roman" w:cs="Times New Roman"/>
          <w:sz w:val="24"/>
          <w:szCs w:val="24"/>
        </w:rPr>
        <w:t>Diversity, Equity and</w:t>
      </w:r>
      <w:r w:rsidR="00AD21B8">
        <w:rPr>
          <w:rFonts w:ascii="Times New Roman" w:hAnsi="Times New Roman" w:cs="Times New Roman"/>
          <w:sz w:val="24"/>
          <w:szCs w:val="24"/>
        </w:rPr>
        <w:t xml:space="preserve"> </w:t>
      </w:r>
      <w:r w:rsidRPr="005B0649">
        <w:rPr>
          <w:rFonts w:ascii="Times New Roman" w:hAnsi="Times New Roman" w:cs="Times New Roman"/>
          <w:sz w:val="24"/>
          <w:szCs w:val="24"/>
        </w:rPr>
        <w:t>Inclusion</w:t>
      </w:r>
    </w:p>
    <w:p w14:paraId="3D7A53C9" w14:textId="4AEAB33F" w:rsidR="005B0649" w:rsidRPr="005B0649" w:rsidRDefault="005B0649" w:rsidP="002E14E2">
      <w:pPr>
        <w:pStyle w:val="BodyText"/>
        <w:ind w:right="6978"/>
        <w:rPr>
          <w:rFonts w:ascii="Times New Roman" w:hAnsi="Times New Roman" w:cs="Times New Roman"/>
          <w:sz w:val="24"/>
          <w:szCs w:val="24"/>
        </w:rPr>
      </w:pPr>
      <w:r w:rsidRPr="005B0649">
        <w:rPr>
          <w:rFonts w:ascii="Times New Roman" w:hAnsi="Times New Roman" w:cs="Times New Roman"/>
          <w:spacing w:val="-47"/>
          <w:sz w:val="24"/>
          <w:szCs w:val="24"/>
        </w:rPr>
        <w:t xml:space="preserve"> </w:t>
      </w:r>
      <w:r w:rsidRPr="005B0649">
        <w:rPr>
          <w:rFonts w:ascii="Times New Roman" w:hAnsi="Times New Roman" w:cs="Times New Roman"/>
          <w:sz w:val="24"/>
          <w:szCs w:val="24"/>
        </w:rPr>
        <w:t>Fairfax</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Campus</w:t>
      </w:r>
    </w:p>
    <w:p w14:paraId="18ED08EF" w14:textId="77777777" w:rsidR="005B0649" w:rsidRPr="005B0649" w:rsidRDefault="005B0649" w:rsidP="002E14E2">
      <w:pPr>
        <w:pStyle w:val="BodyText"/>
        <w:rPr>
          <w:rFonts w:ascii="Times New Roman" w:hAnsi="Times New Roman" w:cs="Times New Roman"/>
          <w:sz w:val="24"/>
          <w:szCs w:val="24"/>
        </w:rPr>
      </w:pPr>
      <w:r w:rsidRPr="005B0649">
        <w:rPr>
          <w:rFonts w:ascii="Times New Roman" w:hAnsi="Times New Roman" w:cs="Times New Roman"/>
          <w:sz w:val="24"/>
          <w:szCs w:val="24"/>
        </w:rPr>
        <w:t>Aquia</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Room</w:t>
      </w:r>
      <w:r w:rsidRPr="005B0649">
        <w:rPr>
          <w:rFonts w:ascii="Times New Roman" w:hAnsi="Times New Roman" w:cs="Times New Roman"/>
          <w:spacing w:val="-2"/>
          <w:sz w:val="24"/>
          <w:szCs w:val="24"/>
        </w:rPr>
        <w:t xml:space="preserve"> </w:t>
      </w:r>
      <w:r w:rsidRPr="005B0649">
        <w:rPr>
          <w:rFonts w:ascii="Times New Roman" w:hAnsi="Times New Roman" w:cs="Times New Roman"/>
          <w:sz w:val="24"/>
          <w:szCs w:val="24"/>
        </w:rPr>
        <w:t>373</w:t>
      </w:r>
    </w:p>
    <w:p w14:paraId="587C742B" w14:textId="77777777" w:rsidR="005B0649" w:rsidRPr="005B0649" w:rsidRDefault="005B0649" w:rsidP="002E14E2">
      <w:pPr>
        <w:pStyle w:val="BodyText"/>
        <w:spacing w:before="1"/>
        <w:rPr>
          <w:rFonts w:ascii="Times New Roman" w:hAnsi="Times New Roman" w:cs="Times New Roman"/>
          <w:sz w:val="24"/>
          <w:szCs w:val="24"/>
        </w:rPr>
      </w:pPr>
      <w:r w:rsidRPr="005B0649">
        <w:rPr>
          <w:rFonts w:ascii="Times New Roman" w:hAnsi="Times New Roman" w:cs="Times New Roman"/>
          <w:sz w:val="24"/>
          <w:szCs w:val="24"/>
        </w:rPr>
        <w:t>Phone:</w:t>
      </w:r>
      <w:r w:rsidRPr="005B0649">
        <w:rPr>
          <w:rFonts w:ascii="Times New Roman" w:hAnsi="Times New Roman" w:cs="Times New Roman"/>
          <w:spacing w:val="-2"/>
          <w:sz w:val="24"/>
          <w:szCs w:val="24"/>
        </w:rPr>
        <w:t xml:space="preserve"> </w:t>
      </w:r>
      <w:r w:rsidRPr="005B0649">
        <w:rPr>
          <w:rFonts w:ascii="Times New Roman" w:hAnsi="Times New Roman" w:cs="Times New Roman"/>
          <w:sz w:val="24"/>
          <w:szCs w:val="24"/>
        </w:rPr>
        <w:t>(703)</w:t>
      </w:r>
      <w:r w:rsidRPr="005B0649">
        <w:rPr>
          <w:rFonts w:ascii="Times New Roman" w:hAnsi="Times New Roman" w:cs="Times New Roman"/>
          <w:spacing w:val="-4"/>
          <w:sz w:val="24"/>
          <w:szCs w:val="24"/>
        </w:rPr>
        <w:t xml:space="preserve"> </w:t>
      </w:r>
      <w:r w:rsidRPr="005B0649">
        <w:rPr>
          <w:rFonts w:ascii="Times New Roman" w:hAnsi="Times New Roman" w:cs="Times New Roman"/>
          <w:sz w:val="24"/>
          <w:szCs w:val="24"/>
        </w:rPr>
        <w:t>993-8730</w:t>
      </w:r>
    </w:p>
    <w:p w14:paraId="39816A11" w14:textId="77777777" w:rsidR="005B0649" w:rsidRPr="005B0649" w:rsidRDefault="005B0649" w:rsidP="002E14E2">
      <w:pPr>
        <w:pStyle w:val="BodyText"/>
        <w:rPr>
          <w:rFonts w:ascii="Times New Roman" w:hAnsi="Times New Roman" w:cs="Times New Roman"/>
          <w:sz w:val="24"/>
          <w:szCs w:val="24"/>
        </w:rPr>
      </w:pPr>
      <w:r w:rsidRPr="005B0649">
        <w:rPr>
          <w:rFonts w:ascii="Times New Roman" w:hAnsi="Times New Roman" w:cs="Times New Roman"/>
          <w:sz w:val="24"/>
          <w:szCs w:val="24"/>
        </w:rPr>
        <w:t>Email:</w:t>
      </w:r>
      <w:r w:rsidRPr="005B0649">
        <w:rPr>
          <w:rFonts w:ascii="Times New Roman" w:hAnsi="Times New Roman" w:cs="Times New Roman"/>
          <w:spacing w:val="-3"/>
          <w:sz w:val="24"/>
          <w:szCs w:val="24"/>
        </w:rPr>
        <w:t xml:space="preserve"> </w:t>
      </w:r>
      <w:hyperlink r:id="rId10">
        <w:r w:rsidRPr="005B0649">
          <w:rPr>
            <w:rFonts w:ascii="Times New Roman" w:hAnsi="Times New Roman" w:cs="Times New Roman"/>
            <w:color w:val="0000FF"/>
            <w:sz w:val="24"/>
            <w:szCs w:val="24"/>
            <w:u w:val="single" w:color="0000FF"/>
          </w:rPr>
          <w:t>titleix@gmu.edu</w:t>
        </w:r>
      </w:hyperlink>
    </w:p>
    <w:p w14:paraId="7EFB6664" w14:textId="79453439" w:rsidR="005B0649" w:rsidRDefault="005B0649" w:rsidP="002E14E2">
      <w:pPr>
        <w:pStyle w:val="BodyText"/>
        <w:rPr>
          <w:rFonts w:ascii="Times New Roman" w:hAnsi="Times New Roman" w:cs="Times New Roman"/>
          <w:sz w:val="24"/>
          <w:szCs w:val="24"/>
        </w:rPr>
      </w:pPr>
      <w:r w:rsidRPr="005B0649">
        <w:rPr>
          <w:rFonts w:ascii="Times New Roman" w:hAnsi="Times New Roman" w:cs="Times New Roman"/>
          <w:sz w:val="24"/>
          <w:szCs w:val="24"/>
        </w:rPr>
        <w:t>Online:</w:t>
      </w:r>
      <w:r w:rsidRPr="005B0649">
        <w:rPr>
          <w:rFonts w:ascii="Times New Roman" w:hAnsi="Times New Roman" w:cs="Times New Roman"/>
          <w:spacing w:val="-1"/>
          <w:sz w:val="24"/>
          <w:szCs w:val="24"/>
        </w:rPr>
        <w:t xml:space="preserve"> </w:t>
      </w:r>
      <w:hyperlink r:id="rId11">
        <w:r w:rsidRPr="005B0649">
          <w:rPr>
            <w:rFonts w:ascii="Times New Roman" w:hAnsi="Times New Roman" w:cs="Times New Roman"/>
            <w:color w:val="0000FF"/>
            <w:sz w:val="24"/>
            <w:szCs w:val="24"/>
            <w:u w:val="single" w:color="0000FF"/>
          </w:rPr>
          <w:t>Sexual</w:t>
        </w:r>
        <w:r w:rsidRPr="005B0649">
          <w:rPr>
            <w:rFonts w:ascii="Times New Roman" w:hAnsi="Times New Roman" w:cs="Times New Roman"/>
            <w:color w:val="0000FF"/>
            <w:spacing w:val="-3"/>
            <w:sz w:val="24"/>
            <w:szCs w:val="24"/>
            <w:u w:val="single" w:color="0000FF"/>
          </w:rPr>
          <w:t xml:space="preserve"> </w:t>
        </w:r>
        <w:r w:rsidRPr="005B0649">
          <w:rPr>
            <w:rFonts w:ascii="Times New Roman" w:hAnsi="Times New Roman" w:cs="Times New Roman"/>
            <w:color w:val="0000FF"/>
            <w:sz w:val="24"/>
            <w:szCs w:val="24"/>
            <w:u w:val="single" w:color="0000FF"/>
          </w:rPr>
          <w:t>and</w:t>
        </w:r>
        <w:r w:rsidRPr="005B0649">
          <w:rPr>
            <w:rFonts w:ascii="Times New Roman" w:hAnsi="Times New Roman" w:cs="Times New Roman"/>
            <w:color w:val="0000FF"/>
            <w:spacing w:val="-3"/>
            <w:sz w:val="24"/>
            <w:szCs w:val="24"/>
            <w:u w:val="single" w:color="0000FF"/>
          </w:rPr>
          <w:t xml:space="preserve"> </w:t>
        </w:r>
        <w:r w:rsidRPr="005B0649">
          <w:rPr>
            <w:rFonts w:ascii="Times New Roman" w:hAnsi="Times New Roman" w:cs="Times New Roman"/>
            <w:color w:val="0000FF"/>
            <w:sz w:val="24"/>
            <w:szCs w:val="24"/>
            <w:u w:val="single" w:color="0000FF"/>
          </w:rPr>
          <w:t>Interpersonal</w:t>
        </w:r>
        <w:r w:rsidRPr="005B0649">
          <w:rPr>
            <w:rFonts w:ascii="Times New Roman" w:hAnsi="Times New Roman" w:cs="Times New Roman"/>
            <w:color w:val="0000FF"/>
            <w:spacing w:val="-4"/>
            <w:sz w:val="24"/>
            <w:szCs w:val="24"/>
            <w:u w:val="single" w:color="0000FF"/>
          </w:rPr>
          <w:t xml:space="preserve"> </w:t>
        </w:r>
        <w:r w:rsidRPr="005B0649">
          <w:rPr>
            <w:rFonts w:ascii="Times New Roman" w:hAnsi="Times New Roman" w:cs="Times New Roman"/>
            <w:color w:val="0000FF"/>
            <w:sz w:val="24"/>
            <w:szCs w:val="24"/>
            <w:u w:val="single" w:color="0000FF"/>
          </w:rPr>
          <w:t>Misconduct</w:t>
        </w:r>
        <w:r w:rsidRPr="005B0649">
          <w:rPr>
            <w:rFonts w:ascii="Times New Roman" w:hAnsi="Times New Roman" w:cs="Times New Roman"/>
            <w:color w:val="0000FF"/>
            <w:spacing w:val="-1"/>
            <w:sz w:val="24"/>
            <w:szCs w:val="24"/>
            <w:u w:val="single" w:color="0000FF"/>
          </w:rPr>
          <w:t xml:space="preserve"> </w:t>
        </w:r>
        <w:r w:rsidRPr="005B0649">
          <w:rPr>
            <w:rFonts w:ascii="Times New Roman" w:hAnsi="Times New Roman" w:cs="Times New Roman"/>
            <w:color w:val="0000FF"/>
            <w:sz w:val="24"/>
            <w:szCs w:val="24"/>
            <w:u w:val="single" w:color="0000FF"/>
          </w:rPr>
          <w:t>Reporting</w:t>
        </w:r>
        <w:r w:rsidRPr="005B0649">
          <w:rPr>
            <w:rFonts w:ascii="Times New Roman" w:hAnsi="Times New Roman" w:cs="Times New Roman"/>
            <w:color w:val="0000FF"/>
            <w:spacing w:val="-3"/>
            <w:sz w:val="24"/>
            <w:szCs w:val="24"/>
            <w:u w:val="single" w:color="0000FF"/>
          </w:rPr>
          <w:t xml:space="preserve"> </w:t>
        </w:r>
        <w:r w:rsidRPr="005B0649">
          <w:rPr>
            <w:rFonts w:ascii="Times New Roman" w:hAnsi="Times New Roman" w:cs="Times New Roman"/>
            <w:color w:val="0000FF"/>
            <w:sz w:val="24"/>
            <w:szCs w:val="24"/>
            <w:u w:val="single" w:color="0000FF"/>
          </w:rPr>
          <w:t>Form</w:t>
        </w:r>
      </w:hyperlink>
    </w:p>
    <w:p w14:paraId="2C313B0F" w14:textId="43C354B2" w:rsidR="007C5F01" w:rsidRDefault="007C5F01" w:rsidP="002E14E2">
      <w:pPr>
        <w:pStyle w:val="BodyText"/>
        <w:spacing w:before="5"/>
        <w:rPr>
          <w:rFonts w:ascii="Times New Roman" w:hAnsi="Times New Roman" w:cs="Times New Roman"/>
          <w:sz w:val="24"/>
          <w:szCs w:val="24"/>
        </w:rPr>
      </w:pPr>
    </w:p>
    <w:p w14:paraId="72FD4829" w14:textId="2C21EA96" w:rsidR="00D87564" w:rsidRDefault="00D87564" w:rsidP="005B0649">
      <w:pPr>
        <w:pStyle w:val="BodyText"/>
        <w:spacing w:before="5"/>
        <w:rPr>
          <w:rFonts w:ascii="Times New Roman" w:hAnsi="Times New Roman" w:cs="Times New Roman"/>
          <w:b/>
          <w:bCs/>
          <w:sz w:val="24"/>
          <w:szCs w:val="24"/>
        </w:rPr>
      </w:pPr>
      <w:r w:rsidRPr="00C65D4D">
        <w:rPr>
          <w:rFonts w:ascii="Times New Roman" w:hAnsi="Times New Roman" w:cs="Times New Roman"/>
          <w:b/>
          <w:bCs/>
          <w:sz w:val="24"/>
          <w:szCs w:val="24"/>
        </w:rPr>
        <w:t>Thomas M. Bluestein</w:t>
      </w:r>
    </w:p>
    <w:p w14:paraId="7B1A3AF3" w14:textId="79AB5344" w:rsidR="00D87564" w:rsidRDefault="00D87564" w:rsidP="005B0649">
      <w:pPr>
        <w:pStyle w:val="BodyText"/>
        <w:spacing w:before="5"/>
        <w:rPr>
          <w:rFonts w:ascii="Times New Roman" w:hAnsi="Times New Roman" w:cs="Times New Roman"/>
          <w:sz w:val="24"/>
          <w:szCs w:val="24"/>
        </w:rPr>
      </w:pPr>
      <w:r w:rsidRPr="00C65D4D">
        <w:rPr>
          <w:rFonts w:ascii="Times New Roman" w:hAnsi="Times New Roman" w:cs="Times New Roman"/>
          <w:sz w:val="24"/>
          <w:szCs w:val="24"/>
        </w:rPr>
        <w:t>Senior Deputy Title IX Coordinator</w:t>
      </w:r>
    </w:p>
    <w:p w14:paraId="3CA65FB3" w14:textId="61AFCCB8" w:rsidR="00CF0AC6" w:rsidRDefault="00CF0AC6"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Diversity, Equity, and Inclusion</w:t>
      </w:r>
    </w:p>
    <w:p w14:paraId="21A34648" w14:textId="0087DD2D" w:rsidR="00AD21B8" w:rsidRDefault="00AD21B8"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Fairfax Campus</w:t>
      </w:r>
    </w:p>
    <w:p w14:paraId="773CCA68" w14:textId="56924854" w:rsidR="00AD21B8" w:rsidRDefault="00AD21B8"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Aquia Room 373</w:t>
      </w:r>
    </w:p>
    <w:p w14:paraId="44ED9296" w14:textId="19C6BC23" w:rsidR="00AD21B8" w:rsidRDefault="00AD21B8"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Phone: (703) 993-8730</w:t>
      </w:r>
    </w:p>
    <w:p w14:paraId="782C5C29" w14:textId="53F10F14" w:rsidR="00AD21B8" w:rsidRDefault="00AD21B8"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 xml:space="preserve">Email: </w:t>
      </w:r>
      <w:hyperlink r:id="rId12" w:history="1">
        <w:r w:rsidRPr="00C61C80">
          <w:rPr>
            <w:rStyle w:val="Hyperlink"/>
            <w:rFonts w:ascii="Times New Roman" w:hAnsi="Times New Roman" w:cs="Times New Roman"/>
            <w:sz w:val="24"/>
            <w:szCs w:val="24"/>
          </w:rPr>
          <w:t>tblueste@gmu.edu</w:t>
        </w:r>
      </w:hyperlink>
      <w:r>
        <w:rPr>
          <w:rFonts w:ascii="Times New Roman" w:hAnsi="Times New Roman" w:cs="Times New Roman"/>
          <w:sz w:val="24"/>
          <w:szCs w:val="24"/>
        </w:rPr>
        <w:t xml:space="preserve"> </w:t>
      </w:r>
    </w:p>
    <w:p w14:paraId="51425DF7" w14:textId="77777777" w:rsidR="007C5F01" w:rsidRDefault="007C5F01" w:rsidP="005B0649">
      <w:pPr>
        <w:pStyle w:val="BodyText"/>
        <w:spacing w:before="5"/>
        <w:rPr>
          <w:rFonts w:ascii="Times New Roman" w:hAnsi="Times New Roman" w:cs="Times New Roman"/>
          <w:sz w:val="24"/>
          <w:szCs w:val="24"/>
        </w:rPr>
      </w:pPr>
    </w:p>
    <w:p w14:paraId="24F7DDB8" w14:textId="62E68E89" w:rsidR="00D87564" w:rsidRPr="00AD21B8" w:rsidRDefault="00C67B25" w:rsidP="005B0649">
      <w:pPr>
        <w:pStyle w:val="BodyText"/>
        <w:spacing w:before="5"/>
        <w:rPr>
          <w:rFonts w:ascii="Times New Roman" w:hAnsi="Times New Roman" w:cs="Times New Roman"/>
          <w:b/>
          <w:sz w:val="24"/>
          <w:szCs w:val="24"/>
        </w:rPr>
      </w:pPr>
      <w:r w:rsidRPr="00AD21B8">
        <w:rPr>
          <w:rFonts w:ascii="Times New Roman" w:hAnsi="Times New Roman" w:cs="Times New Roman"/>
          <w:b/>
          <w:sz w:val="24"/>
          <w:szCs w:val="24"/>
        </w:rPr>
        <w:t>Emily Gleason</w:t>
      </w:r>
    </w:p>
    <w:p w14:paraId="39A69FF2" w14:textId="304D969F" w:rsidR="00A8739E" w:rsidRDefault="002C3F59"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Deputy Title IX Coordinator</w:t>
      </w:r>
    </w:p>
    <w:p w14:paraId="2B981B31" w14:textId="3B308421" w:rsidR="00CF0AC6" w:rsidRDefault="00CF0AC6"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Diversity, Equity, and Inclusion</w:t>
      </w:r>
    </w:p>
    <w:p w14:paraId="29F6E486" w14:textId="100EE68D" w:rsidR="002C3F59" w:rsidRDefault="002C3F59"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Fairfax Campus</w:t>
      </w:r>
    </w:p>
    <w:p w14:paraId="26AF5EF4" w14:textId="5AF5A038" w:rsidR="002C3F59" w:rsidRDefault="002C3F59"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Aquia Room 373</w:t>
      </w:r>
    </w:p>
    <w:p w14:paraId="1C107005" w14:textId="0622BE6A" w:rsidR="002C3F59" w:rsidRDefault="002C3F59"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Phone: (703) 993-8730</w:t>
      </w:r>
    </w:p>
    <w:p w14:paraId="7DEF9ED4" w14:textId="02F54270" w:rsidR="002C3F59" w:rsidRDefault="002C3F59"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Pr="00C61C80">
          <w:rPr>
            <w:rStyle w:val="Hyperlink"/>
            <w:rFonts w:ascii="Times New Roman" w:hAnsi="Times New Roman" w:cs="Times New Roman"/>
            <w:sz w:val="24"/>
            <w:szCs w:val="24"/>
          </w:rPr>
          <w:t>egleaso@gmu.edu</w:t>
        </w:r>
      </w:hyperlink>
    </w:p>
    <w:p w14:paraId="503F1E9A" w14:textId="77777777" w:rsidR="002C3F59" w:rsidRPr="005B0649" w:rsidRDefault="002C3F59" w:rsidP="005B0649">
      <w:pPr>
        <w:pStyle w:val="BodyText"/>
        <w:spacing w:before="5"/>
        <w:rPr>
          <w:rFonts w:ascii="Times New Roman" w:hAnsi="Times New Roman" w:cs="Times New Roman"/>
          <w:sz w:val="24"/>
          <w:szCs w:val="24"/>
        </w:rPr>
      </w:pPr>
    </w:p>
    <w:p w14:paraId="0D940A4F" w14:textId="77777777" w:rsidR="005B0649" w:rsidRPr="00AD21B8" w:rsidRDefault="005B0649" w:rsidP="00AD21B8">
      <w:pPr>
        <w:pStyle w:val="BodyText"/>
        <w:spacing w:before="57"/>
        <w:rPr>
          <w:rFonts w:ascii="Times New Roman" w:hAnsi="Times New Roman" w:cs="Times New Roman"/>
          <w:b/>
          <w:sz w:val="24"/>
          <w:szCs w:val="24"/>
        </w:rPr>
      </w:pPr>
      <w:r w:rsidRPr="00AD21B8">
        <w:rPr>
          <w:rFonts w:ascii="Times New Roman" w:hAnsi="Times New Roman" w:cs="Times New Roman"/>
          <w:b/>
          <w:sz w:val="24"/>
          <w:szCs w:val="24"/>
        </w:rPr>
        <w:t>Nena</w:t>
      </w:r>
      <w:r w:rsidRPr="00AD21B8">
        <w:rPr>
          <w:rFonts w:ascii="Times New Roman" w:hAnsi="Times New Roman" w:cs="Times New Roman"/>
          <w:b/>
          <w:spacing w:val="-1"/>
          <w:sz w:val="24"/>
          <w:szCs w:val="24"/>
        </w:rPr>
        <w:t xml:space="preserve"> </w:t>
      </w:r>
      <w:r w:rsidRPr="00AD21B8">
        <w:rPr>
          <w:rFonts w:ascii="Times New Roman" w:hAnsi="Times New Roman" w:cs="Times New Roman"/>
          <w:b/>
          <w:sz w:val="24"/>
          <w:szCs w:val="24"/>
        </w:rPr>
        <w:t>Rodgers</w:t>
      </w:r>
    </w:p>
    <w:p w14:paraId="035C3578" w14:textId="6EA7E7FD" w:rsidR="005B0649" w:rsidRPr="005B0649" w:rsidRDefault="005B0649" w:rsidP="00AD21B8">
      <w:pPr>
        <w:pStyle w:val="BodyText"/>
        <w:spacing w:before="5"/>
        <w:rPr>
          <w:rFonts w:ascii="Times New Roman" w:hAnsi="Times New Roman" w:cs="Times New Roman"/>
          <w:sz w:val="24"/>
          <w:szCs w:val="24"/>
        </w:rPr>
      </w:pPr>
      <w:r w:rsidRPr="005B0649">
        <w:rPr>
          <w:rFonts w:ascii="Times New Roman" w:hAnsi="Times New Roman" w:cs="Times New Roman"/>
          <w:sz w:val="24"/>
          <w:szCs w:val="24"/>
        </w:rPr>
        <w:t>Senior Associate Athletic Director</w:t>
      </w:r>
      <w:r w:rsidR="00AD21B8" w:rsidRPr="00AD21B8">
        <w:rPr>
          <w:rFonts w:ascii="Times New Roman" w:hAnsi="Times New Roman" w:cs="Times New Roman"/>
          <w:sz w:val="24"/>
          <w:szCs w:val="24"/>
        </w:rPr>
        <w:t>,</w:t>
      </w:r>
      <w:r w:rsidR="00AD21B8">
        <w:rPr>
          <w:rFonts w:ascii="Times New Roman" w:hAnsi="Times New Roman" w:cs="Times New Roman"/>
          <w:sz w:val="24"/>
          <w:szCs w:val="24"/>
        </w:rPr>
        <w:t xml:space="preserve"> </w:t>
      </w:r>
      <w:r w:rsidR="00AD21B8" w:rsidRPr="00AD21B8">
        <w:rPr>
          <w:rFonts w:ascii="Times New Roman" w:hAnsi="Times New Roman" w:cs="Times New Roman"/>
          <w:sz w:val="24"/>
          <w:szCs w:val="24"/>
        </w:rPr>
        <w:t xml:space="preserve">Academic </w:t>
      </w:r>
      <w:r w:rsidR="00AD21B8">
        <w:rPr>
          <w:rFonts w:ascii="Times New Roman" w:hAnsi="Times New Roman" w:cs="Times New Roman"/>
          <w:sz w:val="24"/>
          <w:szCs w:val="24"/>
        </w:rPr>
        <w:t>Services</w:t>
      </w:r>
    </w:p>
    <w:p w14:paraId="60DEF92D" w14:textId="77777777" w:rsidR="00A6699A" w:rsidRDefault="005B0649" w:rsidP="00AD21B8">
      <w:pPr>
        <w:pStyle w:val="BodyText"/>
        <w:spacing w:before="5"/>
        <w:rPr>
          <w:rFonts w:ascii="Times New Roman" w:hAnsi="Times New Roman" w:cs="Times New Roman"/>
          <w:sz w:val="24"/>
          <w:szCs w:val="24"/>
        </w:rPr>
      </w:pPr>
      <w:r w:rsidRPr="005B0649">
        <w:rPr>
          <w:rFonts w:ascii="Times New Roman" w:hAnsi="Times New Roman" w:cs="Times New Roman"/>
          <w:sz w:val="24"/>
          <w:szCs w:val="24"/>
        </w:rPr>
        <w:t>Fairfax</w:t>
      </w:r>
      <w:r w:rsidR="00AD21B8">
        <w:rPr>
          <w:rFonts w:ascii="Times New Roman" w:hAnsi="Times New Roman" w:cs="Times New Roman"/>
          <w:sz w:val="24"/>
          <w:szCs w:val="24"/>
        </w:rPr>
        <w:t xml:space="preserve"> </w:t>
      </w:r>
      <w:r w:rsidRPr="005B0649">
        <w:rPr>
          <w:rFonts w:ascii="Times New Roman" w:hAnsi="Times New Roman" w:cs="Times New Roman"/>
          <w:sz w:val="24"/>
          <w:szCs w:val="24"/>
        </w:rPr>
        <w:t>Campus</w:t>
      </w:r>
      <w:r w:rsidRPr="00AD21B8">
        <w:rPr>
          <w:rFonts w:ascii="Times New Roman" w:hAnsi="Times New Roman" w:cs="Times New Roman"/>
          <w:sz w:val="24"/>
          <w:szCs w:val="24"/>
        </w:rPr>
        <w:t xml:space="preserve"> </w:t>
      </w:r>
    </w:p>
    <w:p w14:paraId="037BFBFD" w14:textId="51BD291C" w:rsidR="005B0649" w:rsidRPr="005B0649" w:rsidRDefault="005B0649" w:rsidP="00AD21B8">
      <w:pPr>
        <w:pStyle w:val="BodyText"/>
        <w:spacing w:before="5"/>
        <w:rPr>
          <w:rFonts w:ascii="Times New Roman" w:hAnsi="Times New Roman" w:cs="Times New Roman"/>
          <w:sz w:val="24"/>
          <w:szCs w:val="24"/>
        </w:rPr>
      </w:pPr>
      <w:r w:rsidRPr="005B0649">
        <w:rPr>
          <w:rFonts w:ascii="Times New Roman" w:hAnsi="Times New Roman" w:cs="Times New Roman"/>
          <w:sz w:val="24"/>
          <w:szCs w:val="24"/>
        </w:rPr>
        <w:t>120</w:t>
      </w:r>
      <w:r w:rsidRPr="00AD21B8">
        <w:rPr>
          <w:rFonts w:ascii="Times New Roman" w:hAnsi="Times New Roman" w:cs="Times New Roman"/>
          <w:sz w:val="24"/>
          <w:szCs w:val="24"/>
        </w:rPr>
        <w:t xml:space="preserve"> </w:t>
      </w:r>
      <w:r w:rsidRPr="005B0649">
        <w:rPr>
          <w:rFonts w:ascii="Times New Roman" w:hAnsi="Times New Roman" w:cs="Times New Roman"/>
          <w:sz w:val="24"/>
          <w:szCs w:val="24"/>
        </w:rPr>
        <w:t>Field</w:t>
      </w:r>
      <w:r w:rsidRPr="00AD21B8">
        <w:rPr>
          <w:rFonts w:ascii="Times New Roman" w:hAnsi="Times New Roman" w:cs="Times New Roman"/>
          <w:sz w:val="24"/>
          <w:szCs w:val="24"/>
        </w:rPr>
        <w:t xml:space="preserve"> </w:t>
      </w:r>
      <w:r w:rsidRPr="005B0649">
        <w:rPr>
          <w:rFonts w:ascii="Times New Roman" w:hAnsi="Times New Roman" w:cs="Times New Roman"/>
          <w:sz w:val="24"/>
          <w:szCs w:val="24"/>
        </w:rPr>
        <w:t>House</w:t>
      </w:r>
    </w:p>
    <w:p w14:paraId="467EBFA6" w14:textId="77777777" w:rsidR="005B0649" w:rsidRPr="005B0649" w:rsidRDefault="005B0649" w:rsidP="00AD21B8">
      <w:pPr>
        <w:pStyle w:val="BodyText"/>
        <w:spacing w:before="5"/>
        <w:rPr>
          <w:rFonts w:ascii="Times New Roman" w:hAnsi="Times New Roman" w:cs="Times New Roman"/>
          <w:sz w:val="24"/>
          <w:szCs w:val="24"/>
        </w:rPr>
      </w:pPr>
      <w:r w:rsidRPr="005B0649">
        <w:rPr>
          <w:rFonts w:ascii="Times New Roman" w:hAnsi="Times New Roman" w:cs="Times New Roman"/>
          <w:sz w:val="24"/>
          <w:szCs w:val="24"/>
        </w:rPr>
        <w:t>Phone:</w:t>
      </w:r>
      <w:r w:rsidRPr="00AD21B8">
        <w:rPr>
          <w:rFonts w:ascii="Times New Roman" w:hAnsi="Times New Roman" w:cs="Times New Roman"/>
          <w:sz w:val="24"/>
          <w:szCs w:val="24"/>
        </w:rPr>
        <w:t xml:space="preserve"> </w:t>
      </w:r>
      <w:r w:rsidRPr="005B0649">
        <w:rPr>
          <w:rFonts w:ascii="Times New Roman" w:hAnsi="Times New Roman" w:cs="Times New Roman"/>
          <w:sz w:val="24"/>
          <w:szCs w:val="24"/>
        </w:rPr>
        <w:t>703-993-3594</w:t>
      </w:r>
    </w:p>
    <w:p w14:paraId="078B19A0" w14:textId="5557ECE6" w:rsidR="005B0649" w:rsidRPr="005B0649" w:rsidRDefault="005B0649" w:rsidP="00AD21B8">
      <w:pPr>
        <w:pStyle w:val="BodyText"/>
        <w:spacing w:before="5"/>
        <w:rPr>
          <w:rFonts w:ascii="Times New Roman" w:hAnsi="Times New Roman" w:cs="Times New Roman"/>
          <w:sz w:val="24"/>
          <w:szCs w:val="24"/>
        </w:rPr>
      </w:pPr>
      <w:r w:rsidRPr="005B0649">
        <w:rPr>
          <w:rFonts w:ascii="Times New Roman" w:hAnsi="Times New Roman" w:cs="Times New Roman"/>
          <w:sz w:val="24"/>
          <w:szCs w:val="24"/>
        </w:rPr>
        <w:t>Email:</w:t>
      </w:r>
      <w:r w:rsidRPr="00AD21B8">
        <w:rPr>
          <w:rFonts w:ascii="Times New Roman" w:hAnsi="Times New Roman" w:cs="Times New Roman"/>
          <w:sz w:val="24"/>
          <w:szCs w:val="24"/>
        </w:rPr>
        <w:t xml:space="preserve"> </w:t>
      </w:r>
      <w:hyperlink r:id="rId14">
        <w:r w:rsidRPr="00AD21B8">
          <w:rPr>
            <w:rFonts w:ascii="Times New Roman" w:hAnsi="Times New Roman" w:cs="Times New Roman"/>
            <w:sz w:val="24"/>
            <w:szCs w:val="24"/>
          </w:rPr>
          <w:t>nrodgers1@gmu.edu</w:t>
        </w:r>
      </w:hyperlink>
      <w:r w:rsidR="00AD21B8">
        <w:rPr>
          <w:rFonts w:ascii="Times New Roman" w:hAnsi="Times New Roman" w:cs="Times New Roman"/>
          <w:sz w:val="24"/>
          <w:szCs w:val="24"/>
        </w:rPr>
        <w:t xml:space="preserve"> </w:t>
      </w:r>
    </w:p>
    <w:p w14:paraId="7E62CC30" w14:textId="77777777" w:rsidR="005B0649" w:rsidRPr="005B0649" w:rsidRDefault="005B0649" w:rsidP="005B0649">
      <w:pPr>
        <w:pStyle w:val="BodyText"/>
        <w:rPr>
          <w:rFonts w:ascii="Times New Roman" w:hAnsi="Times New Roman" w:cs="Times New Roman"/>
          <w:sz w:val="24"/>
          <w:szCs w:val="24"/>
        </w:rPr>
      </w:pPr>
    </w:p>
    <w:p w14:paraId="5C906436" w14:textId="77777777" w:rsidR="00AD21B8" w:rsidRPr="00AD21B8" w:rsidRDefault="005B0649" w:rsidP="00AD21B8">
      <w:pPr>
        <w:pStyle w:val="BodyText"/>
        <w:spacing w:before="39"/>
        <w:ind w:right="2790"/>
        <w:rPr>
          <w:rFonts w:ascii="Times New Roman" w:hAnsi="Times New Roman" w:cs="Times New Roman"/>
          <w:b/>
          <w:sz w:val="24"/>
          <w:szCs w:val="24"/>
        </w:rPr>
      </w:pPr>
      <w:r w:rsidRPr="00AD21B8">
        <w:rPr>
          <w:rFonts w:ascii="Times New Roman" w:hAnsi="Times New Roman" w:cs="Times New Roman"/>
          <w:b/>
          <w:sz w:val="24"/>
          <w:szCs w:val="24"/>
        </w:rPr>
        <w:t xml:space="preserve">Christopher Carr </w:t>
      </w:r>
    </w:p>
    <w:p w14:paraId="2F404F11" w14:textId="2A641543" w:rsidR="005B0649" w:rsidRPr="005B0649" w:rsidRDefault="005B0649" w:rsidP="00AD21B8">
      <w:pPr>
        <w:pStyle w:val="BodyText"/>
        <w:spacing w:before="39"/>
        <w:ind w:right="2790"/>
        <w:rPr>
          <w:rFonts w:ascii="Times New Roman" w:hAnsi="Times New Roman" w:cs="Times New Roman"/>
          <w:sz w:val="24"/>
          <w:szCs w:val="24"/>
        </w:rPr>
      </w:pPr>
      <w:r w:rsidRPr="005B0649">
        <w:rPr>
          <w:rFonts w:ascii="Times New Roman" w:hAnsi="Times New Roman" w:cs="Times New Roman"/>
          <w:sz w:val="24"/>
          <w:szCs w:val="24"/>
        </w:rPr>
        <w:t>Chief</w:t>
      </w:r>
      <w:r w:rsidRPr="00AD21B8">
        <w:rPr>
          <w:rFonts w:ascii="Times New Roman" w:hAnsi="Times New Roman" w:cs="Times New Roman"/>
          <w:sz w:val="24"/>
          <w:szCs w:val="24"/>
        </w:rPr>
        <w:t xml:space="preserve"> </w:t>
      </w:r>
      <w:r w:rsidRPr="005B0649">
        <w:rPr>
          <w:rFonts w:ascii="Times New Roman" w:hAnsi="Times New Roman" w:cs="Times New Roman"/>
          <w:sz w:val="24"/>
          <w:szCs w:val="24"/>
        </w:rPr>
        <w:t>Diversity</w:t>
      </w:r>
      <w:r w:rsidR="00AD21B8">
        <w:rPr>
          <w:rFonts w:ascii="Times New Roman" w:hAnsi="Times New Roman" w:cs="Times New Roman"/>
          <w:sz w:val="24"/>
          <w:szCs w:val="24"/>
        </w:rPr>
        <w:t xml:space="preserve"> </w:t>
      </w:r>
      <w:r w:rsidRPr="005B0649">
        <w:rPr>
          <w:rFonts w:ascii="Times New Roman" w:hAnsi="Times New Roman" w:cs="Times New Roman"/>
          <w:sz w:val="24"/>
          <w:szCs w:val="24"/>
        </w:rPr>
        <w:t>Officer</w:t>
      </w:r>
    </w:p>
    <w:p w14:paraId="7BE6C5B5" w14:textId="77777777" w:rsidR="00AA7AF5" w:rsidRDefault="005B0649" w:rsidP="00AD21B8">
      <w:pPr>
        <w:pStyle w:val="BodyText"/>
        <w:spacing w:before="1"/>
        <w:ind w:right="2790"/>
        <w:rPr>
          <w:rFonts w:ascii="Times New Roman" w:hAnsi="Times New Roman" w:cs="Times New Roman"/>
          <w:sz w:val="24"/>
          <w:szCs w:val="24"/>
        </w:rPr>
      </w:pPr>
      <w:r w:rsidRPr="005B0649">
        <w:rPr>
          <w:rFonts w:ascii="Times New Roman" w:hAnsi="Times New Roman" w:cs="Times New Roman"/>
          <w:sz w:val="24"/>
          <w:szCs w:val="24"/>
        </w:rPr>
        <w:t xml:space="preserve">Dean's Office, </w:t>
      </w:r>
      <w:proofErr w:type="spellStart"/>
      <w:r w:rsidRPr="005B0649">
        <w:rPr>
          <w:rFonts w:ascii="Times New Roman" w:hAnsi="Times New Roman" w:cs="Times New Roman"/>
          <w:sz w:val="24"/>
          <w:szCs w:val="24"/>
        </w:rPr>
        <w:t>Volgenau</w:t>
      </w:r>
      <w:proofErr w:type="spellEnd"/>
      <w:r w:rsidRPr="005B0649">
        <w:rPr>
          <w:rFonts w:ascii="Times New Roman" w:hAnsi="Times New Roman" w:cs="Times New Roman"/>
          <w:sz w:val="24"/>
          <w:szCs w:val="24"/>
        </w:rPr>
        <w:t xml:space="preserve"> School of</w:t>
      </w:r>
      <w:r w:rsidR="00AD21B8">
        <w:rPr>
          <w:rFonts w:ascii="Times New Roman" w:hAnsi="Times New Roman" w:cs="Times New Roman"/>
          <w:sz w:val="24"/>
          <w:szCs w:val="24"/>
        </w:rPr>
        <w:t xml:space="preserve"> </w:t>
      </w:r>
      <w:r w:rsidRPr="005B0649">
        <w:rPr>
          <w:rFonts w:ascii="Times New Roman" w:hAnsi="Times New Roman" w:cs="Times New Roman"/>
          <w:sz w:val="24"/>
          <w:szCs w:val="24"/>
        </w:rPr>
        <w:t>Engineering</w:t>
      </w:r>
      <w:r w:rsidRPr="00AD21B8">
        <w:rPr>
          <w:rFonts w:ascii="Times New Roman" w:hAnsi="Times New Roman" w:cs="Times New Roman"/>
          <w:sz w:val="24"/>
          <w:szCs w:val="24"/>
        </w:rPr>
        <w:t xml:space="preserve"> </w:t>
      </w:r>
    </w:p>
    <w:p w14:paraId="5125FBF1" w14:textId="5C45C6C1" w:rsidR="005B0649" w:rsidRPr="005B0649" w:rsidRDefault="005B0649" w:rsidP="00AD21B8">
      <w:pPr>
        <w:pStyle w:val="BodyText"/>
        <w:spacing w:before="1"/>
        <w:ind w:right="2790"/>
        <w:rPr>
          <w:rFonts w:ascii="Times New Roman" w:hAnsi="Times New Roman" w:cs="Times New Roman"/>
          <w:sz w:val="24"/>
          <w:szCs w:val="24"/>
        </w:rPr>
      </w:pPr>
      <w:r w:rsidRPr="005B0649">
        <w:rPr>
          <w:rFonts w:ascii="Times New Roman" w:hAnsi="Times New Roman" w:cs="Times New Roman"/>
          <w:sz w:val="24"/>
          <w:szCs w:val="24"/>
        </w:rPr>
        <w:t>Fairfax</w:t>
      </w:r>
      <w:r w:rsidRPr="00AD21B8">
        <w:rPr>
          <w:rFonts w:ascii="Times New Roman" w:hAnsi="Times New Roman" w:cs="Times New Roman"/>
          <w:sz w:val="24"/>
          <w:szCs w:val="24"/>
        </w:rPr>
        <w:t xml:space="preserve"> </w:t>
      </w:r>
      <w:r w:rsidRPr="005B0649">
        <w:rPr>
          <w:rFonts w:ascii="Times New Roman" w:hAnsi="Times New Roman" w:cs="Times New Roman"/>
          <w:sz w:val="24"/>
          <w:szCs w:val="24"/>
        </w:rPr>
        <w:t>Campus</w:t>
      </w:r>
    </w:p>
    <w:p w14:paraId="23DDBF3B" w14:textId="77777777" w:rsidR="00AD21B8" w:rsidRDefault="005B0649" w:rsidP="00AD21B8">
      <w:pPr>
        <w:pStyle w:val="BodyText"/>
        <w:ind w:right="2790"/>
        <w:rPr>
          <w:rFonts w:ascii="Times New Roman" w:hAnsi="Times New Roman" w:cs="Times New Roman"/>
          <w:sz w:val="24"/>
          <w:szCs w:val="24"/>
        </w:rPr>
      </w:pPr>
      <w:r w:rsidRPr="005B0649">
        <w:rPr>
          <w:rFonts w:ascii="Times New Roman" w:hAnsi="Times New Roman" w:cs="Times New Roman"/>
          <w:sz w:val="24"/>
          <w:szCs w:val="24"/>
        </w:rPr>
        <w:t xml:space="preserve">2202 Nguyen Engineering </w:t>
      </w:r>
    </w:p>
    <w:p w14:paraId="393F324E" w14:textId="7EBFEC6B" w:rsidR="005B0649" w:rsidRPr="005B0649" w:rsidRDefault="005B0649" w:rsidP="00AD21B8">
      <w:pPr>
        <w:pStyle w:val="BodyText"/>
        <w:ind w:right="2790"/>
        <w:rPr>
          <w:rFonts w:ascii="Times New Roman" w:hAnsi="Times New Roman" w:cs="Times New Roman"/>
          <w:sz w:val="24"/>
          <w:szCs w:val="24"/>
        </w:rPr>
      </w:pPr>
      <w:r w:rsidRPr="005B0649">
        <w:rPr>
          <w:rFonts w:ascii="Times New Roman" w:hAnsi="Times New Roman" w:cs="Times New Roman"/>
          <w:sz w:val="24"/>
          <w:szCs w:val="24"/>
        </w:rPr>
        <w:t>Building</w:t>
      </w:r>
      <w:r w:rsidRPr="00AD21B8">
        <w:rPr>
          <w:rFonts w:ascii="Times New Roman" w:hAnsi="Times New Roman" w:cs="Times New Roman"/>
          <w:sz w:val="24"/>
          <w:szCs w:val="24"/>
        </w:rPr>
        <w:t xml:space="preserve"> </w:t>
      </w:r>
      <w:r w:rsidRPr="005B0649">
        <w:rPr>
          <w:rFonts w:ascii="Times New Roman" w:hAnsi="Times New Roman" w:cs="Times New Roman"/>
          <w:sz w:val="24"/>
          <w:szCs w:val="24"/>
        </w:rPr>
        <w:t xml:space="preserve">Phone: </w:t>
      </w:r>
      <w:r w:rsidRPr="00AD21B8">
        <w:rPr>
          <w:rFonts w:ascii="Times New Roman" w:hAnsi="Times New Roman" w:cs="Times New Roman"/>
          <w:sz w:val="24"/>
          <w:szCs w:val="24"/>
        </w:rPr>
        <w:t>(703) 993-2567</w:t>
      </w:r>
    </w:p>
    <w:p w14:paraId="7E194A00" w14:textId="16027079" w:rsidR="005B0649" w:rsidRPr="005B0649" w:rsidRDefault="005B0649" w:rsidP="002C3F59">
      <w:pPr>
        <w:pStyle w:val="BodyText"/>
        <w:rPr>
          <w:rFonts w:ascii="Times New Roman" w:hAnsi="Times New Roman" w:cs="Times New Roman"/>
          <w:sz w:val="24"/>
          <w:szCs w:val="24"/>
        </w:rPr>
      </w:pPr>
      <w:r w:rsidRPr="005B0649">
        <w:rPr>
          <w:rFonts w:ascii="Times New Roman" w:hAnsi="Times New Roman" w:cs="Times New Roman"/>
          <w:sz w:val="24"/>
          <w:szCs w:val="24"/>
        </w:rPr>
        <w:t>Email:</w:t>
      </w:r>
      <w:r w:rsidRPr="00AD21B8">
        <w:rPr>
          <w:rFonts w:ascii="Times New Roman" w:hAnsi="Times New Roman" w:cs="Times New Roman"/>
          <w:sz w:val="24"/>
          <w:szCs w:val="24"/>
        </w:rPr>
        <w:t xml:space="preserve"> </w:t>
      </w:r>
      <w:hyperlink r:id="rId15">
        <w:r w:rsidRPr="00AD21B8">
          <w:rPr>
            <w:rFonts w:ascii="Times New Roman" w:hAnsi="Times New Roman" w:cs="Times New Roman"/>
            <w:sz w:val="24"/>
            <w:szCs w:val="24"/>
          </w:rPr>
          <w:t>ccarr21@gmu.edu</w:t>
        </w:r>
      </w:hyperlink>
    </w:p>
    <w:p w14:paraId="63F5B600" w14:textId="77777777" w:rsidR="005B0649" w:rsidRPr="005B0649" w:rsidRDefault="005B0649" w:rsidP="005B0649">
      <w:pPr>
        <w:pStyle w:val="BodyText"/>
        <w:spacing w:before="5"/>
        <w:rPr>
          <w:rFonts w:ascii="Times New Roman" w:hAnsi="Times New Roman" w:cs="Times New Roman"/>
          <w:sz w:val="24"/>
          <w:szCs w:val="24"/>
        </w:rPr>
      </w:pPr>
    </w:p>
    <w:p w14:paraId="6453FDFB" w14:textId="77777777" w:rsidR="005B0649" w:rsidRPr="00AD21B8" w:rsidRDefault="005B0649" w:rsidP="00CC0FCC">
      <w:pPr>
        <w:pStyle w:val="BodyText"/>
        <w:spacing w:before="56"/>
        <w:rPr>
          <w:rFonts w:ascii="Times New Roman" w:hAnsi="Times New Roman" w:cs="Times New Roman"/>
          <w:b/>
          <w:sz w:val="24"/>
          <w:szCs w:val="24"/>
        </w:rPr>
      </w:pPr>
      <w:r w:rsidRPr="00AD21B8">
        <w:rPr>
          <w:rFonts w:ascii="Times New Roman" w:hAnsi="Times New Roman" w:cs="Times New Roman"/>
          <w:b/>
          <w:sz w:val="24"/>
          <w:szCs w:val="24"/>
        </w:rPr>
        <w:t>Kent</w:t>
      </w:r>
      <w:r w:rsidRPr="00AD21B8">
        <w:rPr>
          <w:rFonts w:ascii="Times New Roman" w:hAnsi="Times New Roman" w:cs="Times New Roman"/>
          <w:b/>
          <w:spacing w:val="-2"/>
          <w:sz w:val="24"/>
          <w:szCs w:val="24"/>
        </w:rPr>
        <w:t xml:space="preserve"> </w:t>
      </w:r>
      <w:r w:rsidRPr="00AD21B8">
        <w:rPr>
          <w:rFonts w:ascii="Times New Roman" w:hAnsi="Times New Roman" w:cs="Times New Roman"/>
          <w:b/>
          <w:sz w:val="24"/>
          <w:szCs w:val="24"/>
        </w:rPr>
        <w:t>Zimmerman</w:t>
      </w:r>
    </w:p>
    <w:p w14:paraId="4B855469" w14:textId="77777777" w:rsidR="00AD21B8" w:rsidRDefault="005B0649" w:rsidP="00CC0FCC">
      <w:pPr>
        <w:pStyle w:val="BodyText"/>
        <w:spacing w:before="1"/>
        <w:ind w:right="900"/>
        <w:rPr>
          <w:rFonts w:ascii="Times New Roman" w:hAnsi="Times New Roman" w:cs="Times New Roman"/>
          <w:sz w:val="24"/>
          <w:szCs w:val="24"/>
        </w:rPr>
      </w:pPr>
      <w:r w:rsidRPr="005B0649">
        <w:rPr>
          <w:rFonts w:ascii="Times New Roman" w:hAnsi="Times New Roman" w:cs="Times New Roman"/>
          <w:sz w:val="24"/>
          <w:szCs w:val="24"/>
        </w:rPr>
        <w:t>Director for Student Success/Professor of Information Technology</w:t>
      </w:r>
    </w:p>
    <w:p w14:paraId="05437A2D" w14:textId="6A229399" w:rsidR="005B0649" w:rsidRPr="005B0649" w:rsidRDefault="005B0649" w:rsidP="00CC0FCC">
      <w:pPr>
        <w:pStyle w:val="BodyText"/>
        <w:spacing w:before="1"/>
        <w:ind w:right="3772"/>
        <w:rPr>
          <w:rFonts w:ascii="Times New Roman" w:hAnsi="Times New Roman" w:cs="Times New Roman"/>
          <w:sz w:val="24"/>
          <w:szCs w:val="24"/>
        </w:rPr>
      </w:pPr>
      <w:r w:rsidRPr="005B0649">
        <w:rPr>
          <w:rFonts w:ascii="Times New Roman" w:hAnsi="Times New Roman" w:cs="Times New Roman"/>
          <w:spacing w:val="-47"/>
          <w:sz w:val="24"/>
          <w:szCs w:val="24"/>
        </w:rPr>
        <w:t xml:space="preserve"> </w:t>
      </w:r>
      <w:r w:rsidRPr="005B0649">
        <w:rPr>
          <w:rFonts w:ascii="Times New Roman" w:hAnsi="Times New Roman" w:cs="Times New Roman"/>
          <w:sz w:val="24"/>
          <w:szCs w:val="24"/>
        </w:rPr>
        <w:t>Deputy</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Title IX</w:t>
      </w:r>
      <w:r w:rsidRPr="005B0649">
        <w:rPr>
          <w:rFonts w:ascii="Times New Roman" w:hAnsi="Times New Roman" w:cs="Times New Roman"/>
          <w:spacing w:val="-3"/>
          <w:sz w:val="24"/>
          <w:szCs w:val="24"/>
        </w:rPr>
        <w:t xml:space="preserve"> </w:t>
      </w:r>
      <w:r w:rsidRPr="005B0649">
        <w:rPr>
          <w:rFonts w:ascii="Times New Roman" w:hAnsi="Times New Roman" w:cs="Times New Roman"/>
          <w:sz w:val="24"/>
          <w:szCs w:val="24"/>
        </w:rPr>
        <w:t>Coordinator</w:t>
      </w:r>
    </w:p>
    <w:p w14:paraId="082EEC32" w14:textId="6EA31595" w:rsidR="00AD21B8" w:rsidRDefault="005B0649" w:rsidP="00CC0FCC">
      <w:pPr>
        <w:pStyle w:val="BodyText"/>
        <w:ind w:right="2610"/>
        <w:rPr>
          <w:rFonts w:ascii="Times New Roman" w:hAnsi="Times New Roman" w:cs="Times New Roman"/>
          <w:sz w:val="24"/>
          <w:szCs w:val="24"/>
        </w:rPr>
      </w:pPr>
      <w:r w:rsidRPr="005B0649">
        <w:rPr>
          <w:rFonts w:ascii="Times New Roman" w:hAnsi="Times New Roman" w:cs="Times New Roman"/>
          <w:sz w:val="24"/>
          <w:szCs w:val="24"/>
        </w:rPr>
        <w:t>Mason Korea Campus</w:t>
      </w:r>
      <w:r w:rsidR="00CC0FCC">
        <w:rPr>
          <w:rFonts w:ascii="Times New Roman" w:hAnsi="Times New Roman" w:cs="Times New Roman"/>
          <w:spacing w:val="1"/>
          <w:sz w:val="24"/>
          <w:szCs w:val="24"/>
        </w:rPr>
        <w:t xml:space="preserve"> </w:t>
      </w:r>
      <w:r w:rsidRPr="005B0649">
        <w:rPr>
          <w:rFonts w:ascii="Times New Roman" w:hAnsi="Times New Roman" w:cs="Times New Roman"/>
          <w:sz w:val="24"/>
          <w:szCs w:val="24"/>
        </w:rPr>
        <w:t>Academic Building, Room G660</w:t>
      </w:r>
    </w:p>
    <w:p w14:paraId="08B2CAB8" w14:textId="0CFE05BD" w:rsidR="005B0649" w:rsidRPr="005B0649" w:rsidRDefault="005B0649" w:rsidP="00CC0FCC">
      <w:pPr>
        <w:pStyle w:val="BodyText"/>
        <w:ind w:right="4230"/>
        <w:rPr>
          <w:rFonts w:ascii="Times New Roman" w:hAnsi="Times New Roman" w:cs="Times New Roman"/>
          <w:sz w:val="24"/>
          <w:szCs w:val="24"/>
        </w:rPr>
      </w:pPr>
      <w:r w:rsidRPr="005B0649">
        <w:rPr>
          <w:rFonts w:ascii="Times New Roman" w:hAnsi="Times New Roman" w:cs="Times New Roman"/>
          <w:spacing w:val="-47"/>
          <w:sz w:val="24"/>
          <w:szCs w:val="24"/>
        </w:rPr>
        <w:t xml:space="preserve"> </w:t>
      </w:r>
      <w:r w:rsidRPr="005B0649">
        <w:rPr>
          <w:rFonts w:ascii="Times New Roman" w:hAnsi="Times New Roman" w:cs="Times New Roman"/>
          <w:sz w:val="24"/>
          <w:szCs w:val="24"/>
        </w:rPr>
        <w:t>Phone:</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+82-32-626-5110</w:t>
      </w:r>
    </w:p>
    <w:p w14:paraId="162C7DB4" w14:textId="24F26324" w:rsidR="00A8739E" w:rsidRPr="00244113" w:rsidRDefault="005B0649" w:rsidP="00244113">
      <w:pPr>
        <w:pStyle w:val="BodyText"/>
        <w:spacing w:line="267" w:lineRule="exact"/>
        <w:rPr>
          <w:rFonts w:ascii="Times New Roman" w:hAnsi="Times New Roman" w:cs="Times New Roman"/>
          <w:color w:val="0000FF"/>
          <w:sz w:val="24"/>
          <w:szCs w:val="24"/>
          <w:u w:val="single" w:color="0000FF"/>
        </w:rPr>
      </w:pPr>
      <w:r w:rsidRPr="005B0649">
        <w:rPr>
          <w:rFonts w:ascii="Times New Roman" w:hAnsi="Times New Roman" w:cs="Times New Roman"/>
          <w:sz w:val="24"/>
          <w:szCs w:val="24"/>
        </w:rPr>
        <w:t>Email:</w:t>
      </w:r>
      <w:r w:rsidRPr="005B0649">
        <w:rPr>
          <w:rFonts w:ascii="Times New Roman" w:hAnsi="Times New Roman" w:cs="Times New Roman"/>
          <w:spacing w:val="-4"/>
          <w:sz w:val="24"/>
          <w:szCs w:val="24"/>
        </w:rPr>
        <w:t xml:space="preserve"> </w:t>
      </w:r>
      <w:hyperlink r:id="rId16">
        <w:r w:rsidRPr="005B0649">
          <w:rPr>
            <w:rFonts w:ascii="Times New Roman" w:hAnsi="Times New Roman" w:cs="Times New Roman"/>
            <w:color w:val="0000FF"/>
            <w:sz w:val="24"/>
            <w:szCs w:val="24"/>
            <w:u w:val="single" w:color="0000FF"/>
          </w:rPr>
          <w:t>dzimmer2@gmu.edu</w:t>
        </w:r>
      </w:hyperlink>
    </w:p>
    <w:p w14:paraId="5FB2DEB1" w14:textId="497AEA1B" w:rsidR="00A8739E" w:rsidRDefault="00A8739E" w:rsidP="002C3F59">
      <w:pPr>
        <w:pStyle w:val="BodyText"/>
        <w:spacing w:line="267" w:lineRule="exact"/>
        <w:rPr>
          <w:rFonts w:ascii="Times New Roman" w:hAnsi="Times New Roman" w:cs="Times New Roman"/>
          <w:sz w:val="24"/>
          <w:szCs w:val="24"/>
        </w:rPr>
      </w:pPr>
    </w:p>
    <w:p w14:paraId="42605046" w14:textId="76A184C2" w:rsidR="00A8739E" w:rsidRPr="002C3F59" w:rsidRDefault="00A8739E" w:rsidP="002C3F59">
      <w:pPr>
        <w:pStyle w:val="BodyText"/>
        <w:spacing w:line="267" w:lineRule="exact"/>
        <w:rPr>
          <w:rFonts w:ascii="Times New Roman" w:hAnsi="Times New Roman" w:cs="Times New Roman"/>
          <w:b/>
          <w:sz w:val="24"/>
          <w:szCs w:val="24"/>
        </w:rPr>
      </w:pPr>
      <w:r w:rsidRPr="002C3F59">
        <w:rPr>
          <w:rFonts w:ascii="Times New Roman" w:hAnsi="Times New Roman" w:cs="Times New Roman"/>
          <w:b/>
          <w:sz w:val="24"/>
          <w:szCs w:val="24"/>
        </w:rPr>
        <w:t>Leigh Winstead</w:t>
      </w:r>
    </w:p>
    <w:p w14:paraId="4814690D" w14:textId="784E3FB0" w:rsidR="002C3F59" w:rsidRDefault="002C3F59" w:rsidP="002C3F59">
      <w:pPr>
        <w:pStyle w:val="BodyText"/>
        <w:spacing w:line="267" w:lineRule="exact"/>
        <w:rPr>
          <w:rFonts w:ascii="Times New Roman" w:hAnsi="Times New Roman" w:cs="Times New Roman"/>
          <w:sz w:val="24"/>
          <w:szCs w:val="24"/>
        </w:rPr>
      </w:pPr>
      <w:r>
        <w:rPr>
          <w:rFonts w:ascii="Times New Roman" w:hAnsi="Times New Roman" w:cs="Times New Roman"/>
          <w:sz w:val="24"/>
          <w:szCs w:val="24"/>
        </w:rPr>
        <w:t>Clinical Professor</w:t>
      </w:r>
    </w:p>
    <w:p w14:paraId="20E6038A" w14:textId="4F253FA6" w:rsidR="002C3F59" w:rsidRDefault="002C3F59" w:rsidP="002C3F59">
      <w:pPr>
        <w:pStyle w:val="BodyText"/>
        <w:spacing w:line="267" w:lineRule="exact"/>
        <w:rPr>
          <w:rFonts w:ascii="Times New Roman" w:hAnsi="Times New Roman" w:cs="Times New Roman"/>
          <w:sz w:val="24"/>
          <w:szCs w:val="24"/>
        </w:rPr>
      </w:pPr>
      <w:r>
        <w:rPr>
          <w:rFonts w:ascii="Times New Roman" w:hAnsi="Times New Roman" w:cs="Times New Roman"/>
          <w:sz w:val="24"/>
          <w:szCs w:val="24"/>
        </w:rPr>
        <w:t>Deputy Director, Mason Veterans and Service Members Clinic</w:t>
      </w:r>
    </w:p>
    <w:p w14:paraId="2D6EFD2A" w14:textId="0557057A" w:rsidR="002C3F59" w:rsidRDefault="002C3F59" w:rsidP="002C3F59">
      <w:pPr>
        <w:pStyle w:val="BodyText"/>
        <w:spacing w:line="267" w:lineRule="exact"/>
        <w:rPr>
          <w:rFonts w:ascii="Times New Roman" w:hAnsi="Times New Roman" w:cs="Times New Roman"/>
          <w:sz w:val="24"/>
          <w:szCs w:val="24"/>
        </w:rPr>
      </w:pPr>
      <w:r>
        <w:rPr>
          <w:rFonts w:ascii="Times New Roman" w:hAnsi="Times New Roman" w:cs="Times New Roman"/>
          <w:sz w:val="24"/>
          <w:szCs w:val="24"/>
        </w:rPr>
        <w:t>Arlington-Mason Square Campus</w:t>
      </w:r>
    </w:p>
    <w:p w14:paraId="7679DFC0" w14:textId="77860F26" w:rsidR="002C3F59" w:rsidRDefault="002C3F59" w:rsidP="002C3F59">
      <w:pPr>
        <w:pStyle w:val="BodyText"/>
        <w:spacing w:line="267" w:lineRule="exact"/>
        <w:rPr>
          <w:rFonts w:ascii="Times New Roman" w:hAnsi="Times New Roman" w:cs="Times New Roman"/>
          <w:sz w:val="24"/>
          <w:szCs w:val="24"/>
        </w:rPr>
      </w:pPr>
      <w:r>
        <w:rPr>
          <w:rFonts w:ascii="Times New Roman" w:hAnsi="Times New Roman" w:cs="Times New Roman"/>
          <w:sz w:val="24"/>
          <w:szCs w:val="24"/>
        </w:rPr>
        <w:t>Hazel Hall Room 404</w:t>
      </w:r>
    </w:p>
    <w:p w14:paraId="6D001A37" w14:textId="0AD0D649" w:rsidR="002C3F59" w:rsidRDefault="002C3F59" w:rsidP="002C3F59">
      <w:pPr>
        <w:pStyle w:val="BodyText"/>
        <w:spacing w:line="267" w:lineRule="exact"/>
        <w:rPr>
          <w:rFonts w:ascii="Times New Roman" w:hAnsi="Times New Roman" w:cs="Times New Roman"/>
          <w:sz w:val="24"/>
          <w:szCs w:val="24"/>
        </w:rPr>
      </w:pPr>
      <w:r>
        <w:rPr>
          <w:rFonts w:ascii="Times New Roman" w:hAnsi="Times New Roman" w:cs="Times New Roman"/>
          <w:sz w:val="24"/>
          <w:szCs w:val="24"/>
        </w:rPr>
        <w:t>Phone: (703) 993-8210</w:t>
      </w:r>
    </w:p>
    <w:p w14:paraId="12B3F201" w14:textId="618F173A" w:rsidR="002C3F59" w:rsidRDefault="002C3F59" w:rsidP="002C3F59">
      <w:pPr>
        <w:pStyle w:val="BodyText"/>
        <w:spacing w:line="267" w:lineRule="exact"/>
        <w:rPr>
          <w:rFonts w:ascii="Times New Roman" w:hAnsi="Times New Roman" w:cs="Times New Roman"/>
          <w:sz w:val="24"/>
          <w:szCs w:val="24"/>
        </w:rPr>
      </w:pPr>
      <w:r>
        <w:rPr>
          <w:rFonts w:ascii="Times New Roman" w:hAnsi="Times New Roman" w:cs="Times New Roman"/>
          <w:sz w:val="24"/>
          <w:szCs w:val="24"/>
        </w:rPr>
        <w:t xml:space="preserve">Email: </w:t>
      </w:r>
      <w:hyperlink r:id="rId17" w:history="1">
        <w:r w:rsidRPr="00C61C80">
          <w:rPr>
            <w:rStyle w:val="Hyperlink"/>
            <w:rFonts w:ascii="Times New Roman" w:hAnsi="Times New Roman" w:cs="Times New Roman"/>
            <w:sz w:val="24"/>
            <w:szCs w:val="24"/>
          </w:rPr>
          <w:t>lwinste2@gmu.edu</w:t>
        </w:r>
      </w:hyperlink>
    </w:p>
    <w:p w14:paraId="27B8CBB8" w14:textId="77777777" w:rsidR="002C3F59" w:rsidRDefault="002C3F59" w:rsidP="005B0649">
      <w:pPr>
        <w:pStyle w:val="BodyText"/>
        <w:spacing w:line="267" w:lineRule="exact"/>
        <w:ind w:left="119"/>
        <w:rPr>
          <w:rFonts w:ascii="Times New Roman" w:hAnsi="Times New Roman" w:cs="Times New Roman"/>
          <w:sz w:val="24"/>
          <w:szCs w:val="24"/>
        </w:rPr>
      </w:pPr>
    </w:p>
    <w:p w14:paraId="4E1E96F3" w14:textId="6CEE4C81" w:rsidR="00A8739E" w:rsidRPr="002C3F59" w:rsidRDefault="00A8739E" w:rsidP="002C3F59">
      <w:pPr>
        <w:pStyle w:val="BodyText"/>
        <w:spacing w:line="267" w:lineRule="exact"/>
        <w:rPr>
          <w:rFonts w:ascii="Times New Roman" w:hAnsi="Times New Roman" w:cs="Times New Roman"/>
          <w:b/>
          <w:sz w:val="24"/>
          <w:szCs w:val="24"/>
        </w:rPr>
      </w:pPr>
      <w:r w:rsidRPr="002C3F59">
        <w:rPr>
          <w:rFonts w:ascii="Times New Roman" w:hAnsi="Times New Roman" w:cs="Times New Roman"/>
          <w:b/>
          <w:sz w:val="24"/>
          <w:szCs w:val="24"/>
        </w:rPr>
        <w:t>Christian Barber</w:t>
      </w:r>
    </w:p>
    <w:p w14:paraId="0CF9DD96" w14:textId="65972A29" w:rsidR="002C3F59" w:rsidRDefault="002C3F59" w:rsidP="002C3F59">
      <w:pPr>
        <w:pStyle w:val="BodyText"/>
        <w:spacing w:line="267" w:lineRule="exact"/>
        <w:rPr>
          <w:rFonts w:ascii="Times New Roman" w:hAnsi="Times New Roman" w:cs="Times New Roman"/>
          <w:sz w:val="24"/>
          <w:szCs w:val="24"/>
        </w:rPr>
      </w:pPr>
      <w:r>
        <w:rPr>
          <w:rFonts w:ascii="Times New Roman" w:hAnsi="Times New Roman" w:cs="Times New Roman"/>
          <w:sz w:val="24"/>
          <w:szCs w:val="24"/>
        </w:rPr>
        <w:t>Director of Residence Life</w:t>
      </w:r>
    </w:p>
    <w:p w14:paraId="73394347" w14:textId="6B7F13BB" w:rsidR="002C3F59" w:rsidRDefault="002C3F59" w:rsidP="002C3F59">
      <w:pPr>
        <w:pStyle w:val="BodyText"/>
        <w:spacing w:line="267" w:lineRule="exact"/>
        <w:rPr>
          <w:rFonts w:ascii="Times New Roman" w:hAnsi="Times New Roman" w:cs="Times New Roman"/>
          <w:sz w:val="24"/>
          <w:szCs w:val="24"/>
        </w:rPr>
      </w:pPr>
      <w:r>
        <w:rPr>
          <w:rFonts w:ascii="Times New Roman" w:hAnsi="Times New Roman" w:cs="Times New Roman"/>
          <w:sz w:val="24"/>
          <w:szCs w:val="24"/>
        </w:rPr>
        <w:t>Fairfax Campus</w:t>
      </w:r>
    </w:p>
    <w:p w14:paraId="0524CE45" w14:textId="795870EF" w:rsidR="002C3F59" w:rsidRDefault="002C3F59" w:rsidP="002C3F59">
      <w:pPr>
        <w:pStyle w:val="BodyText"/>
        <w:spacing w:line="267" w:lineRule="exact"/>
        <w:rPr>
          <w:rFonts w:ascii="Times New Roman" w:hAnsi="Times New Roman" w:cs="Times New Roman"/>
          <w:sz w:val="24"/>
          <w:szCs w:val="24"/>
        </w:rPr>
      </w:pPr>
      <w:r>
        <w:rPr>
          <w:rFonts w:ascii="Times New Roman" w:hAnsi="Times New Roman" w:cs="Times New Roman"/>
          <w:sz w:val="24"/>
          <w:szCs w:val="24"/>
        </w:rPr>
        <w:t>Housing and Residence Life Central Office</w:t>
      </w:r>
    </w:p>
    <w:p w14:paraId="50F17723" w14:textId="08B964B2" w:rsidR="002C3F59" w:rsidRDefault="002C3F59" w:rsidP="002C3F59">
      <w:pPr>
        <w:pStyle w:val="BodyText"/>
        <w:spacing w:line="267" w:lineRule="exact"/>
        <w:rPr>
          <w:rFonts w:ascii="Times New Roman" w:hAnsi="Times New Roman" w:cs="Times New Roman"/>
          <w:sz w:val="24"/>
          <w:szCs w:val="24"/>
        </w:rPr>
      </w:pPr>
      <w:r>
        <w:rPr>
          <w:rFonts w:ascii="Times New Roman" w:hAnsi="Times New Roman" w:cs="Times New Roman"/>
          <w:sz w:val="24"/>
          <w:szCs w:val="24"/>
        </w:rPr>
        <w:t>Phone: (703) 993-2720</w:t>
      </w:r>
    </w:p>
    <w:p w14:paraId="3E3AB485" w14:textId="001AF87D" w:rsidR="002C3F59" w:rsidRDefault="002C3F59" w:rsidP="002C3F59">
      <w:pPr>
        <w:pStyle w:val="BodyText"/>
        <w:spacing w:line="267" w:lineRule="exact"/>
        <w:rPr>
          <w:rFonts w:ascii="Times New Roman" w:hAnsi="Times New Roman" w:cs="Times New Roman"/>
          <w:sz w:val="24"/>
          <w:szCs w:val="24"/>
        </w:rPr>
      </w:pPr>
      <w:r>
        <w:rPr>
          <w:rFonts w:ascii="Times New Roman" w:hAnsi="Times New Roman" w:cs="Times New Roman"/>
          <w:sz w:val="24"/>
          <w:szCs w:val="24"/>
        </w:rPr>
        <w:t xml:space="preserve">Email: </w:t>
      </w:r>
      <w:hyperlink r:id="rId18" w:history="1">
        <w:r w:rsidRPr="00C61C80">
          <w:rPr>
            <w:rStyle w:val="Hyperlink"/>
            <w:rFonts w:ascii="Times New Roman" w:hAnsi="Times New Roman" w:cs="Times New Roman"/>
            <w:sz w:val="24"/>
            <w:szCs w:val="24"/>
          </w:rPr>
          <w:t>cbarber6@gmu.edu</w:t>
        </w:r>
      </w:hyperlink>
    </w:p>
    <w:p w14:paraId="52F188D7" w14:textId="77777777" w:rsidR="002C3F59" w:rsidRDefault="002C3F59" w:rsidP="002C3F59">
      <w:pPr>
        <w:pStyle w:val="BodyText"/>
        <w:spacing w:line="267" w:lineRule="exact"/>
        <w:rPr>
          <w:rFonts w:ascii="Times New Roman" w:hAnsi="Times New Roman" w:cs="Times New Roman"/>
          <w:sz w:val="24"/>
          <w:szCs w:val="24"/>
        </w:rPr>
      </w:pPr>
    </w:p>
    <w:p w14:paraId="03DCB65E" w14:textId="25BB8816" w:rsidR="00A8739E" w:rsidRPr="002C3F59" w:rsidRDefault="00A8739E" w:rsidP="002C3F59">
      <w:pPr>
        <w:pStyle w:val="BodyText"/>
        <w:spacing w:line="267" w:lineRule="exact"/>
        <w:rPr>
          <w:rFonts w:ascii="Times New Roman" w:hAnsi="Times New Roman" w:cs="Times New Roman"/>
          <w:b/>
          <w:sz w:val="24"/>
          <w:szCs w:val="24"/>
        </w:rPr>
      </w:pPr>
      <w:r w:rsidRPr="002C3F59">
        <w:rPr>
          <w:rFonts w:ascii="Times New Roman" w:hAnsi="Times New Roman" w:cs="Times New Roman"/>
          <w:b/>
          <w:sz w:val="24"/>
          <w:szCs w:val="24"/>
        </w:rPr>
        <w:t>Christi Wilcox</w:t>
      </w:r>
    </w:p>
    <w:p w14:paraId="26608D92" w14:textId="25A006B6" w:rsidR="002C3F59" w:rsidRDefault="002C3F59" w:rsidP="002C3F59">
      <w:pPr>
        <w:pStyle w:val="BodyText"/>
        <w:spacing w:line="267" w:lineRule="exact"/>
        <w:rPr>
          <w:rFonts w:ascii="Times New Roman" w:hAnsi="Times New Roman" w:cs="Times New Roman"/>
          <w:sz w:val="24"/>
          <w:szCs w:val="24"/>
        </w:rPr>
      </w:pPr>
      <w:r>
        <w:rPr>
          <w:rFonts w:ascii="Times New Roman" w:hAnsi="Times New Roman" w:cs="Times New Roman"/>
          <w:sz w:val="24"/>
          <w:szCs w:val="24"/>
        </w:rPr>
        <w:t>College of Engineering and Computing Diversity Associate</w:t>
      </w:r>
    </w:p>
    <w:p w14:paraId="072E457E" w14:textId="34319AD4" w:rsidR="002C3F59" w:rsidRDefault="002C3F59" w:rsidP="002C3F59">
      <w:pPr>
        <w:pStyle w:val="BodyText"/>
        <w:spacing w:line="267" w:lineRule="exact"/>
        <w:rPr>
          <w:rFonts w:ascii="Times New Roman" w:hAnsi="Times New Roman" w:cs="Times New Roman"/>
          <w:sz w:val="24"/>
          <w:szCs w:val="24"/>
        </w:rPr>
      </w:pPr>
      <w:r>
        <w:rPr>
          <w:rFonts w:ascii="Times New Roman" w:hAnsi="Times New Roman" w:cs="Times New Roman"/>
          <w:sz w:val="24"/>
          <w:szCs w:val="24"/>
        </w:rPr>
        <w:t>Fairfax Campus</w:t>
      </w:r>
    </w:p>
    <w:p w14:paraId="792E4DAD" w14:textId="63E8E239" w:rsidR="002C3F59" w:rsidRDefault="002C3F59" w:rsidP="002C3F59">
      <w:pPr>
        <w:pStyle w:val="BodyText"/>
        <w:spacing w:line="267" w:lineRule="exact"/>
        <w:rPr>
          <w:rFonts w:ascii="Times New Roman" w:hAnsi="Times New Roman" w:cs="Times New Roman"/>
          <w:sz w:val="24"/>
          <w:szCs w:val="24"/>
        </w:rPr>
      </w:pPr>
      <w:r w:rsidRPr="002C3F59">
        <w:rPr>
          <w:rFonts w:ascii="Times New Roman" w:hAnsi="Times New Roman" w:cs="Times New Roman"/>
          <w:sz w:val="24"/>
          <w:szCs w:val="24"/>
        </w:rPr>
        <w:t>Nguyen Engineering Building, Suite 2500</w:t>
      </w:r>
    </w:p>
    <w:p w14:paraId="1A106C82" w14:textId="70B42B14" w:rsidR="002C3F59" w:rsidRDefault="002C3F59" w:rsidP="002C3F59">
      <w:pPr>
        <w:pStyle w:val="BodyText"/>
        <w:spacing w:line="267" w:lineRule="exact"/>
        <w:rPr>
          <w:rFonts w:ascii="Times New Roman" w:hAnsi="Times New Roman" w:cs="Times New Roman"/>
          <w:sz w:val="24"/>
          <w:szCs w:val="24"/>
        </w:rPr>
      </w:pPr>
      <w:r>
        <w:rPr>
          <w:rFonts w:ascii="Times New Roman" w:hAnsi="Times New Roman" w:cs="Times New Roman"/>
          <w:sz w:val="24"/>
          <w:szCs w:val="24"/>
        </w:rPr>
        <w:t>Phone: (703) 993-1000</w:t>
      </w:r>
    </w:p>
    <w:p w14:paraId="40D31074" w14:textId="7C2B1651" w:rsidR="002C3F59" w:rsidRDefault="002C3F59" w:rsidP="002C3F59">
      <w:pPr>
        <w:pStyle w:val="BodyText"/>
        <w:spacing w:line="267" w:lineRule="exact"/>
        <w:rPr>
          <w:rFonts w:ascii="Times New Roman" w:hAnsi="Times New Roman" w:cs="Times New Roman"/>
          <w:sz w:val="24"/>
          <w:szCs w:val="24"/>
        </w:rPr>
      </w:pPr>
      <w:r>
        <w:rPr>
          <w:rFonts w:ascii="Times New Roman" w:hAnsi="Times New Roman" w:cs="Times New Roman"/>
          <w:sz w:val="24"/>
          <w:szCs w:val="24"/>
        </w:rPr>
        <w:t xml:space="preserve">Email: </w:t>
      </w:r>
      <w:hyperlink r:id="rId19" w:history="1">
        <w:r w:rsidRPr="00B14FD4">
          <w:rPr>
            <w:rStyle w:val="Hyperlink"/>
            <w:rFonts w:ascii="Times New Roman" w:hAnsi="Times New Roman" w:cs="Times New Roman"/>
            <w:sz w:val="24"/>
            <w:szCs w:val="24"/>
          </w:rPr>
          <w:t>cwilcox6@gmu.edu</w:t>
        </w:r>
      </w:hyperlink>
    </w:p>
    <w:p w14:paraId="2C200500" w14:textId="77777777" w:rsidR="002C3F59" w:rsidRDefault="002C3F59" w:rsidP="002C3F59">
      <w:pPr>
        <w:pStyle w:val="BodyText"/>
        <w:spacing w:line="267" w:lineRule="exact"/>
        <w:rPr>
          <w:rFonts w:ascii="Times New Roman" w:hAnsi="Times New Roman" w:cs="Times New Roman"/>
          <w:sz w:val="24"/>
          <w:szCs w:val="24"/>
        </w:rPr>
      </w:pPr>
    </w:p>
    <w:p w14:paraId="1B9EB32E" w14:textId="2E805403" w:rsidR="00A8739E" w:rsidRPr="002C3F59" w:rsidRDefault="00A8739E" w:rsidP="002C3F59">
      <w:pPr>
        <w:pStyle w:val="BodyText"/>
        <w:spacing w:line="267" w:lineRule="exact"/>
        <w:rPr>
          <w:rFonts w:ascii="Times New Roman" w:hAnsi="Times New Roman" w:cs="Times New Roman"/>
          <w:b/>
          <w:sz w:val="24"/>
          <w:szCs w:val="24"/>
        </w:rPr>
      </w:pPr>
      <w:r w:rsidRPr="002C3F59">
        <w:rPr>
          <w:rFonts w:ascii="Times New Roman" w:hAnsi="Times New Roman" w:cs="Times New Roman"/>
          <w:b/>
          <w:sz w:val="24"/>
          <w:szCs w:val="24"/>
        </w:rPr>
        <w:t>Sara Hawes</w:t>
      </w:r>
    </w:p>
    <w:p w14:paraId="64B358DC" w14:textId="2155A5C8" w:rsidR="002C3F59" w:rsidRDefault="002C3F59"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Director of Administration and Operations</w:t>
      </w:r>
    </w:p>
    <w:p w14:paraId="6DC59FFA" w14:textId="0B1159F1" w:rsidR="002C3F59" w:rsidRDefault="002C3F59"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Auxiliary Enterprises</w:t>
      </w:r>
    </w:p>
    <w:p w14:paraId="33B42641" w14:textId="034F4C5F" w:rsidR="002C3F59" w:rsidRDefault="002C3F59"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Arlington-Mason Square Campus and Loudon Campus</w:t>
      </w:r>
    </w:p>
    <w:p w14:paraId="143189AB" w14:textId="513E6DED" w:rsidR="002C3F59" w:rsidRDefault="002C3F59"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Phone: (703) 993-8284</w:t>
      </w:r>
    </w:p>
    <w:p w14:paraId="630BF609" w14:textId="521CFA04" w:rsidR="002C3F59" w:rsidRDefault="002C3F59" w:rsidP="005B0649">
      <w:pPr>
        <w:pStyle w:val="BodyText"/>
        <w:spacing w:before="5"/>
        <w:rPr>
          <w:rFonts w:ascii="Times New Roman" w:hAnsi="Times New Roman" w:cs="Times New Roman"/>
          <w:sz w:val="24"/>
          <w:szCs w:val="24"/>
        </w:rPr>
      </w:pPr>
      <w:r>
        <w:rPr>
          <w:rFonts w:ascii="Times New Roman" w:hAnsi="Times New Roman" w:cs="Times New Roman"/>
          <w:sz w:val="24"/>
          <w:szCs w:val="24"/>
        </w:rPr>
        <w:t xml:space="preserve">Email: </w:t>
      </w:r>
      <w:hyperlink r:id="rId20" w:history="1">
        <w:r w:rsidRPr="00B14FD4">
          <w:rPr>
            <w:rStyle w:val="Hyperlink"/>
            <w:rFonts w:ascii="Times New Roman" w:hAnsi="Times New Roman" w:cs="Times New Roman"/>
            <w:sz w:val="24"/>
            <w:szCs w:val="24"/>
          </w:rPr>
          <w:t>sdolan5@gmu.edu</w:t>
        </w:r>
      </w:hyperlink>
    </w:p>
    <w:p w14:paraId="2EFC80E0" w14:textId="77777777" w:rsidR="002C3F59" w:rsidRPr="005B0649" w:rsidRDefault="002C3F59" w:rsidP="005B0649">
      <w:pPr>
        <w:pStyle w:val="BodyText"/>
        <w:spacing w:before="5"/>
        <w:rPr>
          <w:rFonts w:ascii="Times New Roman" w:hAnsi="Times New Roman" w:cs="Times New Roman"/>
          <w:sz w:val="24"/>
          <w:szCs w:val="24"/>
        </w:rPr>
      </w:pPr>
    </w:p>
    <w:p w14:paraId="24FDB961" w14:textId="77777777" w:rsidR="005B0649" w:rsidRPr="005B0649" w:rsidRDefault="005B0649" w:rsidP="005B0649">
      <w:pPr>
        <w:pStyle w:val="Heading2"/>
        <w:numPr>
          <w:ilvl w:val="1"/>
          <w:numId w:val="3"/>
        </w:numPr>
        <w:tabs>
          <w:tab w:val="left" w:pos="840"/>
        </w:tabs>
        <w:spacing w:before="57"/>
        <w:ind w:hanging="361"/>
        <w:rPr>
          <w:rFonts w:ascii="Times New Roman" w:hAnsi="Times New Roman" w:cs="Times New Roman"/>
          <w:sz w:val="24"/>
          <w:szCs w:val="24"/>
        </w:rPr>
      </w:pPr>
      <w:bookmarkStart w:id="2" w:name="_Toc112669984"/>
      <w:r w:rsidRPr="005B0649">
        <w:rPr>
          <w:rFonts w:ascii="Times New Roman" w:hAnsi="Times New Roman" w:cs="Times New Roman"/>
          <w:sz w:val="24"/>
          <w:szCs w:val="24"/>
        </w:rPr>
        <w:t>Right to Involve Law</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Enforcement</w:t>
      </w:r>
      <w:bookmarkEnd w:id="2"/>
    </w:p>
    <w:p w14:paraId="34BD78E8" w14:textId="77777777" w:rsidR="005B0649" w:rsidRPr="005B0649" w:rsidRDefault="005B0649" w:rsidP="005B0649">
      <w:pPr>
        <w:pStyle w:val="BodyText"/>
        <w:rPr>
          <w:rFonts w:ascii="Times New Roman" w:hAnsi="Times New Roman" w:cs="Times New Roman"/>
          <w:b/>
          <w:sz w:val="24"/>
          <w:szCs w:val="24"/>
        </w:rPr>
      </w:pPr>
    </w:p>
    <w:p w14:paraId="63D43EBC" w14:textId="2FFEB510" w:rsidR="005B0649" w:rsidRPr="005B0649" w:rsidRDefault="005B0649" w:rsidP="00204041">
      <w:pPr>
        <w:pStyle w:val="BodyText"/>
        <w:spacing w:before="1"/>
        <w:rPr>
          <w:rFonts w:ascii="Times New Roman" w:hAnsi="Times New Roman" w:cs="Times New Roman"/>
          <w:sz w:val="24"/>
          <w:szCs w:val="24"/>
        </w:rPr>
      </w:pPr>
      <w:r w:rsidRPr="005B0649">
        <w:rPr>
          <w:rFonts w:ascii="Times New Roman" w:hAnsi="Times New Roman" w:cs="Times New Roman"/>
          <w:sz w:val="24"/>
          <w:szCs w:val="24"/>
        </w:rPr>
        <w:t>A</w:t>
      </w:r>
      <w:r w:rsidR="00A8739E">
        <w:rPr>
          <w:rFonts w:ascii="Times New Roman" w:hAnsi="Times New Roman" w:cs="Times New Roman"/>
          <w:sz w:val="24"/>
          <w:szCs w:val="24"/>
        </w:rPr>
        <w:t>n</w:t>
      </w:r>
      <w:r w:rsidRPr="005B0649">
        <w:rPr>
          <w:rFonts w:ascii="Times New Roman" w:hAnsi="Times New Roman" w:cs="Times New Roman"/>
          <w:sz w:val="24"/>
          <w:szCs w:val="24"/>
        </w:rPr>
        <w:t xml:space="preserve"> </w:t>
      </w:r>
      <w:r w:rsidR="00A8739E">
        <w:rPr>
          <w:rFonts w:ascii="Times New Roman" w:hAnsi="Times New Roman" w:cs="Times New Roman"/>
          <w:sz w:val="24"/>
          <w:szCs w:val="24"/>
        </w:rPr>
        <w:t xml:space="preserve">individual </w:t>
      </w:r>
      <w:r w:rsidRPr="005B0649">
        <w:rPr>
          <w:rFonts w:ascii="Times New Roman" w:hAnsi="Times New Roman" w:cs="Times New Roman"/>
          <w:sz w:val="24"/>
          <w:szCs w:val="24"/>
        </w:rPr>
        <w:t>may choose to report to law enforcement</w:t>
      </w:r>
      <w:r w:rsidR="00A8739E">
        <w:rPr>
          <w:rFonts w:ascii="Times New Roman" w:hAnsi="Times New Roman" w:cs="Times New Roman"/>
          <w:sz w:val="24"/>
          <w:szCs w:val="24"/>
        </w:rPr>
        <w:t xml:space="preserve"> </w:t>
      </w:r>
      <w:r w:rsidR="007C5F01">
        <w:rPr>
          <w:rFonts w:ascii="Times New Roman" w:hAnsi="Times New Roman" w:cs="Times New Roman"/>
          <w:sz w:val="24"/>
          <w:szCs w:val="24"/>
        </w:rPr>
        <w:t>and</w:t>
      </w:r>
      <w:r w:rsidR="00A8739E">
        <w:rPr>
          <w:rFonts w:ascii="Times New Roman" w:hAnsi="Times New Roman" w:cs="Times New Roman"/>
          <w:sz w:val="24"/>
          <w:szCs w:val="24"/>
        </w:rPr>
        <w:t xml:space="preserve"> </w:t>
      </w:r>
      <w:r w:rsidR="003B621E">
        <w:rPr>
          <w:rFonts w:ascii="Times New Roman" w:hAnsi="Times New Roman" w:cs="Times New Roman"/>
          <w:sz w:val="24"/>
          <w:szCs w:val="24"/>
        </w:rPr>
        <w:t xml:space="preserve">make a </w:t>
      </w:r>
      <w:r w:rsidR="00A8739E">
        <w:rPr>
          <w:rFonts w:ascii="Times New Roman" w:hAnsi="Times New Roman" w:cs="Times New Roman"/>
          <w:sz w:val="24"/>
          <w:szCs w:val="24"/>
        </w:rPr>
        <w:t>report or</w:t>
      </w:r>
      <w:r w:rsidR="003B621E">
        <w:rPr>
          <w:rFonts w:ascii="Times New Roman" w:hAnsi="Times New Roman" w:cs="Times New Roman"/>
          <w:sz w:val="24"/>
          <w:szCs w:val="24"/>
        </w:rPr>
        <w:t xml:space="preserve"> file</w:t>
      </w:r>
      <w:r w:rsidR="00A8739E">
        <w:rPr>
          <w:rFonts w:ascii="Times New Roman" w:hAnsi="Times New Roman" w:cs="Times New Roman"/>
          <w:sz w:val="24"/>
          <w:szCs w:val="24"/>
        </w:rPr>
        <w:t xml:space="preserve"> a Formal Complaint to the Title IX Coordinator</w:t>
      </w:r>
      <w:r w:rsidRPr="005B0649">
        <w:rPr>
          <w:rFonts w:ascii="Times New Roman" w:hAnsi="Times New Roman" w:cs="Times New Roman"/>
          <w:sz w:val="24"/>
          <w:szCs w:val="24"/>
        </w:rPr>
        <w:t>. A</w:t>
      </w:r>
      <w:r w:rsidR="00A8739E">
        <w:rPr>
          <w:rFonts w:ascii="Times New Roman" w:hAnsi="Times New Roman" w:cs="Times New Roman"/>
          <w:spacing w:val="-1"/>
          <w:sz w:val="24"/>
          <w:szCs w:val="24"/>
        </w:rPr>
        <w:t>n individual</w:t>
      </w:r>
      <w:r w:rsidR="00A8739E">
        <w:rPr>
          <w:rFonts w:ascii="Times New Roman" w:hAnsi="Times New Roman" w:cs="Times New Roman"/>
          <w:spacing w:val="1"/>
          <w:sz w:val="24"/>
          <w:szCs w:val="24"/>
        </w:rPr>
        <w:t xml:space="preserve"> </w:t>
      </w:r>
      <w:r w:rsidRPr="005B0649">
        <w:rPr>
          <w:rFonts w:ascii="Times New Roman" w:hAnsi="Times New Roman" w:cs="Times New Roman"/>
          <w:sz w:val="24"/>
          <w:szCs w:val="24"/>
        </w:rPr>
        <w:t xml:space="preserve">may pursue </w:t>
      </w:r>
      <w:r w:rsidR="00E9623F">
        <w:rPr>
          <w:rFonts w:ascii="Times New Roman" w:hAnsi="Times New Roman" w:cs="Times New Roman"/>
          <w:sz w:val="24"/>
          <w:szCs w:val="24"/>
        </w:rPr>
        <w:t xml:space="preserve">any or </w:t>
      </w:r>
      <w:r w:rsidR="0017578F">
        <w:rPr>
          <w:rFonts w:ascii="Times New Roman" w:hAnsi="Times New Roman" w:cs="Times New Roman"/>
          <w:sz w:val="24"/>
          <w:szCs w:val="24"/>
        </w:rPr>
        <w:t>all</w:t>
      </w:r>
      <w:r w:rsidRPr="005B0649">
        <w:rPr>
          <w:rFonts w:ascii="Times New Roman" w:hAnsi="Times New Roman" w:cs="Times New Roman"/>
          <w:sz w:val="24"/>
          <w:szCs w:val="24"/>
        </w:rPr>
        <w:t xml:space="preserve"> of these options at the same time. A</w:t>
      </w:r>
      <w:r w:rsidR="00A8739E">
        <w:rPr>
          <w:rFonts w:ascii="Times New Roman" w:hAnsi="Times New Roman" w:cs="Times New Roman"/>
          <w:sz w:val="24"/>
          <w:szCs w:val="24"/>
        </w:rPr>
        <w:t>n individual</w:t>
      </w:r>
      <w:r w:rsidRPr="005B0649">
        <w:rPr>
          <w:rFonts w:ascii="Times New Roman" w:hAnsi="Times New Roman" w:cs="Times New Roman"/>
          <w:sz w:val="24"/>
          <w:szCs w:val="24"/>
        </w:rPr>
        <w:t xml:space="preserve"> who wishes to</w:t>
      </w:r>
      <w:r w:rsidRPr="005B0649">
        <w:rPr>
          <w:rFonts w:ascii="Times New Roman" w:hAnsi="Times New Roman" w:cs="Times New Roman"/>
          <w:spacing w:val="1"/>
          <w:sz w:val="24"/>
          <w:szCs w:val="24"/>
        </w:rPr>
        <w:t xml:space="preserve"> </w:t>
      </w:r>
      <w:r w:rsidRPr="005B0649">
        <w:rPr>
          <w:rFonts w:ascii="Times New Roman" w:hAnsi="Times New Roman" w:cs="Times New Roman"/>
          <w:spacing w:val="-1"/>
          <w:sz w:val="24"/>
          <w:szCs w:val="24"/>
        </w:rPr>
        <w:t>pursue</w:t>
      </w:r>
      <w:r w:rsidRPr="005B0649">
        <w:rPr>
          <w:rFonts w:ascii="Times New Roman" w:hAnsi="Times New Roman" w:cs="Times New Roman"/>
          <w:spacing w:val="1"/>
          <w:sz w:val="24"/>
          <w:szCs w:val="24"/>
        </w:rPr>
        <w:t xml:space="preserve"> </w:t>
      </w:r>
      <w:r w:rsidRPr="005B0649">
        <w:rPr>
          <w:rFonts w:ascii="Times New Roman" w:hAnsi="Times New Roman" w:cs="Times New Roman"/>
          <w:spacing w:val="-1"/>
          <w:sz w:val="24"/>
          <w:szCs w:val="24"/>
        </w:rPr>
        <w:t>criminal</w:t>
      </w:r>
      <w:r w:rsidRPr="005B0649">
        <w:rPr>
          <w:rFonts w:ascii="Times New Roman" w:hAnsi="Times New Roman" w:cs="Times New Roman"/>
          <w:spacing w:val="-3"/>
          <w:sz w:val="24"/>
          <w:szCs w:val="24"/>
        </w:rPr>
        <w:t xml:space="preserve"> </w:t>
      </w:r>
      <w:r w:rsidRPr="005B0649">
        <w:rPr>
          <w:rFonts w:ascii="Times New Roman" w:hAnsi="Times New Roman" w:cs="Times New Roman"/>
          <w:sz w:val="24"/>
          <w:szCs w:val="24"/>
        </w:rPr>
        <w:t>action</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in</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addition</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to,</w:t>
      </w:r>
      <w:r w:rsidRPr="005B0649">
        <w:rPr>
          <w:rFonts w:ascii="Times New Roman" w:hAnsi="Times New Roman" w:cs="Times New Roman"/>
          <w:spacing w:val="-2"/>
          <w:sz w:val="24"/>
          <w:szCs w:val="24"/>
        </w:rPr>
        <w:t xml:space="preserve"> </w:t>
      </w:r>
      <w:r w:rsidRPr="005B0649">
        <w:rPr>
          <w:rFonts w:ascii="Times New Roman" w:hAnsi="Times New Roman" w:cs="Times New Roman"/>
          <w:sz w:val="24"/>
          <w:szCs w:val="24"/>
        </w:rPr>
        <w:t>or</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instead of,</w:t>
      </w:r>
      <w:r w:rsidRPr="005B0649">
        <w:rPr>
          <w:rFonts w:ascii="Times New Roman" w:hAnsi="Times New Roman" w:cs="Times New Roman"/>
          <w:spacing w:val="-2"/>
          <w:sz w:val="24"/>
          <w:szCs w:val="24"/>
        </w:rPr>
        <w:t xml:space="preserve"> </w:t>
      </w:r>
      <w:r w:rsidRPr="005B0649">
        <w:rPr>
          <w:rFonts w:ascii="Times New Roman" w:hAnsi="Times New Roman" w:cs="Times New Roman"/>
          <w:sz w:val="24"/>
          <w:szCs w:val="24"/>
        </w:rPr>
        <w:t>making a report under</w:t>
      </w:r>
      <w:r w:rsidRPr="005B0649">
        <w:rPr>
          <w:rFonts w:ascii="Times New Roman" w:hAnsi="Times New Roman" w:cs="Times New Roman"/>
          <w:spacing w:val="-21"/>
          <w:sz w:val="24"/>
          <w:szCs w:val="24"/>
        </w:rPr>
        <w:t xml:space="preserve"> </w:t>
      </w:r>
      <w:r w:rsidRPr="005B0649">
        <w:rPr>
          <w:rFonts w:ascii="Times New Roman" w:hAnsi="Times New Roman" w:cs="Times New Roman"/>
          <w:sz w:val="24"/>
          <w:szCs w:val="24"/>
        </w:rPr>
        <w:t>these</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Procedures</w:t>
      </w:r>
      <w:r w:rsidRPr="005B0649">
        <w:rPr>
          <w:rFonts w:ascii="Times New Roman" w:hAnsi="Times New Roman" w:cs="Times New Roman"/>
          <w:spacing w:val="-2"/>
          <w:sz w:val="24"/>
          <w:szCs w:val="24"/>
        </w:rPr>
        <w:t xml:space="preserve"> </w:t>
      </w:r>
      <w:r w:rsidRPr="005B0649">
        <w:rPr>
          <w:rFonts w:ascii="Times New Roman" w:hAnsi="Times New Roman" w:cs="Times New Roman"/>
          <w:sz w:val="24"/>
          <w:szCs w:val="24"/>
        </w:rPr>
        <w:t>should</w:t>
      </w:r>
      <w:r w:rsidRPr="005B0649">
        <w:rPr>
          <w:rFonts w:ascii="Times New Roman" w:hAnsi="Times New Roman" w:cs="Times New Roman"/>
          <w:spacing w:val="-2"/>
          <w:sz w:val="24"/>
          <w:szCs w:val="24"/>
        </w:rPr>
        <w:t xml:space="preserve"> </w:t>
      </w:r>
      <w:proofErr w:type="gramStart"/>
      <w:r w:rsidRPr="005B0649">
        <w:rPr>
          <w:rFonts w:ascii="Times New Roman" w:hAnsi="Times New Roman" w:cs="Times New Roman"/>
          <w:sz w:val="24"/>
          <w:szCs w:val="24"/>
        </w:rPr>
        <w:t>contact</w:t>
      </w:r>
      <w:r w:rsidR="00105263">
        <w:rPr>
          <w:rFonts w:ascii="Times New Roman" w:hAnsi="Times New Roman" w:cs="Times New Roman"/>
          <w:spacing w:val="-47"/>
          <w:sz w:val="24"/>
          <w:szCs w:val="24"/>
        </w:rPr>
        <w:t xml:space="preserve"> </w:t>
      </w:r>
      <w:r w:rsidR="007C5F01">
        <w:rPr>
          <w:rFonts w:ascii="Times New Roman" w:hAnsi="Times New Roman" w:cs="Times New Roman"/>
          <w:spacing w:val="-47"/>
          <w:sz w:val="24"/>
          <w:szCs w:val="24"/>
        </w:rPr>
        <w:t xml:space="preserve"> </w:t>
      </w:r>
      <w:r w:rsidRPr="005B0649">
        <w:rPr>
          <w:rFonts w:ascii="Times New Roman" w:hAnsi="Times New Roman" w:cs="Times New Roman"/>
          <w:sz w:val="24"/>
          <w:szCs w:val="24"/>
        </w:rPr>
        <w:t>law</w:t>
      </w:r>
      <w:proofErr w:type="gramEnd"/>
      <w:r w:rsidRPr="005B0649">
        <w:rPr>
          <w:rFonts w:ascii="Times New Roman" w:hAnsi="Times New Roman" w:cs="Times New Roman"/>
          <w:sz w:val="24"/>
          <w:szCs w:val="24"/>
        </w:rPr>
        <w:t xml:space="preserve"> enforcement directly:</w:t>
      </w:r>
    </w:p>
    <w:p w14:paraId="6077A60F" w14:textId="77777777" w:rsidR="005B0649" w:rsidRPr="005B0649" w:rsidRDefault="005B0649" w:rsidP="005B0649">
      <w:pPr>
        <w:pStyle w:val="BodyText"/>
        <w:spacing w:before="11"/>
        <w:rPr>
          <w:rFonts w:ascii="Times New Roman" w:hAnsi="Times New Roman" w:cs="Times New Roman"/>
          <w:sz w:val="24"/>
          <w:szCs w:val="24"/>
        </w:rPr>
      </w:pPr>
    </w:p>
    <w:p w14:paraId="692A7FA3" w14:textId="77777777" w:rsidR="005B0649" w:rsidRPr="005B0649" w:rsidRDefault="005B0649" w:rsidP="00CC0FCC">
      <w:pPr>
        <w:pStyle w:val="BodyText"/>
        <w:spacing w:before="1"/>
        <w:ind w:right="900"/>
        <w:rPr>
          <w:rFonts w:ascii="Times New Roman" w:hAnsi="Times New Roman" w:cs="Times New Roman"/>
          <w:sz w:val="24"/>
          <w:szCs w:val="24"/>
        </w:rPr>
      </w:pPr>
      <w:r w:rsidRPr="005B0649">
        <w:rPr>
          <w:rFonts w:ascii="Times New Roman" w:hAnsi="Times New Roman" w:cs="Times New Roman"/>
          <w:sz w:val="24"/>
          <w:szCs w:val="24"/>
        </w:rPr>
        <w:t>911</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(for</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emergencies</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in</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Virginia)</w:t>
      </w:r>
    </w:p>
    <w:p w14:paraId="1E6F8987" w14:textId="77777777" w:rsidR="005B0649" w:rsidRPr="005B0649" w:rsidRDefault="005B0649" w:rsidP="00CC0FCC">
      <w:pPr>
        <w:pStyle w:val="BodyText"/>
        <w:spacing w:before="1"/>
        <w:ind w:right="900"/>
        <w:rPr>
          <w:rFonts w:ascii="Times New Roman" w:hAnsi="Times New Roman" w:cs="Times New Roman"/>
          <w:sz w:val="24"/>
          <w:szCs w:val="24"/>
        </w:rPr>
      </w:pPr>
      <w:r w:rsidRPr="005B0649">
        <w:rPr>
          <w:rFonts w:ascii="Times New Roman" w:hAnsi="Times New Roman" w:cs="Times New Roman"/>
          <w:sz w:val="24"/>
          <w:szCs w:val="24"/>
        </w:rPr>
        <w:t>119</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(for</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emergencies</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at</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Mason</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Korea)</w:t>
      </w:r>
    </w:p>
    <w:p w14:paraId="6D9B277C" w14:textId="77777777" w:rsidR="00CC0FCC" w:rsidRDefault="005B0649" w:rsidP="00CC0FCC">
      <w:pPr>
        <w:pStyle w:val="BodyText"/>
        <w:spacing w:before="1"/>
        <w:ind w:right="900"/>
        <w:rPr>
          <w:rFonts w:ascii="Times New Roman" w:hAnsi="Times New Roman" w:cs="Times New Roman"/>
          <w:sz w:val="24"/>
          <w:szCs w:val="24"/>
        </w:rPr>
      </w:pPr>
      <w:r w:rsidRPr="005B0649">
        <w:rPr>
          <w:rFonts w:ascii="Times New Roman" w:hAnsi="Times New Roman" w:cs="Times New Roman"/>
          <w:sz w:val="24"/>
          <w:szCs w:val="24"/>
        </w:rPr>
        <w:t>University</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Police</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(703)</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993-2810</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(for non-emergencies)</w:t>
      </w:r>
      <w:r w:rsidRPr="00CC0FCC">
        <w:rPr>
          <w:rFonts w:ascii="Times New Roman" w:hAnsi="Times New Roman" w:cs="Times New Roman"/>
          <w:sz w:val="24"/>
          <w:szCs w:val="24"/>
        </w:rPr>
        <w:t xml:space="preserve"> </w:t>
      </w:r>
    </w:p>
    <w:p w14:paraId="56AF4700" w14:textId="77777777" w:rsidR="00CC0FCC" w:rsidRDefault="005B0649" w:rsidP="00CC0FCC">
      <w:pPr>
        <w:pStyle w:val="BodyText"/>
        <w:spacing w:before="1"/>
        <w:ind w:right="900"/>
        <w:rPr>
          <w:rFonts w:ascii="Times New Roman" w:hAnsi="Times New Roman" w:cs="Times New Roman"/>
          <w:sz w:val="24"/>
          <w:szCs w:val="24"/>
        </w:rPr>
      </w:pPr>
      <w:r w:rsidRPr="005B0649">
        <w:rPr>
          <w:rFonts w:ascii="Times New Roman" w:hAnsi="Times New Roman" w:cs="Times New Roman"/>
          <w:sz w:val="24"/>
          <w:szCs w:val="24"/>
        </w:rPr>
        <w:t>Fairfax County Police (703) 691-2131 (for non-emergencies)</w:t>
      </w:r>
      <w:r w:rsidRPr="00CC0FCC">
        <w:rPr>
          <w:rFonts w:ascii="Times New Roman" w:hAnsi="Times New Roman" w:cs="Times New Roman"/>
          <w:sz w:val="24"/>
          <w:szCs w:val="24"/>
        </w:rPr>
        <w:t xml:space="preserve"> </w:t>
      </w:r>
    </w:p>
    <w:p w14:paraId="47A19792" w14:textId="77777777" w:rsidR="00CC0FCC" w:rsidRDefault="005B0649" w:rsidP="00CC0FCC">
      <w:pPr>
        <w:pStyle w:val="BodyText"/>
        <w:spacing w:before="1"/>
        <w:ind w:right="900"/>
        <w:rPr>
          <w:rFonts w:ascii="Times New Roman" w:hAnsi="Times New Roman" w:cs="Times New Roman"/>
          <w:sz w:val="24"/>
          <w:szCs w:val="24"/>
        </w:rPr>
      </w:pPr>
      <w:r w:rsidRPr="005B0649">
        <w:rPr>
          <w:rFonts w:ascii="Times New Roman" w:hAnsi="Times New Roman" w:cs="Times New Roman"/>
          <w:sz w:val="24"/>
          <w:szCs w:val="24"/>
        </w:rPr>
        <w:t>City of Fairfax Police (703) 385-7924) (for non-emergencies)</w:t>
      </w:r>
      <w:r w:rsidRPr="00CC0FCC">
        <w:rPr>
          <w:rFonts w:ascii="Times New Roman" w:hAnsi="Times New Roman" w:cs="Times New Roman"/>
          <w:sz w:val="24"/>
          <w:szCs w:val="24"/>
        </w:rPr>
        <w:t xml:space="preserve"> </w:t>
      </w:r>
    </w:p>
    <w:p w14:paraId="50CB7588" w14:textId="77777777" w:rsidR="00CC0FCC" w:rsidRDefault="005B0649" w:rsidP="00CC0FCC">
      <w:pPr>
        <w:pStyle w:val="BodyText"/>
        <w:spacing w:before="1"/>
        <w:ind w:right="900"/>
        <w:rPr>
          <w:rFonts w:ascii="Times New Roman" w:hAnsi="Times New Roman" w:cs="Times New Roman"/>
          <w:sz w:val="24"/>
          <w:szCs w:val="24"/>
        </w:rPr>
      </w:pPr>
      <w:r w:rsidRPr="005B0649">
        <w:rPr>
          <w:rFonts w:ascii="Times New Roman" w:hAnsi="Times New Roman" w:cs="Times New Roman"/>
          <w:sz w:val="24"/>
          <w:szCs w:val="24"/>
        </w:rPr>
        <w:t>Manassas Police (703) 257-8000 (for non-emergencies)</w:t>
      </w:r>
      <w:r w:rsidRPr="00CC0FCC">
        <w:rPr>
          <w:rFonts w:ascii="Times New Roman" w:hAnsi="Times New Roman" w:cs="Times New Roman"/>
          <w:sz w:val="24"/>
          <w:szCs w:val="24"/>
        </w:rPr>
        <w:t xml:space="preserve"> </w:t>
      </w:r>
    </w:p>
    <w:p w14:paraId="37FBB671" w14:textId="1D408F70" w:rsidR="005B0649" w:rsidRPr="005B0649" w:rsidRDefault="005B0649" w:rsidP="00CC0FCC">
      <w:pPr>
        <w:pStyle w:val="BodyText"/>
        <w:spacing w:before="1"/>
        <w:ind w:right="900"/>
        <w:rPr>
          <w:rFonts w:ascii="Times New Roman" w:hAnsi="Times New Roman" w:cs="Times New Roman"/>
          <w:sz w:val="24"/>
          <w:szCs w:val="24"/>
        </w:rPr>
      </w:pPr>
      <w:r w:rsidRPr="005B0649">
        <w:rPr>
          <w:rFonts w:ascii="Times New Roman" w:hAnsi="Times New Roman" w:cs="Times New Roman"/>
          <w:sz w:val="24"/>
          <w:szCs w:val="24"/>
        </w:rPr>
        <w:t>Arlington</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County</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Police</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(703)</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558-2222</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(for</w:t>
      </w:r>
      <w:r w:rsidRPr="00CC0FCC">
        <w:rPr>
          <w:rFonts w:ascii="Times New Roman" w:hAnsi="Times New Roman" w:cs="Times New Roman"/>
          <w:sz w:val="24"/>
          <w:szCs w:val="24"/>
        </w:rPr>
        <w:t xml:space="preserve"> </w:t>
      </w:r>
      <w:r w:rsidRPr="005B0649">
        <w:rPr>
          <w:rFonts w:ascii="Times New Roman" w:hAnsi="Times New Roman" w:cs="Times New Roman"/>
          <w:sz w:val="24"/>
          <w:szCs w:val="24"/>
        </w:rPr>
        <w:t>non-emergencies)</w:t>
      </w:r>
    </w:p>
    <w:p w14:paraId="4E92E1F2" w14:textId="77777777" w:rsidR="005B0649" w:rsidRPr="005B0649" w:rsidRDefault="005B0649" w:rsidP="005B0649">
      <w:pPr>
        <w:pStyle w:val="BodyText"/>
        <w:spacing w:before="2"/>
        <w:rPr>
          <w:rFonts w:ascii="Times New Roman" w:hAnsi="Times New Roman" w:cs="Times New Roman"/>
          <w:sz w:val="24"/>
          <w:szCs w:val="24"/>
        </w:rPr>
      </w:pPr>
    </w:p>
    <w:p w14:paraId="73F2D308" w14:textId="77777777" w:rsidR="005B0649" w:rsidRPr="005B0649" w:rsidRDefault="005B0649" w:rsidP="005B0649">
      <w:pPr>
        <w:pStyle w:val="Heading2"/>
        <w:numPr>
          <w:ilvl w:val="1"/>
          <w:numId w:val="3"/>
        </w:numPr>
        <w:tabs>
          <w:tab w:val="left" w:pos="840"/>
        </w:tabs>
        <w:ind w:hanging="361"/>
        <w:rPr>
          <w:rFonts w:ascii="Times New Roman" w:hAnsi="Times New Roman" w:cs="Times New Roman"/>
          <w:sz w:val="24"/>
          <w:szCs w:val="24"/>
        </w:rPr>
      </w:pPr>
      <w:bookmarkStart w:id="3" w:name="_Toc112669985"/>
      <w:r w:rsidRPr="005B0649">
        <w:rPr>
          <w:rFonts w:ascii="Times New Roman" w:hAnsi="Times New Roman" w:cs="Times New Roman"/>
          <w:sz w:val="24"/>
          <w:szCs w:val="24"/>
        </w:rPr>
        <w:t>Confidential</w:t>
      </w:r>
      <w:r w:rsidRPr="005B0649">
        <w:rPr>
          <w:rFonts w:ascii="Times New Roman" w:hAnsi="Times New Roman" w:cs="Times New Roman"/>
          <w:spacing w:val="-5"/>
          <w:sz w:val="24"/>
          <w:szCs w:val="24"/>
        </w:rPr>
        <w:t xml:space="preserve"> </w:t>
      </w:r>
      <w:r w:rsidRPr="005B0649">
        <w:rPr>
          <w:rFonts w:ascii="Times New Roman" w:hAnsi="Times New Roman" w:cs="Times New Roman"/>
          <w:sz w:val="24"/>
          <w:szCs w:val="24"/>
        </w:rPr>
        <w:t>Resources</w:t>
      </w:r>
      <w:bookmarkEnd w:id="3"/>
    </w:p>
    <w:p w14:paraId="4596DD1B" w14:textId="77777777" w:rsidR="005B0649" w:rsidRPr="005B0649" w:rsidRDefault="005B0649" w:rsidP="005B0649">
      <w:pPr>
        <w:pStyle w:val="BodyText"/>
        <w:spacing w:before="11"/>
        <w:rPr>
          <w:rFonts w:ascii="Times New Roman" w:hAnsi="Times New Roman" w:cs="Times New Roman"/>
          <w:b/>
          <w:sz w:val="24"/>
          <w:szCs w:val="24"/>
        </w:rPr>
      </w:pPr>
    </w:p>
    <w:p w14:paraId="2AF3B48A" w14:textId="70CD339A" w:rsidR="005B0715" w:rsidRDefault="005B0649" w:rsidP="00204041">
      <w:pPr>
        <w:pStyle w:val="BodyText"/>
        <w:rPr>
          <w:rFonts w:ascii="Times New Roman" w:hAnsi="Times New Roman" w:cs="Times New Roman"/>
          <w:sz w:val="24"/>
          <w:szCs w:val="24"/>
        </w:rPr>
      </w:pPr>
      <w:r w:rsidRPr="005B0649">
        <w:rPr>
          <w:rFonts w:ascii="Times New Roman" w:hAnsi="Times New Roman" w:cs="Times New Roman"/>
          <w:sz w:val="24"/>
          <w:szCs w:val="24"/>
        </w:rPr>
        <w:t xml:space="preserve">The University offers </w:t>
      </w:r>
      <w:r w:rsidR="00A8739E">
        <w:rPr>
          <w:rFonts w:ascii="Times New Roman" w:hAnsi="Times New Roman" w:cs="Times New Roman"/>
          <w:sz w:val="24"/>
          <w:szCs w:val="24"/>
        </w:rPr>
        <w:t xml:space="preserve">referral and </w:t>
      </w:r>
      <w:r w:rsidRPr="005B0649">
        <w:rPr>
          <w:rFonts w:ascii="Times New Roman" w:hAnsi="Times New Roman" w:cs="Times New Roman"/>
          <w:sz w:val="24"/>
          <w:szCs w:val="24"/>
        </w:rPr>
        <w:t>access</w:t>
      </w:r>
      <w:r w:rsidR="00A8739E">
        <w:rPr>
          <w:rFonts w:ascii="Times New Roman" w:hAnsi="Times New Roman" w:cs="Times New Roman"/>
          <w:sz w:val="24"/>
          <w:szCs w:val="24"/>
        </w:rPr>
        <w:t xml:space="preserve"> for students and employees</w:t>
      </w:r>
      <w:r w:rsidRPr="005B0649">
        <w:rPr>
          <w:rFonts w:ascii="Times New Roman" w:hAnsi="Times New Roman" w:cs="Times New Roman"/>
          <w:sz w:val="24"/>
          <w:szCs w:val="24"/>
        </w:rPr>
        <w:t xml:space="preserve"> to confidential resources for individuals who</w:t>
      </w:r>
      <w:r w:rsidR="00A8739E">
        <w:rPr>
          <w:rFonts w:ascii="Times New Roman" w:hAnsi="Times New Roman" w:cs="Times New Roman"/>
          <w:sz w:val="24"/>
          <w:szCs w:val="24"/>
        </w:rPr>
        <w:t xml:space="preserve"> may be</w:t>
      </w:r>
      <w:r w:rsidRPr="005B0649">
        <w:rPr>
          <w:rFonts w:ascii="Times New Roman" w:hAnsi="Times New Roman" w:cs="Times New Roman"/>
          <w:sz w:val="24"/>
          <w:szCs w:val="24"/>
        </w:rPr>
        <w:t xml:space="preserve"> seeking counseling or other emotional support</w:t>
      </w:r>
      <w:r w:rsidR="00A8739E">
        <w:rPr>
          <w:rFonts w:ascii="Times New Roman" w:hAnsi="Times New Roman" w:cs="Times New Roman"/>
          <w:sz w:val="24"/>
          <w:szCs w:val="24"/>
        </w:rPr>
        <w:t>. Access to these services is not dependent on submission of a</w:t>
      </w:r>
      <w:r w:rsidR="0017578F">
        <w:rPr>
          <w:rFonts w:ascii="Times New Roman" w:hAnsi="Times New Roman" w:cs="Times New Roman"/>
          <w:sz w:val="24"/>
          <w:szCs w:val="24"/>
        </w:rPr>
        <w:t xml:space="preserve"> report or</w:t>
      </w:r>
      <w:r w:rsidRPr="005B0649">
        <w:rPr>
          <w:rFonts w:ascii="Times New Roman" w:hAnsi="Times New Roman" w:cs="Times New Roman"/>
          <w:sz w:val="24"/>
          <w:szCs w:val="24"/>
        </w:rPr>
        <w:t xml:space="preserve"> Formal</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Complaint</w:t>
      </w:r>
      <w:r w:rsidRPr="005B0649">
        <w:rPr>
          <w:rFonts w:ascii="Times New Roman" w:hAnsi="Times New Roman" w:cs="Times New Roman"/>
          <w:spacing w:val="-3"/>
          <w:sz w:val="24"/>
          <w:szCs w:val="24"/>
        </w:rPr>
        <w:t xml:space="preserve"> </w:t>
      </w:r>
      <w:r w:rsidRPr="005B0649">
        <w:rPr>
          <w:rFonts w:ascii="Times New Roman" w:hAnsi="Times New Roman" w:cs="Times New Roman"/>
          <w:sz w:val="24"/>
          <w:szCs w:val="24"/>
        </w:rPr>
        <w:t>to</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the</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University.</w:t>
      </w:r>
      <w:r w:rsidRPr="005B0649">
        <w:rPr>
          <w:rFonts w:ascii="Times New Roman" w:hAnsi="Times New Roman" w:cs="Times New Roman"/>
          <w:spacing w:val="-4"/>
          <w:sz w:val="24"/>
          <w:szCs w:val="24"/>
        </w:rPr>
        <w:t xml:space="preserve"> </w:t>
      </w:r>
      <w:r w:rsidRPr="005B0649">
        <w:rPr>
          <w:rFonts w:ascii="Times New Roman" w:hAnsi="Times New Roman" w:cs="Times New Roman"/>
          <w:sz w:val="24"/>
          <w:szCs w:val="24"/>
        </w:rPr>
        <w:t>University Policy</w:t>
      </w:r>
      <w:r w:rsidRPr="005B0649">
        <w:rPr>
          <w:rFonts w:ascii="Times New Roman" w:hAnsi="Times New Roman" w:cs="Times New Roman"/>
          <w:spacing w:val="-3"/>
          <w:sz w:val="24"/>
          <w:szCs w:val="24"/>
        </w:rPr>
        <w:t xml:space="preserve"> </w:t>
      </w:r>
      <w:r w:rsidRPr="005B0649">
        <w:rPr>
          <w:rFonts w:ascii="Times New Roman" w:hAnsi="Times New Roman" w:cs="Times New Roman"/>
          <w:sz w:val="24"/>
          <w:szCs w:val="24"/>
        </w:rPr>
        <w:t>1202</w:t>
      </w:r>
      <w:r w:rsidRPr="005B0649">
        <w:rPr>
          <w:rFonts w:ascii="Times New Roman" w:hAnsi="Times New Roman" w:cs="Times New Roman"/>
          <w:spacing w:val="2"/>
          <w:sz w:val="24"/>
          <w:szCs w:val="24"/>
        </w:rPr>
        <w:t xml:space="preserve"> </w:t>
      </w:r>
      <w:r w:rsidRPr="005B0649">
        <w:rPr>
          <w:rFonts w:ascii="Times New Roman" w:hAnsi="Times New Roman" w:cs="Times New Roman"/>
          <w:sz w:val="24"/>
          <w:szCs w:val="24"/>
        </w:rPr>
        <w:t>Appendix</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B:</w:t>
      </w:r>
      <w:r w:rsidRPr="005B0649">
        <w:rPr>
          <w:rFonts w:ascii="Times New Roman" w:hAnsi="Times New Roman" w:cs="Times New Roman"/>
          <w:spacing w:val="23"/>
          <w:sz w:val="24"/>
          <w:szCs w:val="24"/>
        </w:rPr>
        <w:t xml:space="preserve"> </w:t>
      </w:r>
      <w:hyperlink r:id="rId21">
        <w:r w:rsidRPr="005B0649">
          <w:rPr>
            <w:rFonts w:ascii="Times New Roman" w:hAnsi="Times New Roman" w:cs="Times New Roman"/>
            <w:color w:val="0000FF"/>
            <w:sz w:val="24"/>
            <w:szCs w:val="24"/>
            <w:u w:val="single" w:color="0000FF"/>
          </w:rPr>
          <w:t>Resources</w:t>
        </w:r>
        <w:r w:rsidRPr="005B0649">
          <w:rPr>
            <w:rFonts w:ascii="Times New Roman" w:hAnsi="Times New Roman" w:cs="Times New Roman"/>
            <w:color w:val="0000FF"/>
            <w:spacing w:val="-1"/>
            <w:sz w:val="24"/>
            <w:szCs w:val="24"/>
            <w:u w:val="single" w:color="0000FF"/>
          </w:rPr>
          <w:t xml:space="preserve"> </w:t>
        </w:r>
        <w:r w:rsidRPr="005B0649">
          <w:rPr>
            <w:rFonts w:ascii="Times New Roman" w:hAnsi="Times New Roman" w:cs="Times New Roman"/>
            <w:color w:val="0000FF"/>
            <w:sz w:val="24"/>
            <w:szCs w:val="24"/>
            <w:u w:val="single" w:color="0000FF"/>
          </w:rPr>
          <w:t>and</w:t>
        </w:r>
        <w:r w:rsidRPr="005B0649">
          <w:rPr>
            <w:rFonts w:ascii="Times New Roman" w:hAnsi="Times New Roman" w:cs="Times New Roman"/>
            <w:color w:val="0000FF"/>
            <w:spacing w:val="-4"/>
            <w:sz w:val="24"/>
            <w:szCs w:val="24"/>
            <w:u w:val="single" w:color="0000FF"/>
          </w:rPr>
          <w:t xml:space="preserve"> </w:t>
        </w:r>
        <w:r w:rsidRPr="005B0649">
          <w:rPr>
            <w:rFonts w:ascii="Times New Roman" w:hAnsi="Times New Roman" w:cs="Times New Roman"/>
            <w:color w:val="0000FF"/>
            <w:sz w:val="24"/>
            <w:szCs w:val="24"/>
            <w:u w:val="single" w:color="0000FF"/>
          </w:rPr>
          <w:t>Reporting</w:t>
        </w:r>
      </w:hyperlink>
      <w:r w:rsidRPr="005B0649">
        <w:rPr>
          <w:rFonts w:ascii="Times New Roman" w:hAnsi="Times New Roman" w:cs="Times New Roman"/>
          <w:color w:val="0000FF"/>
          <w:spacing w:val="-47"/>
          <w:sz w:val="24"/>
          <w:szCs w:val="24"/>
        </w:rPr>
        <w:t xml:space="preserve"> </w:t>
      </w:r>
      <w:r w:rsidR="007C5F01">
        <w:rPr>
          <w:rFonts w:ascii="Times New Roman" w:hAnsi="Times New Roman" w:cs="Times New Roman"/>
          <w:color w:val="0000FF"/>
          <w:spacing w:val="-47"/>
          <w:sz w:val="24"/>
          <w:szCs w:val="24"/>
        </w:rPr>
        <w:t xml:space="preserve"> </w:t>
      </w:r>
      <w:hyperlink r:id="rId22">
        <w:r w:rsidRPr="005B0649">
          <w:rPr>
            <w:rFonts w:ascii="Times New Roman" w:hAnsi="Times New Roman" w:cs="Times New Roman"/>
            <w:color w:val="0000FF"/>
            <w:sz w:val="24"/>
            <w:szCs w:val="24"/>
            <w:u w:val="single" w:color="0000FF"/>
          </w:rPr>
          <w:t xml:space="preserve">Guide for Students &amp; Employees </w:t>
        </w:r>
      </w:hyperlink>
      <w:r w:rsidRPr="005B0649">
        <w:rPr>
          <w:rFonts w:ascii="Times New Roman" w:hAnsi="Times New Roman" w:cs="Times New Roman"/>
          <w:sz w:val="24"/>
          <w:szCs w:val="24"/>
        </w:rPr>
        <w:t>identifies confidential resources, both at the University and in the Fairfax</w:t>
      </w:r>
      <w:r w:rsidRPr="005B0649">
        <w:rPr>
          <w:rFonts w:ascii="Times New Roman" w:hAnsi="Times New Roman" w:cs="Times New Roman"/>
          <w:spacing w:val="1"/>
          <w:sz w:val="24"/>
          <w:szCs w:val="24"/>
        </w:rPr>
        <w:t xml:space="preserve"> </w:t>
      </w:r>
      <w:r w:rsidRPr="005B0649">
        <w:rPr>
          <w:rFonts w:ascii="Times New Roman" w:hAnsi="Times New Roman" w:cs="Times New Roman"/>
          <w:sz w:val="24"/>
          <w:szCs w:val="24"/>
        </w:rPr>
        <w:t>community.</w:t>
      </w:r>
    </w:p>
    <w:p w14:paraId="0B4193E2" w14:textId="77777777" w:rsidR="00147CB6" w:rsidRPr="00464A7F" w:rsidRDefault="00147CB6" w:rsidP="00204041">
      <w:pPr>
        <w:pStyle w:val="BodyText"/>
        <w:rPr>
          <w:rFonts w:ascii="Times New Roman" w:hAnsi="Times New Roman" w:cs="Times New Roman"/>
          <w:sz w:val="24"/>
          <w:szCs w:val="24"/>
        </w:rPr>
      </w:pPr>
    </w:p>
    <w:p w14:paraId="18318547" w14:textId="292EE97E" w:rsidR="003E418A" w:rsidRPr="00666254" w:rsidRDefault="00195B45" w:rsidP="002E14E2">
      <w:pPr>
        <w:pStyle w:val="BodyText"/>
        <w:numPr>
          <w:ilvl w:val="0"/>
          <w:numId w:val="2"/>
        </w:numPr>
        <w:spacing w:before="56"/>
        <w:outlineLvl w:val="0"/>
        <w:rPr>
          <w:rFonts w:ascii="Times New Roman" w:hAnsi="Times New Roman" w:cs="Times New Roman"/>
          <w:b/>
          <w:sz w:val="24"/>
          <w:szCs w:val="24"/>
        </w:rPr>
      </w:pPr>
      <w:bookmarkStart w:id="4" w:name="_Toc112669986"/>
      <w:r>
        <w:rPr>
          <w:rFonts w:ascii="Times New Roman" w:hAnsi="Times New Roman" w:cs="Times New Roman"/>
          <w:b/>
          <w:sz w:val="24"/>
          <w:szCs w:val="24"/>
        </w:rPr>
        <w:t>PROCEDURE</w:t>
      </w:r>
      <w:r w:rsidRPr="00666254">
        <w:rPr>
          <w:rFonts w:ascii="Times New Roman" w:hAnsi="Times New Roman" w:cs="Times New Roman"/>
          <w:b/>
          <w:sz w:val="24"/>
          <w:szCs w:val="24"/>
        </w:rPr>
        <w:t xml:space="preserve"> </w:t>
      </w:r>
      <w:r w:rsidR="003E418A" w:rsidRPr="00666254">
        <w:rPr>
          <w:rFonts w:ascii="Times New Roman" w:hAnsi="Times New Roman" w:cs="Times New Roman"/>
          <w:b/>
          <w:sz w:val="24"/>
          <w:szCs w:val="24"/>
        </w:rPr>
        <w:t>PURPOSE AND DESIGN</w:t>
      </w:r>
      <w:bookmarkEnd w:id="4"/>
    </w:p>
    <w:p w14:paraId="3ED2B05D" w14:textId="77777777" w:rsidR="003E418A" w:rsidRPr="00666254" w:rsidRDefault="003E418A" w:rsidP="003E418A">
      <w:pPr>
        <w:pStyle w:val="BodyText"/>
        <w:spacing w:before="56"/>
        <w:rPr>
          <w:rFonts w:ascii="Times New Roman" w:hAnsi="Times New Roman" w:cs="Times New Roman"/>
          <w:sz w:val="24"/>
          <w:szCs w:val="24"/>
        </w:rPr>
      </w:pPr>
    </w:p>
    <w:p w14:paraId="33C4A2C6" w14:textId="6D859B34" w:rsidR="003E418A" w:rsidRPr="00666254" w:rsidRDefault="003E418A" w:rsidP="003E418A">
      <w:pPr>
        <w:pStyle w:val="BodyText"/>
        <w:spacing w:before="56"/>
        <w:rPr>
          <w:rFonts w:ascii="Times New Roman" w:hAnsi="Times New Roman" w:cs="Times New Roman"/>
          <w:sz w:val="24"/>
          <w:szCs w:val="24"/>
        </w:rPr>
      </w:pPr>
      <w:r w:rsidRPr="00666254">
        <w:rPr>
          <w:rFonts w:ascii="Times New Roman" w:hAnsi="Times New Roman" w:cs="Times New Roman"/>
          <w:sz w:val="24"/>
          <w:szCs w:val="24"/>
        </w:rPr>
        <w:t>The purpose of this</w:t>
      </w:r>
      <w:r w:rsidR="00195B45">
        <w:rPr>
          <w:rFonts w:ascii="Times New Roman" w:hAnsi="Times New Roman" w:cs="Times New Roman"/>
          <w:sz w:val="24"/>
          <w:szCs w:val="24"/>
        </w:rPr>
        <w:t xml:space="preserve"> Procedure</w:t>
      </w:r>
      <w:r w:rsidRPr="00666254">
        <w:rPr>
          <w:rFonts w:ascii="Times New Roman" w:hAnsi="Times New Roman" w:cs="Times New Roman"/>
          <w:sz w:val="24"/>
          <w:szCs w:val="24"/>
        </w:rPr>
        <w:t xml:space="preserve"> is to </w:t>
      </w:r>
      <w:r w:rsidR="00195B45">
        <w:rPr>
          <w:rFonts w:ascii="Times New Roman" w:hAnsi="Times New Roman" w:cs="Times New Roman"/>
          <w:sz w:val="24"/>
          <w:szCs w:val="24"/>
        </w:rPr>
        <w:t xml:space="preserve">apply </w:t>
      </w:r>
      <w:r w:rsidR="0017578F">
        <w:rPr>
          <w:rFonts w:ascii="Times New Roman" w:hAnsi="Times New Roman" w:cs="Times New Roman"/>
          <w:sz w:val="24"/>
          <w:szCs w:val="24"/>
        </w:rPr>
        <w:t xml:space="preserve">a consistent and defined process to address </w:t>
      </w:r>
      <w:r w:rsidR="00195B45">
        <w:rPr>
          <w:rFonts w:ascii="Times New Roman" w:hAnsi="Times New Roman" w:cs="Times New Roman"/>
          <w:sz w:val="24"/>
          <w:szCs w:val="24"/>
        </w:rPr>
        <w:t xml:space="preserve">Policy 1202, which </w:t>
      </w:r>
      <w:r w:rsidRPr="00666254">
        <w:rPr>
          <w:rFonts w:ascii="Times New Roman" w:hAnsi="Times New Roman" w:cs="Times New Roman"/>
          <w:sz w:val="24"/>
          <w:szCs w:val="24"/>
        </w:rPr>
        <w:t>define</w:t>
      </w:r>
      <w:r w:rsidR="00195B45">
        <w:rPr>
          <w:rFonts w:ascii="Times New Roman" w:hAnsi="Times New Roman" w:cs="Times New Roman"/>
          <w:sz w:val="24"/>
          <w:szCs w:val="24"/>
        </w:rPr>
        <w:t>s</w:t>
      </w:r>
      <w:r w:rsidRPr="00666254">
        <w:rPr>
          <w:rFonts w:ascii="Times New Roman" w:hAnsi="Times New Roman" w:cs="Times New Roman"/>
          <w:sz w:val="24"/>
          <w:szCs w:val="24"/>
        </w:rPr>
        <w:t xml:space="preserve"> Prohibited Conduct under Title IX and </w:t>
      </w:r>
      <w:r w:rsidR="007C5F01">
        <w:rPr>
          <w:rFonts w:ascii="Times New Roman" w:hAnsi="Times New Roman" w:cs="Times New Roman"/>
          <w:sz w:val="24"/>
          <w:szCs w:val="24"/>
        </w:rPr>
        <w:t>outlines the possible</w:t>
      </w:r>
      <w:r w:rsidRPr="00666254">
        <w:rPr>
          <w:rFonts w:ascii="Times New Roman" w:hAnsi="Times New Roman" w:cs="Times New Roman"/>
          <w:sz w:val="24"/>
          <w:szCs w:val="24"/>
        </w:rPr>
        <w:t xml:space="preserve"> University </w:t>
      </w:r>
      <w:r w:rsidR="00195B45">
        <w:rPr>
          <w:rFonts w:ascii="Times New Roman" w:hAnsi="Times New Roman" w:cs="Times New Roman"/>
          <w:sz w:val="24"/>
          <w:szCs w:val="24"/>
        </w:rPr>
        <w:t>steps</w:t>
      </w:r>
      <w:r w:rsidRPr="00666254">
        <w:rPr>
          <w:rFonts w:ascii="Times New Roman" w:hAnsi="Times New Roman" w:cs="Times New Roman"/>
          <w:sz w:val="24"/>
          <w:szCs w:val="24"/>
        </w:rPr>
        <w:t xml:space="preserve"> available to respond to </w:t>
      </w:r>
      <w:r w:rsidR="00195B45">
        <w:rPr>
          <w:rFonts w:ascii="Times New Roman" w:hAnsi="Times New Roman" w:cs="Times New Roman"/>
          <w:sz w:val="24"/>
          <w:szCs w:val="24"/>
        </w:rPr>
        <w:t xml:space="preserve">such </w:t>
      </w:r>
      <w:r w:rsidRPr="00666254">
        <w:rPr>
          <w:rFonts w:ascii="Times New Roman" w:hAnsi="Times New Roman" w:cs="Times New Roman"/>
          <w:sz w:val="24"/>
          <w:szCs w:val="24"/>
        </w:rPr>
        <w:t>reports</w:t>
      </w:r>
      <w:r w:rsidR="00195B45">
        <w:rPr>
          <w:rFonts w:ascii="Times New Roman" w:hAnsi="Times New Roman" w:cs="Times New Roman"/>
          <w:sz w:val="24"/>
          <w:szCs w:val="24"/>
        </w:rPr>
        <w:t>.</w:t>
      </w:r>
      <w:r w:rsidRPr="00666254">
        <w:rPr>
          <w:rFonts w:ascii="Times New Roman" w:hAnsi="Times New Roman" w:cs="Times New Roman"/>
          <w:sz w:val="24"/>
          <w:szCs w:val="24"/>
        </w:rPr>
        <w:t xml:space="preserve"> This </w:t>
      </w:r>
      <w:r w:rsidR="00195B45" w:rsidRPr="00666254">
        <w:rPr>
          <w:rFonts w:ascii="Times New Roman" w:hAnsi="Times New Roman" w:cs="Times New Roman"/>
          <w:sz w:val="24"/>
          <w:szCs w:val="24"/>
        </w:rPr>
        <w:t>P</w:t>
      </w:r>
      <w:r w:rsidR="00195B45">
        <w:rPr>
          <w:rFonts w:ascii="Times New Roman" w:hAnsi="Times New Roman" w:cs="Times New Roman"/>
          <w:sz w:val="24"/>
          <w:szCs w:val="24"/>
        </w:rPr>
        <w:t>rocedure</w:t>
      </w:r>
      <w:r w:rsidR="00195B45" w:rsidRPr="00666254">
        <w:rPr>
          <w:rFonts w:ascii="Times New Roman" w:hAnsi="Times New Roman" w:cs="Times New Roman"/>
          <w:sz w:val="24"/>
          <w:szCs w:val="24"/>
        </w:rPr>
        <w:t xml:space="preserve"> </w:t>
      </w:r>
      <w:r w:rsidR="00195B45">
        <w:rPr>
          <w:rFonts w:ascii="Times New Roman" w:hAnsi="Times New Roman" w:cs="Times New Roman"/>
          <w:sz w:val="24"/>
          <w:szCs w:val="24"/>
        </w:rPr>
        <w:t>detail</w:t>
      </w:r>
      <w:r w:rsidR="003D0902">
        <w:rPr>
          <w:rFonts w:ascii="Times New Roman" w:hAnsi="Times New Roman" w:cs="Times New Roman"/>
          <w:sz w:val="24"/>
          <w:szCs w:val="24"/>
        </w:rPr>
        <w:t>s</w:t>
      </w:r>
      <w:r w:rsidRPr="00666254">
        <w:rPr>
          <w:rFonts w:ascii="Times New Roman" w:hAnsi="Times New Roman" w:cs="Times New Roman"/>
          <w:sz w:val="24"/>
          <w:szCs w:val="24"/>
        </w:rPr>
        <w:t xml:space="preserve"> </w:t>
      </w:r>
      <w:r w:rsidR="00195B45">
        <w:rPr>
          <w:rFonts w:ascii="Times New Roman" w:hAnsi="Times New Roman" w:cs="Times New Roman"/>
          <w:sz w:val="24"/>
          <w:szCs w:val="24"/>
        </w:rPr>
        <w:t>the</w:t>
      </w:r>
      <w:r w:rsidRPr="00666254">
        <w:rPr>
          <w:rFonts w:ascii="Times New Roman" w:hAnsi="Times New Roman" w:cs="Times New Roman"/>
          <w:sz w:val="24"/>
          <w:szCs w:val="24"/>
        </w:rPr>
        <w:t xml:space="preserve"> procedur</w:t>
      </w:r>
      <w:r w:rsidR="00195B45">
        <w:rPr>
          <w:rFonts w:ascii="Times New Roman" w:hAnsi="Times New Roman" w:cs="Times New Roman"/>
          <w:sz w:val="24"/>
          <w:szCs w:val="24"/>
        </w:rPr>
        <w:t>al steps that may occur</w:t>
      </w:r>
      <w:r w:rsidRPr="00666254">
        <w:rPr>
          <w:rFonts w:ascii="Times New Roman" w:hAnsi="Times New Roman" w:cs="Times New Roman"/>
          <w:sz w:val="24"/>
          <w:szCs w:val="24"/>
        </w:rPr>
        <w:t xml:space="preserve"> when an alleged violation has </w:t>
      </w:r>
      <w:r w:rsidR="00195B45">
        <w:rPr>
          <w:rFonts w:ascii="Times New Roman" w:hAnsi="Times New Roman" w:cs="Times New Roman"/>
          <w:sz w:val="24"/>
          <w:szCs w:val="24"/>
        </w:rPr>
        <w:t>been reported</w:t>
      </w:r>
      <w:r w:rsidR="007C5F01">
        <w:rPr>
          <w:rFonts w:ascii="Times New Roman" w:hAnsi="Times New Roman" w:cs="Times New Roman"/>
          <w:sz w:val="24"/>
          <w:szCs w:val="24"/>
        </w:rPr>
        <w:t xml:space="preserve"> to the University. </w:t>
      </w:r>
    </w:p>
    <w:p w14:paraId="1CF9EE50" w14:textId="77777777" w:rsidR="00493E63" w:rsidRDefault="00493E63" w:rsidP="003E418A">
      <w:pPr>
        <w:pStyle w:val="BodyText"/>
        <w:spacing w:before="56"/>
        <w:rPr>
          <w:rFonts w:ascii="Times New Roman" w:hAnsi="Times New Roman" w:cs="Times New Roman"/>
          <w:sz w:val="24"/>
          <w:szCs w:val="24"/>
        </w:rPr>
      </w:pPr>
    </w:p>
    <w:p w14:paraId="154C55AD" w14:textId="687237BF" w:rsidR="00F417E3" w:rsidRDefault="00F417E3" w:rsidP="003E418A">
      <w:pPr>
        <w:pStyle w:val="BodyText"/>
        <w:spacing w:before="56"/>
        <w:rPr>
          <w:rFonts w:ascii="Times New Roman" w:hAnsi="Times New Roman" w:cs="Times New Roman"/>
          <w:sz w:val="24"/>
          <w:szCs w:val="24"/>
        </w:rPr>
      </w:pPr>
      <w:r w:rsidRPr="00666254">
        <w:rPr>
          <w:rFonts w:ascii="Times New Roman" w:hAnsi="Times New Roman" w:cs="Times New Roman"/>
          <w:sz w:val="24"/>
          <w:szCs w:val="24"/>
        </w:rPr>
        <w:t>Th</w:t>
      </w:r>
      <w:r w:rsidR="0017578F">
        <w:rPr>
          <w:rFonts w:ascii="Times New Roman" w:hAnsi="Times New Roman" w:cs="Times New Roman"/>
          <w:sz w:val="24"/>
          <w:szCs w:val="24"/>
        </w:rPr>
        <w:t>e following</w:t>
      </w:r>
      <w:r w:rsidR="007C5F01">
        <w:rPr>
          <w:rFonts w:ascii="Times New Roman" w:hAnsi="Times New Roman" w:cs="Times New Roman"/>
          <w:sz w:val="24"/>
          <w:szCs w:val="24"/>
        </w:rPr>
        <w:t xml:space="preserve"> section</w:t>
      </w:r>
      <w:r w:rsidR="0017578F">
        <w:rPr>
          <w:rFonts w:ascii="Times New Roman" w:hAnsi="Times New Roman" w:cs="Times New Roman"/>
          <w:sz w:val="24"/>
          <w:szCs w:val="24"/>
        </w:rPr>
        <w:t xml:space="preserve"> </w:t>
      </w:r>
      <w:r w:rsidR="007C5F01">
        <w:rPr>
          <w:rFonts w:ascii="Times New Roman" w:hAnsi="Times New Roman" w:cs="Times New Roman"/>
          <w:sz w:val="24"/>
          <w:szCs w:val="24"/>
        </w:rPr>
        <w:t>introduces</w:t>
      </w:r>
      <w:r w:rsidR="005921A9">
        <w:rPr>
          <w:rFonts w:ascii="Times New Roman" w:hAnsi="Times New Roman" w:cs="Times New Roman"/>
          <w:sz w:val="24"/>
          <w:szCs w:val="24"/>
        </w:rPr>
        <w:t xml:space="preserve"> and provides an</w:t>
      </w:r>
      <w:r w:rsidR="00C67B25">
        <w:rPr>
          <w:rFonts w:ascii="Times New Roman" w:hAnsi="Times New Roman" w:cs="Times New Roman"/>
          <w:sz w:val="24"/>
          <w:szCs w:val="24"/>
        </w:rPr>
        <w:t xml:space="preserve"> </w:t>
      </w:r>
      <w:r w:rsidRPr="00666254">
        <w:rPr>
          <w:rFonts w:ascii="Times New Roman" w:hAnsi="Times New Roman" w:cs="Times New Roman"/>
          <w:sz w:val="24"/>
          <w:szCs w:val="24"/>
        </w:rPr>
        <w:t xml:space="preserve">explanation of the two </w:t>
      </w:r>
      <w:r w:rsidR="007C5F01">
        <w:rPr>
          <w:rFonts w:ascii="Times New Roman" w:hAnsi="Times New Roman" w:cs="Times New Roman"/>
          <w:sz w:val="24"/>
          <w:szCs w:val="24"/>
        </w:rPr>
        <w:t>options</w:t>
      </w:r>
      <w:r w:rsidR="00005445">
        <w:rPr>
          <w:rFonts w:ascii="Times New Roman" w:hAnsi="Times New Roman" w:cs="Times New Roman"/>
          <w:sz w:val="24"/>
          <w:szCs w:val="24"/>
        </w:rPr>
        <w:t xml:space="preserve"> </w:t>
      </w:r>
      <w:r w:rsidRPr="00666254">
        <w:rPr>
          <w:rFonts w:ascii="Times New Roman" w:hAnsi="Times New Roman" w:cs="Times New Roman"/>
          <w:sz w:val="24"/>
          <w:szCs w:val="24"/>
        </w:rPr>
        <w:t xml:space="preserve">available to individuals who wish to pursue a Formal Title IX Process relating to an incident </w:t>
      </w:r>
      <w:r w:rsidR="00581FD0">
        <w:rPr>
          <w:rFonts w:ascii="Times New Roman" w:hAnsi="Times New Roman" w:cs="Times New Roman"/>
          <w:sz w:val="24"/>
          <w:szCs w:val="24"/>
        </w:rPr>
        <w:t>will be</w:t>
      </w:r>
      <w:r w:rsidR="00175E90">
        <w:rPr>
          <w:rFonts w:ascii="Times New Roman" w:hAnsi="Times New Roman" w:cs="Times New Roman"/>
          <w:sz w:val="24"/>
          <w:szCs w:val="24"/>
        </w:rPr>
        <w:t xml:space="preserve"> detailed. The Title IX Office also provides an opportunity for an in person or virtual review of this Procedure for those who request it. </w:t>
      </w:r>
    </w:p>
    <w:p w14:paraId="6DBEE6B8" w14:textId="741C9857" w:rsidR="00B448FB" w:rsidRDefault="00B448FB" w:rsidP="003E418A">
      <w:pPr>
        <w:pStyle w:val="BodyText"/>
        <w:spacing w:before="56"/>
        <w:rPr>
          <w:rFonts w:ascii="Times New Roman" w:hAnsi="Times New Roman" w:cs="Times New Roman"/>
          <w:sz w:val="24"/>
          <w:szCs w:val="24"/>
        </w:rPr>
      </w:pPr>
    </w:p>
    <w:p w14:paraId="20CCE171" w14:textId="77777777" w:rsidR="003F5083" w:rsidRPr="00666254" w:rsidRDefault="003F5083" w:rsidP="003E418A">
      <w:pPr>
        <w:pStyle w:val="BodyText"/>
        <w:spacing w:before="56"/>
        <w:rPr>
          <w:rFonts w:ascii="Times New Roman" w:hAnsi="Times New Roman" w:cs="Times New Roman"/>
          <w:sz w:val="24"/>
          <w:szCs w:val="24"/>
        </w:rPr>
      </w:pPr>
    </w:p>
    <w:p w14:paraId="262E5CA4" w14:textId="4D412609" w:rsidR="0015022E" w:rsidRPr="00666254" w:rsidRDefault="008E47C3" w:rsidP="00D42726">
      <w:pPr>
        <w:pStyle w:val="BodyText"/>
        <w:numPr>
          <w:ilvl w:val="0"/>
          <w:numId w:val="2"/>
        </w:numPr>
        <w:spacing w:before="56"/>
        <w:outlineLvl w:val="0"/>
        <w:rPr>
          <w:rFonts w:ascii="Times New Roman" w:hAnsi="Times New Roman" w:cs="Times New Roman"/>
          <w:sz w:val="24"/>
          <w:szCs w:val="24"/>
        </w:rPr>
      </w:pPr>
      <w:bookmarkStart w:id="5" w:name="_Toc112669987"/>
      <w:r>
        <w:rPr>
          <w:rFonts w:ascii="Times New Roman" w:hAnsi="Times New Roman" w:cs="Times New Roman"/>
          <w:b/>
          <w:sz w:val="24"/>
          <w:szCs w:val="24"/>
        </w:rPr>
        <w:t>INITIAL STEPS UPON RECEIPT OF A REPORT</w:t>
      </w:r>
      <w:bookmarkEnd w:id="5"/>
    </w:p>
    <w:p w14:paraId="6C28F7D7" w14:textId="7AB8E0DF" w:rsidR="00666254" w:rsidRPr="00666254" w:rsidRDefault="00666254" w:rsidP="00666254">
      <w:pPr>
        <w:pStyle w:val="BodyText"/>
        <w:spacing w:before="56"/>
        <w:rPr>
          <w:rFonts w:ascii="Times New Roman" w:hAnsi="Times New Roman" w:cs="Times New Roman"/>
          <w:sz w:val="24"/>
          <w:szCs w:val="24"/>
        </w:rPr>
      </w:pPr>
    </w:p>
    <w:p w14:paraId="1FDEF5C5" w14:textId="629EABBC" w:rsidR="00666254" w:rsidRPr="00666254" w:rsidRDefault="00004FE6" w:rsidP="00004FE6">
      <w:pPr>
        <w:pStyle w:val="Heading2"/>
        <w:tabs>
          <w:tab w:val="left" w:pos="840"/>
        </w:tabs>
        <w:spacing w:before="56"/>
        <w:ind w:left="0" w:firstLine="0"/>
        <w:rPr>
          <w:rFonts w:ascii="Times New Roman" w:hAnsi="Times New Roman" w:cs="Times New Roman"/>
          <w:sz w:val="24"/>
          <w:szCs w:val="24"/>
        </w:rPr>
      </w:pPr>
      <w:r>
        <w:rPr>
          <w:rFonts w:ascii="Times New Roman" w:hAnsi="Times New Roman" w:cs="Times New Roman"/>
          <w:sz w:val="24"/>
          <w:szCs w:val="24"/>
        </w:rPr>
        <w:tab/>
      </w:r>
      <w:bookmarkStart w:id="6" w:name="_Toc112669988"/>
      <w:r w:rsidR="00FE7FD5">
        <w:rPr>
          <w:rFonts w:ascii="Times New Roman" w:hAnsi="Times New Roman" w:cs="Times New Roman"/>
          <w:sz w:val="24"/>
          <w:szCs w:val="24"/>
        </w:rPr>
        <w:t xml:space="preserve">A. </w:t>
      </w:r>
      <w:r w:rsidR="00666254" w:rsidRPr="00666254">
        <w:rPr>
          <w:rFonts w:ascii="Times New Roman" w:hAnsi="Times New Roman" w:cs="Times New Roman"/>
          <w:sz w:val="24"/>
          <w:szCs w:val="24"/>
        </w:rPr>
        <w:t>Initial</w:t>
      </w:r>
      <w:r w:rsidR="00666254" w:rsidRPr="00666254">
        <w:rPr>
          <w:rFonts w:ascii="Times New Roman" w:hAnsi="Times New Roman" w:cs="Times New Roman"/>
          <w:spacing w:val="-5"/>
          <w:sz w:val="24"/>
          <w:szCs w:val="24"/>
        </w:rPr>
        <w:t xml:space="preserve"> </w:t>
      </w:r>
      <w:r w:rsidR="00666254" w:rsidRPr="00666254">
        <w:rPr>
          <w:rFonts w:ascii="Times New Roman" w:hAnsi="Times New Roman" w:cs="Times New Roman"/>
          <w:sz w:val="24"/>
          <w:szCs w:val="24"/>
        </w:rPr>
        <w:t>Assessment</w:t>
      </w:r>
      <w:r w:rsidR="00666254" w:rsidRPr="00666254">
        <w:rPr>
          <w:rFonts w:ascii="Times New Roman" w:hAnsi="Times New Roman" w:cs="Times New Roman"/>
          <w:spacing w:val="-4"/>
          <w:sz w:val="24"/>
          <w:szCs w:val="24"/>
        </w:rPr>
        <w:t xml:space="preserve"> </w:t>
      </w:r>
      <w:r w:rsidR="00666254" w:rsidRPr="00666254">
        <w:rPr>
          <w:rFonts w:ascii="Times New Roman" w:hAnsi="Times New Roman" w:cs="Times New Roman"/>
          <w:sz w:val="24"/>
          <w:szCs w:val="24"/>
        </w:rPr>
        <w:t>of</w:t>
      </w:r>
      <w:r w:rsidR="00666254" w:rsidRPr="00666254">
        <w:rPr>
          <w:rFonts w:ascii="Times New Roman" w:hAnsi="Times New Roman" w:cs="Times New Roman"/>
          <w:spacing w:val="-3"/>
          <w:sz w:val="24"/>
          <w:szCs w:val="24"/>
        </w:rPr>
        <w:t xml:space="preserve"> Incident </w:t>
      </w:r>
      <w:r w:rsidR="00666254" w:rsidRPr="00666254">
        <w:rPr>
          <w:rFonts w:ascii="Times New Roman" w:hAnsi="Times New Roman" w:cs="Times New Roman"/>
          <w:sz w:val="24"/>
          <w:szCs w:val="24"/>
        </w:rPr>
        <w:t>Report</w:t>
      </w:r>
      <w:bookmarkEnd w:id="6"/>
    </w:p>
    <w:p w14:paraId="7AEBD696" w14:textId="77777777" w:rsidR="00493E63" w:rsidRDefault="00493E63" w:rsidP="00493E63">
      <w:pPr>
        <w:pStyle w:val="BodyText"/>
        <w:ind w:right="102"/>
        <w:rPr>
          <w:rFonts w:ascii="Times New Roman" w:hAnsi="Times New Roman" w:cs="Times New Roman"/>
          <w:b/>
          <w:sz w:val="24"/>
          <w:szCs w:val="24"/>
        </w:rPr>
      </w:pPr>
    </w:p>
    <w:p w14:paraId="7628959E" w14:textId="48A7F8D7" w:rsidR="00004FE6" w:rsidRDefault="00666254" w:rsidP="00D42726">
      <w:pPr>
        <w:rPr>
          <w:rFonts w:ascii="Times New Roman" w:hAnsi="Times New Roman" w:cs="Times New Roman"/>
          <w:b/>
          <w:sz w:val="24"/>
          <w:szCs w:val="24"/>
        </w:rPr>
      </w:pPr>
      <w:r w:rsidRPr="00004FE6">
        <w:rPr>
          <w:rFonts w:ascii="Times New Roman" w:hAnsi="Times New Roman" w:cs="Times New Roman"/>
          <w:sz w:val="24"/>
          <w:szCs w:val="24"/>
        </w:rPr>
        <w:t>Upon receipt of an incident report, the Title IX Coordinator</w:t>
      </w:r>
      <w:r w:rsidRPr="00004FE6">
        <w:rPr>
          <w:rStyle w:val="FootnoteReference"/>
          <w:rFonts w:ascii="Times New Roman" w:hAnsi="Times New Roman" w:cs="Times New Roman"/>
          <w:sz w:val="24"/>
          <w:szCs w:val="24"/>
        </w:rPr>
        <w:footnoteReference w:id="3"/>
      </w:r>
      <w:r w:rsidRPr="00004FE6">
        <w:rPr>
          <w:rFonts w:ascii="Times New Roman" w:hAnsi="Times New Roman" w:cs="Times New Roman"/>
          <w:sz w:val="24"/>
          <w:szCs w:val="24"/>
        </w:rPr>
        <w:t xml:space="preserve"> will conduct an initial assessment to determine if the</w:t>
      </w:r>
      <w:r w:rsidRPr="00004FE6">
        <w:rPr>
          <w:rFonts w:ascii="Times New Roman" w:hAnsi="Times New Roman" w:cs="Times New Roman"/>
          <w:spacing w:val="1"/>
          <w:sz w:val="24"/>
          <w:szCs w:val="24"/>
        </w:rPr>
        <w:t xml:space="preserve"> </w:t>
      </w:r>
      <w:r w:rsidRPr="00004FE6">
        <w:rPr>
          <w:rFonts w:ascii="Times New Roman" w:hAnsi="Times New Roman" w:cs="Times New Roman"/>
          <w:sz w:val="24"/>
          <w:szCs w:val="24"/>
        </w:rPr>
        <w:t>report relates to conduct that is prohibited under Policy 1202.</w:t>
      </w:r>
      <w:r w:rsidRPr="00004FE6">
        <w:rPr>
          <w:rFonts w:ascii="Times New Roman" w:hAnsi="Times New Roman" w:cs="Times New Roman"/>
          <w:spacing w:val="1"/>
          <w:sz w:val="24"/>
          <w:szCs w:val="24"/>
        </w:rPr>
        <w:t xml:space="preserve"> </w:t>
      </w:r>
      <w:r w:rsidRPr="00004FE6">
        <w:rPr>
          <w:rFonts w:ascii="Times New Roman" w:hAnsi="Times New Roman" w:cs="Times New Roman"/>
          <w:sz w:val="24"/>
          <w:szCs w:val="24"/>
        </w:rPr>
        <w:t>If the report relates to</w:t>
      </w:r>
      <w:r w:rsidRPr="00004FE6">
        <w:rPr>
          <w:rFonts w:ascii="Times New Roman" w:hAnsi="Times New Roman" w:cs="Times New Roman"/>
          <w:spacing w:val="1"/>
          <w:sz w:val="24"/>
          <w:szCs w:val="24"/>
        </w:rPr>
        <w:t xml:space="preserve"> </w:t>
      </w:r>
      <w:r w:rsidRPr="00004FE6">
        <w:rPr>
          <w:rFonts w:ascii="Times New Roman" w:hAnsi="Times New Roman" w:cs="Times New Roman"/>
          <w:sz w:val="24"/>
          <w:szCs w:val="24"/>
        </w:rPr>
        <w:t>conduct that is not addressed by Title IX and/or Policy 1202 (e.g., harassment based on something other</w:t>
      </w:r>
      <w:r w:rsidRPr="00004FE6">
        <w:rPr>
          <w:rFonts w:ascii="Times New Roman" w:hAnsi="Times New Roman" w:cs="Times New Roman"/>
          <w:spacing w:val="1"/>
          <w:sz w:val="24"/>
          <w:szCs w:val="24"/>
        </w:rPr>
        <w:t xml:space="preserve"> </w:t>
      </w:r>
      <w:r w:rsidRPr="00004FE6">
        <w:rPr>
          <w:rFonts w:ascii="Times New Roman" w:hAnsi="Times New Roman" w:cs="Times New Roman"/>
          <w:sz w:val="24"/>
          <w:szCs w:val="24"/>
        </w:rPr>
        <w:t>than sex, dispute over a grade), the Title IX Coordinator shall refer the matter to the appropriate University</w:t>
      </w:r>
      <w:r w:rsidRPr="00004FE6">
        <w:rPr>
          <w:rFonts w:ascii="Times New Roman" w:hAnsi="Times New Roman" w:cs="Times New Roman"/>
          <w:spacing w:val="-47"/>
          <w:sz w:val="24"/>
          <w:szCs w:val="24"/>
        </w:rPr>
        <w:t xml:space="preserve">       </w:t>
      </w:r>
      <w:r w:rsidRPr="00004FE6">
        <w:rPr>
          <w:rFonts w:ascii="Times New Roman" w:hAnsi="Times New Roman" w:cs="Times New Roman"/>
          <w:sz w:val="24"/>
          <w:szCs w:val="24"/>
        </w:rPr>
        <w:t>office</w:t>
      </w:r>
      <w:r w:rsidRPr="00004FE6">
        <w:rPr>
          <w:rFonts w:ascii="Times New Roman" w:hAnsi="Times New Roman" w:cs="Times New Roman"/>
          <w:spacing w:val="-3"/>
          <w:sz w:val="24"/>
          <w:szCs w:val="24"/>
        </w:rPr>
        <w:t xml:space="preserve"> </w:t>
      </w:r>
      <w:r w:rsidRPr="00004FE6">
        <w:rPr>
          <w:rFonts w:ascii="Times New Roman" w:hAnsi="Times New Roman" w:cs="Times New Roman"/>
          <w:sz w:val="24"/>
          <w:szCs w:val="24"/>
        </w:rPr>
        <w:t>and</w:t>
      </w:r>
      <w:r w:rsidRPr="00004FE6">
        <w:rPr>
          <w:rFonts w:ascii="Times New Roman" w:hAnsi="Times New Roman" w:cs="Times New Roman"/>
          <w:spacing w:val="-1"/>
          <w:sz w:val="24"/>
          <w:szCs w:val="24"/>
        </w:rPr>
        <w:t xml:space="preserve"> </w:t>
      </w:r>
      <w:r w:rsidRPr="00004FE6">
        <w:rPr>
          <w:rFonts w:ascii="Times New Roman" w:hAnsi="Times New Roman" w:cs="Times New Roman"/>
          <w:sz w:val="24"/>
          <w:szCs w:val="24"/>
        </w:rPr>
        <w:t>notify the</w:t>
      </w:r>
      <w:r w:rsidRPr="00004FE6">
        <w:rPr>
          <w:rFonts w:ascii="Times New Roman" w:hAnsi="Times New Roman" w:cs="Times New Roman"/>
          <w:spacing w:val="1"/>
          <w:sz w:val="24"/>
          <w:szCs w:val="24"/>
        </w:rPr>
        <w:t xml:space="preserve"> </w:t>
      </w:r>
      <w:r w:rsidRPr="00004FE6">
        <w:rPr>
          <w:rFonts w:ascii="Times New Roman" w:hAnsi="Times New Roman" w:cs="Times New Roman"/>
          <w:sz w:val="24"/>
          <w:szCs w:val="24"/>
        </w:rPr>
        <w:t>reporting</w:t>
      </w:r>
      <w:r w:rsidRPr="00004FE6">
        <w:rPr>
          <w:rFonts w:ascii="Times New Roman" w:hAnsi="Times New Roman" w:cs="Times New Roman"/>
          <w:spacing w:val="-1"/>
          <w:sz w:val="24"/>
          <w:szCs w:val="24"/>
        </w:rPr>
        <w:t xml:space="preserve"> </w:t>
      </w:r>
      <w:r w:rsidRPr="00004FE6">
        <w:rPr>
          <w:rFonts w:ascii="Times New Roman" w:hAnsi="Times New Roman" w:cs="Times New Roman"/>
          <w:sz w:val="24"/>
          <w:szCs w:val="24"/>
        </w:rPr>
        <w:t>party</w:t>
      </w:r>
      <w:r w:rsidRPr="00004FE6">
        <w:rPr>
          <w:rFonts w:ascii="Times New Roman" w:hAnsi="Times New Roman" w:cs="Times New Roman"/>
          <w:spacing w:val="-1"/>
          <w:sz w:val="24"/>
          <w:szCs w:val="24"/>
        </w:rPr>
        <w:t xml:space="preserve"> </w:t>
      </w:r>
      <w:r w:rsidRPr="00004FE6">
        <w:rPr>
          <w:rFonts w:ascii="Times New Roman" w:hAnsi="Times New Roman" w:cs="Times New Roman"/>
          <w:sz w:val="24"/>
          <w:szCs w:val="24"/>
        </w:rPr>
        <w:t>that</w:t>
      </w:r>
      <w:r w:rsidRPr="00004FE6">
        <w:rPr>
          <w:rFonts w:ascii="Times New Roman" w:hAnsi="Times New Roman" w:cs="Times New Roman"/>
          <w:spacing w:val="-3"/>
          <w:sz w:val="24"/>
          <w:szCs w:val="24"/>
        </w:rPr>
        <w:t xml:space="preserve"> </w:t>
      </w:r>
      <w:r w:rsidRPr="00004FE6">
        <w:rPr>
          <w:rFonts w:ascii="Times New Roman" w:hAnsi="Times New Roman" w:cs="Times New Roman"/>
          <w:sz w:val="24"/>
          <w:szCs w:val="24"/>
        </w:rPr>
        <w:t>the</w:t>
      </w:r>
      <w:r w:rsidRPr="00004FE6">
        <w:rPr>
          <w:rFonts w:ascii="Times New Roman" w:hAnsi="Times New Roman" w:cs="Times New Roman"/>
          <w:spacing w:val="-2"/>
          <w:sz w:val="24"/>
          <w:szCs w:val="24"/>
        </w:rPr>
        <w:t xml:space="preserve"> </w:t>
      </w:r>
      <w:r w:rsidRPr="00004FE6">
        <w:rPr>
          <w:rFonts w:ascii="Times New Roman" w:hAnsi="Times New Roman" w:cs="Times New Roman"/>
          <w:sz w:val="24"/>
          <w:szCs w:val="24"/>
        </w:rPr>
        <w:t>referral has been</w:t>
      </w:r>
      <w:r w:rsidRPr="00004FE6">
        <w:rPr>
          <w:rFonts w:ascii="Times New Roman" w:hAnsi="Times New Roman" w:cs="Times New Roman"/>
          <w:spacing w:val="-2"/>
          <w:sz w:val="24"/>
          <w:szCs w:val="24"/>
        </w:rPr>
        <w:t xml:space="preserve"> </w:t>
      </w:r>
      <w:r w:rsidRPr="00004FE6">
        <w:rPr>
          <w:rFonts w:ascii="Times New Roman" w:hAnsi="Times New Roman" w:cs="Times New Roman"/>
          <w:sz w:val="24"/>
          <w:szCs w:val="24"/>
        </w:rPr>
        <w:t>made.</w:t>
      </w:r>
    </w:p>
    <w:p w14:paraId="50DA5211" w14:textId="77777777" w:rsidR="00004FE6" w:rsidRDefault="00004FE6" w:rsidP="00004FE6">
      <w:pPr>
        <w:pStyle w:val="Heading2"/>
        <w:tabs>
          <w:tab w:val="left" w:pos="840"/>
        </w:tabs>
        <w:ind w:left="0" w:firstLine="0"/>
        <w:rPr>
          <w:rFonts w:ascii="Times New Roman" w:hAnsi="Times New Roman" w:cs="Times New Roman"/>
          <w:b w:val="0"/>
          <w:sz w:val="24"/>
          <w:szCs w:val="24"/>
        </w:rPr>
      </w:pPr>
    </w:p>
    <w:p w14:paraId="6EF418AB" w14:textId="7C2F2CED" w:rsidR="00666254" w:rsidRPr="00004FE6" w:rsidRDefault="00004FE6" w:rsidP="00004FE6">
      <w:pPr>
        <w:pStyle w:val="Heading2"/>
        <w:tabs>
          <w:tab w:val="left" w:pos="840"/>
        </w:tabs>
        <w:ind w:left="0" w:firstLine="0"/>
        <w:rPr>
          <w:rFonts w:ascii="Times New Roman" w:hAnsi="Times New Roman" w:cs="Times New Roman"/>
          <w:sz w:val="24"/>
          <w:szCs w:val="24"/>
        </w:rPr>
      </w:pPr>
      <w:r>
        <w:rPr>
          <w:rFonts w:ascii="Times New Roman" w:hAnsi="Times New Roman" w:cs="Times New Roman"/>
          <w:sz w:val="24"/>
          <w:szCs w:val="24"/>
        </w:rPr>
        <w:tab/>
      </w:r>
      <w:bookmarkStart w:id="7" w:name="_Toc112669989"/>
      <w:r w:rsidR="00FE7FD5" w:rsidRPr="00004FE6">
        <w:rPr>
          <w:rFonts w:ascii="Times New Roman" w:hAnsi="Times New Roman" w:cs="Times New Roman"/>
          <w:sz w:val="24"/>
          <w:szCs w:val="24"/>
        </w:rPr>
        <w:t xml:space="preserve">B. </w:t>
      </w:r>
      <w:r w:rsidR="00666254" w:rsidRPr="00004FE6">
        <w:rPr>
          <w:rFonts w:ascii="Times New Roman" w:hAnsi="Times New Roman" w:cs="Times New Roman"/>
          <w:sz w:val="24"/>
          <w:szCs w:val="24"/>
        </w:rPr>
        <w:t>Contacting</w:t>
      </w:r>
      <w:r w:rsidR="00666254" w:rsidRPr="00004FE6">
        <w:rPr>
          <w:rFonts w:ascii="Times New Roman" w:hAnsi="Times New Roman" w:cs="Times New Roman"/>
          <w:spacing w:val="-3"/>
          <w:sz w:val="24"/>
          <w:szCs w:val="24"/>
        </w:rPr>
        <w:t xml:space="preserve"> </w:t>
      </w:r>
      <w:r w:rsidR="00666254" w:rsidRPr="00004FE6">
        <w:rPr>
          <w:rFonts w:ascii="Times New Roman" w:hAnsi="Times New Roman" w:cs="Times New Roman"/>
          <w:sz w:val="24"/>
          <w:szCs w:val="24"/>
        </w:rPr>
        <w:t>Reporting</w:t>
      </w:r>
      <w:r w:rsidR="00666254" w:rsidRPr="00004FE6">
        <w:rPr>
          <w:rFonts w:ascii="Times New Roman" w:hAnsi="Times New Roman" w:cs="Times New Roman"/>
          <w:spacing w:val="-4"/>
          <w:sz w:val="24"/>
          <w:szCs w:val="24"/>
        </w:rPr>
        <w:t xml:space="preserve"> </w:t>
      </w:r>
      <w:r w:rsidR="00666254" w:rsidRPr="00004FE6">
        <w:rPr>
          <w:rFonts w:ascii="Times New Roman" w:hAnsi="Times New Roman" w:cs="Times New Roman"/>
          <w:sz w:val="24"/>
          <w:szCs w:val="24"/>
        </w:rPr>
        <w:t>Party</w:t>
      </w:r>
      <w:r w:rsidR="00666254" w:rsidRPr="00004FE6">
        <w:rPr>
          <w:rFonts w:ascii="Times New Roman" w:hAnsi="Times New Roman" w:cs="Times New Roman"/>
          <w:spacing w:val="-3"/>
          <w:sz w:val="24"/>
          <w:szCs w:val="24"/>
        </w:rPr>
        <w:t xml:space="preserve"> </w:t>
      </w:r>
      <w:r w:rsidR="00666254" w:rsidRPr="00004FE6">
        <w:rPr>
          <w:rFonts w:ascii="Times New Roman" w:hAnsi="Times New Roman" w:cs="Times New Roman"/>
          <w:sz w:val="24"/>
          <w:szCs w:val="24"/>
        </w:rPr>
        <w:t>(and</w:t>
      </w:r>
      <w:r w:rsidR="00666254" w:rsidRPr="00004FE6">
        <w:rPr>
          <w:rFonts w:ascii="Times New Roman" w:hAnsi="Times New Roman" w:cs="Times New Roman"/>
          <w:spacing w:val="-3"/>
          <w:sz w:val="24"/>
          <w:szCs w:val="24"/>
        </w:rPr>
        <w:t xml:space="preserve"> </w:t>
      </w:r>
      <w:r w:rsidR="00666254" w:rsidRPr="00004FE6">
        <w:rPr>
          <w:rFonts w:ascii="Times New Roman" w:hAnsi="Times New Roman" w:cs="Times New Roman"/>
          <w:sz w:val="24"/>
          <w:szCs w:val="24"/>
        </w:rPr>
        <w:t>Complainant,</w:t>
      </w:r>
      <w:r w:rsidR="00666254" w:rsidRPr="00004FE6">
        <w:rPr>
          <w:rFonts w:ascii="Times New Roman" w:hAnsi="Times New Roman" w:cs="Times New Roman"/>
          <w:spacing w:val="-4"/>
          <w:sz w:val="24"/>
          <w:szCs w:val="24"/>
        </w:rPr>
        <w:t xml:space="preserve"> </w:t>
      </w:r>
      <w:r w:rsidR="00666254" w:rsidRPr="00004FE6">
        <w:rPr>
          <w:rFonts w:ascii="Times New Roman" w:hAnsi="Times New Roman" w:cs="Times New Roman"/>
          <w:sz w:val="24"/>
          <w:szCs w:val="24"/>
        </w:rPr>
        <w:t>if</w:t>
      </w:r>
      <w:r w:rsidR="00666254" w:rsidRPr="00004FE6">
        <w:rPr>
          <w:rFonts w:ascii="Times New Roman" w:hAnsi="Times New Roman" w:cs="Times New Roman"/>
          <w:spacing w:val="-4"/>
          <w:sz w:val="24"/>
          <w:szCs w:val="24"/>
        </w:rPr>
        <w:t xml:space="preserve"> </w:t>
      </w:r>
      <w:r w:rsidR="00666254" w:rsidRPr="00004FE6">
        <w:rPr>
          <w:rFonts w:ascii="Times New Roman" w:hAnsi="Times New Roman" w:cs="Times New Roman"/>
          <w:sz w:val="24"/>
          <w:szCs w:val="24"/>
        </w:rPr>
        <w:t>different</w:t>
      </w:r>
      <w:r w:rsidR="00666254" w:rsidRPr="00004FE6">
        <w:rPr>
          <w:rFonts w:ascii="Times New Roman" w:hAnsi="Times New Roman" w:cs="Times New Roman"/>
          <w:spacing w:val="-2"/>
          <w:sz w:val="24"/>
          <w:szCs w:val="24"/>
        </w:rPr>
        <w:t xml:space="preserve"> </w:t>
      </w:r>
      <w:r w:rsidR="00666254" w:rsidRPr="00004FE6">
        <w:rPr>
          <w:rFonts w:ascii="Times New Roman" w:hAnsi="Times New Roman" w:cs="Times New Roman"/>
          <w:sz w:val="24"/>
          <w:szCs w:val="24"/>
        </w:rPr>
        <w:t>and</w:t>
      </w:r>
      <w:r w:rsidR="00666254" w:rsidRPr="00004FE6">
        <w:rPr>
          <w:rFonts w:ascii="Times New Roman" w:hAnsi="Times New Roman" w:cs="Times New Roman"/>
          <w:spacing w:val="-3"/>
          <w:sz w:val="24"/>
          <w:szCs w:val="24"/>
        </w:rPr>
        <w:t xml:space="preserve"> </w:t>
      </w:r>
      <w:r w:rsidR="00666254" w:rsidRPr="00004FE6">
        <w:rPr>
          <w:rFonts w:ascii="Times New Roman" w:hAnsi="Times New Roman" w:cs="Times New Roman"/>
          <w:sz w:val="24"/>
          <w:szCs w:val="24"/>
        </w:rPr>
        <w:t>known)</w:t>
      </w:r>
      <w:bookmarkEnd w:id="7"/>
    </w:p>
    <w:p w14:paraId="7A9BFAD0" w14:textId="77777777" w:rsidR="00493E63" w:rsidRPr="00004FE6" w:rsidRDefault="00493E63" w:rsidP="00493E63">
      <w:pPr>
        <w:pStyle w:val="BodyText"/>
        <w:spacing w:before="1"/>
        <w:ind w:right="138"/>
        <w:rPr>
          <w:rFonts w:ascii="Times New Roman" w:hAnsi="Times New Roman" w:cs="Times New Roman"/>
          <w:sz w:val="24"/>
          <w:szCs w:val="24"/>
        </w:rPr>
      </w:pPr>
    </w:p>
    <w:p w14:paraId="4A14EAE9" w14:textId="1BA41DC4" w:rsidR="00666254" w:rsidRDefault="00666254" w:rsidP="00204041">
      <w:pPr>
        <w:pStyle w:val="BodyText"/>
        <w:spacing w:before="1"/>
        <w:rPr>
          <w:rFonts w:ascii="Times New Roman" w:hAnsi="Times New Roman" w:cs="Times New Roman"/>
          <w:sz w:val="24"/>
          <w:szCs w:val="24"/>
        </w:rPr>
      </w:pPr>
      <w:r w:rsidRPr="00666254">
        <w:rPr>
          <w:rFonts w:ascii="Times New Roman" w:hAnsi="Times New Roman" w:cs="Times New Roman"/>
          <w:sz w:val="24"/>
          <w:szCs w:val="24"/>
        </w:rPr>
        <w:t xml:space="preserve">If the Title IX Coordinator determines that the report relates to </w:t>
      </w:r>
      <w:r w:rsidR="003A2D07">
        <w:rPr>
          <w:rFonts w:ascii="Times New Roman" w:hAnsi="Times New Roman" w:cs="Times New Roman"/>
          <w:sz w:val="24"/>
          <w:szCs w:val="24"/>
        </w:rPr>
        <w:t xml:space="preserve">possible </w:t>
      </w:r>
      <w:r w:rsidR="00FE7FD5">
        <w:rPr>
          <w:rFonts w:ascii="Times New Roman" w:hAnsi="Times New Roman" w:cs="Times New Roman"/>
          <w:sz w:val="24"/>
          <w:szCs w:val="24"/>
        </w:rPr>
        <w:t xml:space="preserve">Prohibited </w:t>
      </w:r>
      <w:proofErr w:type="gramStart"/>
      <w:r w:rsidR="00FE7FD5">
        <w:rPr>
          <w:rFonts w:ascii="Times New Roman" w:hAnsi="Times New Roman" w:cs="Times New Roman"/>
          <w:sz w:val="24"/>
          <w:szCs w:val="24"/>
        </w:rPr>
        <w:t>C</w:t>
      </w:r>
      <w:r w:rsidRPr="00666254">
        <w:rPr>
          <w:rFonts w:ascii="Times New Roman" w:hAnsi="Times New Roman" w:cs="Times New Roman"/>
          <w:sz w:val="24"/>
          <w:szCs w:val="24"/>
        </w:rPr>
        <w:t xml:space="preserve">onduct </w:t>
      </w:r>
      <w:r w:rsidR="00FE7FD5">
        <w:rPr>
          <w:rFonts w:ascii="Times New Roman" w:hAnsi="Times New Roman" w:cs="Times New Roman"/>
          <w:sz w:val="24"/>
          <w:szCs w:val="24"/>
        </w:rPr>
        <w:t xml:space="preserve"> under</w:t>
      </w:r>
      <w:proofErr w:type="gramEnd"/>
      <w:r w:rsidR="00FE7FD5">
        <w:rPr>
          <w:rFonts w:ascii="Times New Roman" w:hAnsi="Times New Roman" w:cs="Times New Roman"/>
          <w:sz w:val="24"/>
          <w:szCs w:val="24"/>
        </w:rPr>
        <w:t xml:space="preserve"> </w:t>
      </w:r>
      <w:r w:rsidRPr="00666254">
        <w:rPr>
          <w:rFonts w:ascii="Times New Roman" w:hAnsi="Times New Roman" w:cs="Times New Roman"/>
          <w:sz w:val="24"/>
          <w:szCs w:val="24"/>
        </w:rPr>
        <w:t>Policy</w:t>
      </w:r>
      <w:r w:rsidRPr="00666254">
        <w:rPr>
          <w:rFonts w:ascii="Times New Roman" w:hAnsi="Times New Roman" w:cs="Times New Roman"/>
          <w:spacing w:val="-48"/>
          <w:sz w:val="24"/>
          <w:szCs w:val="24"/>
        </w:rPr>
        <w:t xml:space="preserve"> </w:t>
      </w:r>
      <w:r w:rsidRPr="00666254">
        <w:rPr>
          <w:rFonts w:ascii="Times New Roman" w:hAnsi="Times New Roman" w:cs="Times New Roman"/>
          <w:sz w:val="24"/>
          <w:szCs w:val="24"/>
        </w:rPr>
        <w:t>1202, the Title IX Coordinator will contact the individual making the report of Prohibited Conduct (if</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 xml:space="preserve">known) and the </w:t>
      </w:r>
      <w:r w:rsidR="00FE7FD5">
        <w:rPr>
          <w:rFonts w:ascii="Times New Roman" w:hAnsi="Times New Roman" w:cs="Times New Roman"/>
          <w:sz w:val="24"/>
          <w:szCs w:val="24"/>
        </w:rPr>
        <w:t>individual understood to be the c</w:t>
      </w:r>
      <w:r w:rsidRPr="00666254">
        <w:rPr>
          <w:rFonts w:ascii="Times New Roman" w:hAnsi="Times New Roman" w:cs="Times New Roman"/>
          <w:sz w:val="24"/>
          <w:szCs w:val="24"/>
        </w:rPr>
        <w:t>omplainant (if known and different than the person making the report)</w:t>
      </w:r>
      <w:r w:rsidR="00004FE6">
        <w:rPr>
          <w:rFonts w:ascii="Times New Roman" w:hAnsi="Times New Roman" w:cs="Times New Roman"/>
          <w:sz w:val="24"/>
          <w:szCs w:val="24"/>
        </w:rPr>
        <w:t>.</w:t>
      </w:r>
      <w:r w:rsidR="003A2D07">
        <w:rPr>
          <w:rFonts w:ascii="Times New Roman" w:hAnsi="Times New Roman" w:cs="Times New Roman"/>
          <w:sz w:val="24"/>
          <w:szCs w:val="24"/>
        </w:rPr>
        <w:t xml:space="preserve"> </w:t>
      </w:r>
      <w:r w:rsidR="00FE7FD5">
        <w:rPr>
          <w:rFonts w:ascii="Times New Roman" w:hAnsi="Times New Roman" w:cs="Times New Roman"/>
          <w:sz w:val="24"/>
          <w:szCs w:val="24"/>
        </w:rPr>
        <w:t xml:space="preserve">This contact </w:t>
      </w:r>
      <w:r w:rsidR="003A2D07">
        <w:rPr>
          <w:rFonts w:ascii="Times New Roman" w:hAnsi="Times New Roman" w:cs="Times New Roman"/>
          <w:sz w:val="24"/>
          <w:szCs w:val="24"/>
        </w:rPr>
        <w:t>is</w:t>
      </w:r>
      <w:r w:rsidR="00FE7FD5">
        <w:rPr>
          <w:rFonts w:ascii="Times New Roman" w:hAnsi="Times New Roman" w:cs="Times New Roman"/>
          <w:sz w:val="24"/>
          <w:szCs w:val="24"/>
        </w:rPr>
        <w:t xml:space="preserve"> the initial outreach from the </w:t>
      </w:r>
      <w:r w:rsidRPr="00666254">
        <w:rPr>
          <w:rFonts w:ascii="Times New Roman" w:hAnsi="Times New Roman" w:cs="Times New Roman"/>
          <w:sz w:val="24"/>
          <w:szCs w:val="24"/>
        </w:rPr>
        <w:t>Title IX</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Coordinator</w:t>
      </w:r>
      <w:r w:rsidR="003A2D07">
        <w:rPr>
          <w:rFonts w:ascii="Times New Roman" w:hAnsi="Times New Roman" w:cs="Times New Roman"/>
          <w:sz w:val="24"/>
          <w:szCs w:val="24"/>
        </w:rPr>
        <w:t>. The initial outreach invites</w:t>
      </w:r>
      <w:r w:rsidR="00FE7FD5">
        <w:rPr>
          <w:rFonts w:ascii="Times New Roman" w:hAnsi="Times New Roman" w:cs="Times New Roman"/>
          <w:sz w:val="24"/>
          <w:szCs w:val="24"/>
        </w:rPr>
        <w:t xml:space="preserve"> </w:t>
      </w:r>
      <w:r w:rsidRPr="00666254">
        <w:rPr>
          <w:rFonts w:ascii="Times New Roman" w:hAnsi="Times New Roman" w:cs="Times New Roman"/>
          <w:sz w:val="24"/>
          <w:szCs w:val="24"/>
        </w:rPr>
        <w:t>the</w:t>
      </w:r>
      <w:r w:rsidRPr="00666254">
        <w:rPr>
          <w:rFonts w:ascii="Times New Roman" w:hAnsi="Times New Roman" w:cs="Times New Roman"/>
          <w:spacing w:val="1"/>
          <w:sz w:val="24"/>
          <w:szCs w:val="24"/>
        </w:rPr>
        <w:t xml:space="preserve"> </w:t>
      </w:r>
      <w:r w:rsidR="00FE7FD5">
        <w:rPr>
          <w:rFonts w:ascii="Times New Roman" w:hAnsi="Times New Roman" w:cs="Times New Roman"/>
          <w:sz w:val="24"/>
          <w:szCs w:val="24"/>
        </w:rPr>
        <w:t>c</w:t>
      </w:r>
      <w:r w:rsidRPr="00666254">
        <w:rPr>
          <w:rFonts w:ascii="Times New Roman" w:hAnsi="Times New Roman" w:cs="Times New Roman"/>
          <w:sz w:val="24"/>
          <w:szCs w:val="24"/>
        </w:rPr>
        <w:t>omplainant</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to</w:t>
      </w:r>
      <w:r w:rsidRPr="00666254">
        <w:rPr>
          <w:rFonts w:ascii="Times New Roman" w:hAnsi="Times New Roman" w:cs="Times New Roman"/>
          <w:spacing w:val="4"/>
          <w:sz w:val="24"/>
          <w:szCs w:val="24"/>
        </w:rPr>
        <w:t xml:space="preserve"> </w:t>
      </w:r>
      <w:r w:rsidR="00FE7FD5">
        <w:rPr>
          <w:rFonts w:ascii="Times New Roman" w:hAnsi="Times New Roman" w:cs="Times New Roman"/>
          <w:spacing w:val="-1"/>
          <w:sz w:val="24"/>
          <w:szCs w:val="24"/>
        </w:rPr>
        <w:t xml:space="preserve">a </w:t>
      </w:r>
      <w:r w:rsidRPr="00666254">
        <w:rPr>
          <w:rFonts w:ascii="Times New Roman" w:hAnsi="Times New Roman" w:cs="Times New Roman"/>
          <w:sz w:val="24"/>
          <w:szCs w:val="24"/>
        </w:rPr>
        <w:t>meeting called an Information Session</w:t>
      </w:r>
      <w:r w:rsidRPr="00666254">
        <w:rPr>
          <w:rFonts w:ascii="Times New Roman" w:hAnsi="Times New Roman" w:cs="Times New Roman"/>
          <w:spacing w:val="3"/>
          <w:sz w:val="24"/>
          <w:szCs w:val="24"/>
        </w:rPr>
        <w:t xml:space="preserve"> </w:t>
      </w:r>
      <w:r w:rsidR="003A2D07">
        <w:rPr>
          <w:rFonts w:ascii="Times New Roman" w:hAnsi="Times New Roman" w:cs="Times New Roman"/>
          <w:spacing w:val="2"/>
          <w:sz w:val="24"/>
          <w:szCs w:val="24"/>
        </w:rPr>
        <w:t>where the Title IX Coordinator discusses</w:t>
      </w:r>
      <w:r w:rsidRPr="00666254">
        <w:rPr>
          <w:rFonts w:ascii="Times New Roman" w:hAnsi="Times New Roman" w:cs="Times New Roman"/>
          <w:sz w:val="24"/>
          <w:szCs w:val="24"/>
        </w:rPr>
        <w:t xml:space="preserve"> information about this policy, the process for filing a Formal Complaint, the availability of</w:t>
      </w:r>
      <w:r w:rsidRPr="00666254">
        <w:rPr>
          <w:rFonts w:ascii="Times New Roman" w:hAnsi="Times New Roman" w:cs="Times New Roman"/>
          <w:spacing w:val="-47"/>
          <w:sz w:val="24"/>
          <w:szCs w:val="24"/>
        </w:rPr>
        <w:t xml:space="preserve"> </w:t>
      </w:r>
      <w:r w:rsidR="008E47C3">
        <w:rPr>
          <w:rFonts w:ascii="Times New Roman" w:hAnsi="Times New Roman" w:cs="Times New Roman"/>
          <w:spacing w:val="-47"/>
          <w:sz w:val="24"/>
          <w:szCs w:val="24"/>
        </w:rPr>
        <w:t xml:space="preserve">  </w:t>
      </w:r>
      <w:r w:rsidRPr="00666254">
        <w:rPr>
          <w:rFonts w:ascii="Times New Roman" w:hAnsi="Times New Roman" w:cs="Times New Roman"/>
          <w:sz w:val="24"/>
          <w:szCs w:val="24"/>
        </w:rPr>
        <w:t xml:space="preserve">supportive measures and </w:t>
      </w:r>
      <w:r w:rsidR="00FE7FD5">
        <w:rPr>
          <w:rFonts w:ascii="Times New Roman" w:hAnsi="Times New Roman" w:cs="Times New Roman"/>
          <w:sz w:val="24"/>
          <w:szCs w:val="24"/>
        </w:rPr>
        <w:t>their</w:t>
      </w:r>
      <w:r w:rsidR="00004FE6">
        <w:rPr>
          <w:rFonts w:ascii="Times New Roman" w:hAnsi="Times New Roman" w:cs="Times New Roman"/>
          <w:sz w:val="24"/>
          <w:szCs w:val="24"/>
        </w:rPr>
        <w:t xml:space="preserve"> </w:t>
      </w:r>
      <w:r w:rsidR="00004FE6" w:rsidRPr="00666254">
        <w:rPr>
          <w:rFonts w:ascii="Times New Roman" w:hAnsi="Times New Roman" w:cs="Times New Roman"/>
          <w:sz w:val="24"/>
          <w:szCs w:val="24"/>
        </w:rPr>
        <w:t>availabi</w:t>
      </w:r>
      <w:r w:rsidR="00004FE6">
        <w:rPr>
          <w:rFonts w:ascii="Times New Roman" w:hAnsi="Times New Roman" w:cs="Times New Roman"/>
          <w:sz w:val="24"/>
          <w:szCs w:val="24"/>
        </w:rPr>
        <w:t>lity</w:t>
      </w:r>
      <w:r w:rsidRPr="00666254">
        <w:rPr>
          <w:rFonts w:ascii="Times New Roman" w:hAnsi="Times New Roman" w:cs="Times New Roman"/>
          <w:sz w:val="24"/>
          <w:szCs w:val="24"/>
        </w:rPr>
        <w:t xml:space="preserve"> regardless of whether the </w:t>
      </w:r>
      <w:r w:rsidR="00FE7FD5">
        <w:rPr>
          <w:rFonts w:ascii="Times New Roman" w:hAnsi="Times New Roman" w:cs="Times New Roman"/>
          <w:sz w:val="24"/>
          <w:szCs w:val="24"/>
        </w:rPr>
        <w:t>c</w:t>
      </w:r>
      <w:r w:rsidRPr="00666254">
        <w:rPr>
          <w:rFonts w:ascii="Times New Roman" w:hAnsi="Times New Roman" w:cs="Times New Roman"/>
          <w:sz w:val="24"/>
          <w:szCs w:val="24"/>
        </w:rPr>
        <w:t>omplainant</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files a Formal</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Complaint,</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and the</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ability</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to</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have an</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advisor</w:t>
      </w:r>
      <w:r w:rsidR="00FE7FD5">
        <w:rPr>
          <w:rFonts w:ascii="Times New Roman" w:hAnsi="Times New Roman" w:cs="Times New Roman"/>
          <w:sz w:val="24"/>
          <w:szCs w:val="24"/>
        </w:rPr>
        <w:t xml:space="preserve"> of choice</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attend</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all</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meetings and</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hearings.</w:t>
      </w:r>
    </w:p>
    <w:p w14:paraId="5B095FEC" w14:textId="77777777" w:rsidR="00666254" w:rsidRDefault="00666254" w:rsidP="00666254">
      <w:pPr>
        <w:pStyle w:val="BodyText"/>
        <w:spacing w:before="2"/>
      </w:pPr>
    </w:p>
    <w:p w14:paraId="11B1CB6F" w14:textId="5B2C7699" w:rsidR="00666254" w:rsidRPr="00666254" w:rsidRDefault="00004FE6" w:rsidP="00004FE6">
      <w:pPr>
        <w:pStyle w:val="Heading2"/>
        <w:tabs>
          <w:tab w:val="left" w:pos="840"/>
        </w:tabs>
        <w:spacing w:before="1"/>
        <w:ind w:left="0" w:firstLine="0"/>
        <w:rPr>
          <w:rFonts w:ascii="Times New Roman" w:hAnsi="Times New Roman" w:cs="Times New Roman"/>
          <w:sz w:val="24"/>
          <w:szCs w:val="24"/>
        </w:rPr>
      </w:pPr>
      <w:r>
        <w:rPr>
          <w:rFonts w:ascii="Times New Roman" w:hAnsi="Times New Roman" w:cs="Times New Roman"/>
          <w:sz w:val="24"/>
          <w:szCs w:val="24"/>
        </w:rPr>
        <w:tab/>
      </w:r>
      <w:bookmarkStart w:id="8" w:name="_Toc112669990"/>
      <w:r w:rsidR="00FE7FD5">
        <w:rPr>
          <w:rFonts w:ascii="Times New Roman" w:hAnsi="Times New Roman" w:cs="Times New Roman"/>
          <w:sz w:val="24"/>
          <w:szCs w:val="24"/>
        </w:rPr>
        <w:t xml:space="preserve">C. </w:t>
      </w:r>
      <w:r w:rsidR="00666254" w:rsidRPr="00666254">
        <w:rPr>
          <w:rFonts w:ascii="Times New Roman" w:hAnsi="Times New Roman" w:cs="Times New Roman"/>
          <w:sz w:val="24"/>
          <w:szCs w:val="24"/>
        </w:rPr>
        <w:t>Initial</w:t>
      </w:r>
      <w:r w:rsidR="00666254" w:rsidRPr="00666254">
        <w:rPr>
          <w:rFonts w:ascii="Times New Roman" w:hAnsi="Times New Roman" w:cs="Times New Roman"/>
          <w:spacing w:val="-10"/>
          <w:sz w:val="24"/>
          <w:szCs w:val="24"/>
        </w:rPr>
        <w:t xml:space="preserve"> </w:t>
      </w:r>
      <w:r w:rsidR="00666254" w:rsidRPr="00666254">
        <w:rPr>
          <w:rFonts w:ascii="Times New Roman" w:hAnsi="Times New Roman" w:cs="Times New Roman"/>
          <w:sz w:val="24"/>
          <w:szCs w:val="24"/>
        </w:rPr>
        <w:t>Meeting – Information Session -- with</w:t>
      </w:r>
      <w:r w:rsidR="00666254" w:rsidRPr="00666254">
        <w:rPr>
          <w:rFonts w:ascii="Times New Roman" w:hAnsi="Times New Roman" w:cs="Times New Roman"/>
          <w:spacing w:val="-4"/>
          <w:sz w:val="24"/>
          <w:szCs w:val="24"/>
        </w:rPr>
        <w:t xml:space="preserve"> </w:t>
      </w:r>
      <w:r w:rsidR="00993666">
        <w:rPr>
          <w:rFonts w:ascii="Times New Roman" w:hAnsi="Times New Roman" w:cs="Times New Roman"/>
          <w:sz w:val="24"/>
          <w:szCs w:val="24"/>
        </w:rPr>
        <w:t>C</w:t>
      </w:r>
      <w:r w:rsidR="00666254" w:rsidRPr="00666254">
        <w:rPr>
          <w:rFonts w:ascii="Times New Roman" w:hAnsi="Times New Roman" w:cs="Times New Roman"/>
          <w:sz w:val="24"/>
          <w:szCs w:val="24"/>
        </w:rPr>
        <w:t>omplainant</w:t>
      </w:r>
      <w:r w:rsidR="002A6B07">
        <w:rPr>
          <w:rFonts w:ascii="Times New Roman" w:hAnsi="Times New Roman" w:cs="Times New Roman"/>
          <w:sz w:val="24"/>
          <w:szCs w:val="24"/>
        </w:rPr>
        <w:t xml:space="preserve"> and/or Respondent</w:t>
      </w:r>
      <w:bookmarkEnd w:id="8"/>
    </w:p>
    <w:p w14:paraId="63169A0B" w14:textId="77777777" w:rsidR="00493E63" w:rsidRDefault="00493E63" w:rsidP="00493E63">
      <w:pPr>
        <w:pStyle w:val="BodyText"/>
        <w:rPr>
          <w:rFonts w:ascii="Times New Roman" w:hAnsi="Times New Roman" w:cs="Times New Roman"/>
          <w:b/>
          <w:sz w:val="24"/>
          <w:szCs w:val="24"/>
        </w:rPr>
      </w:pPr>
    </w:p>
    <w:p w14:paraId="5DE339C1" w14:textId="37068D09" w:rsidR="00666254" w:rsidRDefault="00FE7FD5" w:rsidP="00493E63">
      <w:pPr>
        <w:pStyle w:val="BodyText"/>
        <w:rPr>
          <w:rFonts w:ascii="Times New Roman" w:hAnsi="Times New Roman" w:cs="Times New Roman"/>
          <w:spacing w:val="-47"/>
          <w:sz w:val="24"/>
          <w:szCs w:val="24"/>
        </w:rPr>
      </w:pPr>
      <w:r>
        <w:rPr>
          <w:rFonts w:ascii="Times New Roman" w:hAnsi="Times New Roman" w:cs="Times New Roman"/>
          <w:spacing w:val="-1"/>
          <w:sz w:val="24"/>
          <w:szCs w:val="24"/>
        </w:rPr>
        <w:t xml:space="preserve">During an Information Session, the Title IX Coordinator or their designee will </w:t>
      </w:r>
      <w:r w:rsidR="00666254" w:rsidRPr="00666254">
        <w:rPr>
          <w:rFonts w:ascii="Times New Roman" w:hAnsi="Times New Roman" w:cs="Times New Roman"/>
          <w:sz w:val="24"/>
          <w:szCs w:val="24"/>
        </w:rPr>
        <w:t>meet</w:t>
      </w:r>
      <w:r w:rsidR="00666254" w:rsidRPr="00666254">
        <w:rPr>
          <w:rFonts w:ascii="Times New Roman" w:hAnsi="Times New Roman" w:cs="Times New Roman"/>
          <w:spacing w:val="-2"/>
          <w:sz w:val="24"/>
          <w:szCs w:val="24"/>
        </w:rPr>
        <w:t xml:space="preserve"> </w:t>
      </w:r>
      <w:r w:rsidR="00666254" w:rsidRPr="00666254">
        <w:rPr>
          <w:rFonts w:ascii="Times New Roman" w:hAnsi="Times New Roman" w:cs="Times New Roman"/>
          <w:sz w:val="24"/>
          <w:szCs w:val="24"/>
        </w:rPr>
        <w:t>with</w:t>
      </w:r>
      <w:r w:rsidR="00666254" w:rsidRPr="00666254">
        <w:rPr>
          <w:rFonts w:ascii="Times New Roman" w:hAnsi="Times New Roman" w:cs="Times New Roman"/>
          <w:spacing w:val="-3"/>
          <w:sz w:val="24"/>
          <w:szCs w:val="24"/>
        </w:rPr>
        <w:t xml:space="preserve"> </w:t>
      </w:r>
      <w:r w:rsidR="00666254" w:rsidRPr="00666254">
        <w:rPr>
          <w:rFonts w:ascii="Times New Roman" w:hAnsi="Times New Roman" w:cs="Times New Roman"/>
          <w:sz w:val="24"/>
          <w:szCs w:val="24"/>
        </w:rPr>
        <w:t xml:space="preserve">the </w:t>
      </w:r>
      <w:r w:rsidR="009967B8">
        <w:rPr>
          <w:rFonts w:ascii="Times New Roman" w:hAnsi="Times New Roman" w:cs="Times New Roman"/>
          <w:sz w:val="24"/>
          <w:szCs w:val="24"/>
        </w:rPr>
        <w:t>C</w:t>
      </w:r>
      <w:r w:rsidR="00666254" w:rsidRPr="00666254">
        <w:rPr>
          <w:rFonts w:ascii="Times New Roman" w:hAnsi="Times New Roman" w:cs="Times New Roman"/>
          <w:sz w:val="24"/>
          <w:szCs w:val="24"/>
        </w:rPr>
        <w:t>omplainant</w:t>
      </w:r>
      <w:r w:rsidR="002A6B07">
        <w:rPr>
          <w:rFonts w:ascii="Times New Roman" w:hAnsi="Times New Roman" w:cs="Times New Roman"/>
          <w:sz w:val="24"/>
          <w:szCs w:val="24"/>
        </w:rPr>
        <w:t xml:space="preserve"> and/or Respondent</w:t>
      </w:r>
      <w:r>
        <w:rPr>
          <w:rFonts w:ascii="Times New Roman" w:hAnsi="Times New Roman" w:cs="Times New Roman"/>
          <w:sz w:val="24"/>
          <w:szCs w:val="24"/>
        </w:rPr>
        <w:t>.</w:t>
      </w:r>
      <w:r w:rsidR="00666254" w:rsidRPr="00666254">
        <w:rPr>
          <w:rFonts w:ascii="Times New Roman" w:hAnsi="Times New Roman" w:cs="Times New Roman"/>
          <w:spacing w:val="-47"/>
          <w:sz w:val="24"/>
          <w:szCs w:val="24"/>
        </w:rPr>
        <w:t xml:space="preserve">                   </w:t>
      </w:r>
    </w:p>
    <w:p w14:paraId="75C7DB1B" w14:textId="77777777" w:rsidR="00493E63" w:rsidRDefault="00493E63" w:rsidP="00493E63">
      <w:pPr>
        <w:pStyle w:val="BodyText"/>
        <w:rPr>
          <w:rFonts w:ascii="Times New Roman" w:hAnsi="Times New Roman" w:cs="Times New Roman"/>
          <w:spacing w:val="-47"/>
          <w:sz w:val="24"/>
          <w:szCs w:val="24"/>
        </w:rPr>
      </w:pPr>
    </w:p>
    <w:p w14:paraId="6FAEA2B0" w14:textId="03B395EE" w:rsidR="00666254" w:rsidRDefault="00666254" w:rsidP="00493E63">
      <w:pPr>
        <w:pStyle w:val="BodyText"/>
        <w:rPr>
          <w:rFonts w:ascii="Times New Roman" w:hAnsi="Times New Roman" w:cs="Times New Roman"/>
          <w:sz w:val="24"/>
          <w:szCs w:val="24"/>
        </w:rPr>
      </w:pPr>
      <w:r w:rsidRPr="00666254">
        <w:rPr>
          <w:rFonts w:ascii="Times New Roman" w:hAnsi="Times New Roman" w:cs="Times New Roman"/>
          <w:spacing w:val="-47"/>
          <w:sz w:val="24"/>
          <w:szCs w:val="24"/>
        </w:rPr>
        <w:t xml:space="preserve"> </w:t>
      </w:r>
      <w:r w:rsidRPr="00666254">
        <w:rPr>
          <w:rFonts w:ascii="Times New Roman" w:hAnsi="Times New Roman" w:cs="Times New Roman"/>
          <w:sz w:val="24"/>
          <w:szCs w:val="24"/>
        </w:rPr>
        <w:t>At</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the</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Information Session,</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the</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Title IX</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Coordinator will:</w:t>
      </w:r>
    </w:p>
    <w:p w14:paraId="1B8B8323" w14:textId="77777777" w:rsidR="00204041" w:rsidRPr="00666254" w:rsidRDefault="00204041" w:rsidP="00493E63">
      <w:pPr>
        <w:pStyle w:val="BodyText"/>
        <w:rPr>
          <w:rFonts w:ascii="Times New Roman" w:hAnsi="Times New Roman" w:cs="Times New Roman"/>
          <w:sz w:val="24"/>
          <w:szCs w:val="24"/>
        </w:rPr>
      </w:pPr>
    </w:p>
    <w:p w14:paraId="1A00BC0F" w14:textId="77777777" w:rsidR="00666254" w:rsidRDefault="00666254" w:rsidP="00666254">
      <w:pPr>
        <w:pStyle w:val="BodyText"/>
        <w:numPr>
          <w:ilvl w:val="0"/>
          <w:numId w:val="6"/>
        </w:numPr>
        <w:spacing w:before="39"/>
        <w:rPr>
          <w:rFonts w:ascii="Times New Roman" w:hAnsi="Times New Roman" w:cs="Times New Roman"/>
          <w:sz w:val="24"/>
          <w:szCs w:val="24"/>
        </w:rPr>
      </w:pPr>
      <w:r w:rsidRPr="00666254">
        <w:rPr>
          <w:rFonts w:ascii="Times New Roman" w:hAnsi="Times New Roman" w:cs="Times New Roman"/>
          <w:sz w:val="24"/>
          <w:szCs w:val="24"/>
        </w:rPr>
        <w:lastRenderedPageBreak/>
        <w:t>Review</w:t>
      </w:r>
      <w:r w:rsidRPr="00666254">
        <w:rPr>
          <w:rFonts w:ascii="Times New Roman" w:hAnsi="Times New Roman" w:cs="Times New Roman"/>
          <w:spacing w:val="-4"/>
          <w:sz w:val="24"/>
          <w:szCs w:val="24"/>
        </w:rPr>
        <w:t xml:space="preserve"> </w:t>
      </w:r>
      <w:r w:rsidRPr="00666254">
        <w:rPr>
          <w:rFonts w:ascii="Times New Roman" w:hAnsi="Times New Roman" w:cs="Times New Roman"/>
          <w:sz w:val="24"/>
          <w:szCs w:val="24"/>
        </w:rPr>
        <w:t>University</w:t>
      </w:r>
      <w:r w:rsidRPr="00666254">
        <w:rPr>
          <w:rFonts w:ascii="Times New Roman" w:hAnsi="Times New Roman" w:cs="Times New Roman"/>
          <w:spacing w:val="-5"/>
          <w:sz w:val="24"/>
          <w:szCs w:val="24"/>
        </w:rPr>
        <w:t xml:space="preserve"> </w:t>
      </w:r>
      <w:r w:rsidRPr="00666254">
        <w:rPr>
          <w:rFonts w:ascii="Times New Roman" w:hAnsi="Times New Roman" w:cs="Times New Roman"/>
          <w:sz w:val="24"/>
          <w:szCs w:val="24"/>
        </w:rPr>
        <w:t>and</w:t>
      </w:r>
      <w:r w:rsidRPr="00666254">
        <w:rPr>
          <w:rFonts w:ascii="Times New Roman" w:hAnsi="Times New Roman" w:cs="Times New Roman"/>
          <w:spacing w:val="-6"/>
          <w:sz w:val="24"/>
          <w:szCs w:val="24"/>
        </w:rPr>
        <w:t xml:space="preserve"> </w:t>
      </w:r>
      <w:r w:rsidRPr="00666254">
        <w:rPr>
          <w:rFonts w:ascii="Times New Roman" w:hAnsi="Times New Roman" w:cs="Times New Roman"/>
          <w:sz w:val="24"/>
          <w:szCs w:val="24"/>
        </w:rPr>
        <w:t>community</w:t>
      </w:r>
      <w:r w:rsidRPr="00666254">
        <w:rPr>
          <w:rFonts w:ascii="Times New Roman" w:hAnsi="Times New Roman" w:cs="Times New Roman"/>
          <w:spacing w:val="-4"/>
          <w:sz w:val="24"/>
          <w:szCs w:val="24"/>
        </w:rPr>
        <w:t xml:space="preserve"> </w:t>
      </w:r>
      <w:r w:rsidRPr="00666254">
        <w:rPr>
          <w:rFonts w:ascii="Times New Roman" w:hAnsi="Times New Roman" w:cs="Times New Roman"/>
          <w:sz w:val="24"/>
          <w:szCs w:val="24"/>
        </w:rPr>
        <w:t>resources,</w:t>
      </w:r>
      <w:r w:rsidRPr="00666254">
        <w:rPr>
          <w:rFonts w:ascii="Times New Roman" w:hAnsi="Times New Roman" w:cs="Times New Roman"/>
          <w:spacing w:val="-5"/>
          <w:sz w:val="24"/>
          <w:szCs w:val="24"/>
        </w:rPr>
        <w:t xml:space="preserve"> </w:t>
      </w:r>
      <w:r w:rsidRPr="00666254">
        <w:rPr>
          <w:rFonts w:ascii="Times New Roman" w:hAnsi="Times New Roman" w:cs="Times New Roman"/>
          <w:sz w:val="24"/>
          <w:szCs w:val="24"/>
        </w:rPr>
        <w:t>the</w:t>
      </w:r>
      <w:r w:rsidRPr="00666254">
        <w:rPr>
          <w:rFonts w:ascii="Times New Roman" w:hAnsi="Times New Roman" w:cs="Times New Roman"/>
          <w:spacing w:val="-5"/>
          <w:sz w:val="24"/>
          <w:szCs w:val="24"/>
        </w:rPr>
        <w:t xml:space="preserve"> </w:t>
      </w:r>
      <w:r w:rsidRPr="00666254">
        <w:rPr>
          <w:rFonts w:ascii="Times New Roman" w:hAnsi="Times New Roman" w:cs="Times New Roman"/>
          <w:sz w:val="24"/>
          <w:szCs w:val="24"/>
        </w:rPr>
        <w:t>right</w:t>
      </w:r>
      <w:r w:rsidRPr="00666254">
        <w:rPr>
          <w:rFonts w:ascii="Times New Roman" w:hAnsi="Times New Roman" w:cs="Times New Roman"/>
          <w:spacing w:val="-7"/>
          <w:sz w:val="24"/>
          <w:szCs w:val="24"/>
        </w:rPr>
        <w:t xml:space="preserve"> </w:t>
      </w:r>
      <w:r w:rsidRPr="00666254">
        <w:rPr>
          <w:rFonts w:ascii="Times New Roman" w:hAnsi="Times New Roman" w:cs="Times New Roman"/>
          <w:sz w:val="24"/>
          <w:szCs w:val="24"/>
        </w:rPr>
        <w:t>to</w:t>
      </w:r>
      <w:r w:rsidRPr="00666254">
        <w:rPr>
          <w:rFonts w:ascii="Times New Roman" w:hAnsi="Times New Roman" w:cs="Times New Roman"/>
          <w:spacing w:val="-4"/>
          <w:sz w:val="24"/>
          <w:szCs w:val="24"/>
        </w:rPr>
        <w:t xml:space="preserve"> </w:t>
      </w:r>
      <w:r w:rsidRPr="00666254">
        <w:rPr>
          <w:rFonts w:ascii="Times New Roman" w:hAnsi="Times New Roman" w:cs="Times New Roman"/>
          <w:sz w:val="24"/>
          <w:szCs w:val="24"/>
        </w:rPr>
        <w:t>seek</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appropriate and</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available</w:t>
      </w:r>
      <w:r w:rsidRPr="00666254">
        <w:rPr>
          <w:rFonts w:ascii="Times New Roman" w:hAnsi="Times New Roman" w:cs="Times New Roman"/>
          <w:spacing w:val="-1"/>
          <w:sz w:val="24"/>
          <w:szCs w:val="24"/>
        </w:rPr>
        <w:t xml:space="preserve"> supportive</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measures,</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and</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how</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to</w:t>
      </w:r>
      <w:r w:rsidRPr="00666254">
        <w:rPr>
          <w:rFonts w:ascii="Times New Roman" w:hAnsi="Times New Roman" w:cs="Times New Roman"/>
          <w:spacing w:val="-17"/>
          <w:sz w:val="24"/>
          <w:szCs w:val="24"/>
        </w:rPr>
        <w:t xml:space="preserve"> </w:t>
      </w:r>
      <w:r w:rsidRPr="00666254">
        <w:rPr>
          <w:rFonts w:ascii="Times New Roman" w:hAnsi="Times New Roman" w:cs="Times New Roman"/>
          <w:sz w:val="24"/>
          <w:szCs w:val="24"/>
        </w:rPr>
        <w:t>request</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those</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resources and</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measures;</w:t>
      </w:r>
    </w:p>
    <w:p w14:paraId="45694FFE" w14:textId="3956B5C9" w:rsidR="00666254" w:rsidRDefault="00666254" w:rsidP="00666254">
      <w:pPr>
        <w:pStyle w:val="BodyText"/>
        <w:numPr>
          <w:ilvl w:val="0"/>
          <w:numId w:val="6"/>
        </w:numPr>
        <w:spacing w:before="39"/>
        <w:rPr>
          <w:rFonts w:ascii="Times New Roman" w:hAnsi="Times New Roman" w:cs="Times New Roman"/>
          <w:sz w:val="24"/>
          <w:szCs w:val="24"/>
        </w:rPr>
      </w:pPr>
      <w:r w:rsidRPr="00666254">
        <w:rPr>
          <w:rFonts w:ascii="Times New Roman" w:hAnsi="Times New Roman" w:cs="Times New Roman"/>
          <w:sz w:val="24"/>
          <w:szCs w:val="24"/>
        </w:rPr>
        <w:t>Discuss</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which</w:t>
      </w:r>
      <w:r w:rsidRPr="00666254">
        <w:rPr>
          <w:rFonts w:ascii="Times New Roman" w:hAnsi="Times New Roman" w:cs="Times New Roman"/>
          <w:spacing w:val="-2"/>
          <w:sz w:val="24"/>
          <w:szCs w:val="24"/>
        </w:rPr>
        <w:t xml:space="preserve"> </w:t>
      </w:r>
      <w:r w:rsidR="00B448FB">
        <w:rPr>
          <w:rFonts w:ascii="Times New Roman" w:hAnsi="Times New Roman" w:cs="Times New Roman"/>
          <w:sz w:val="24"/>
          <w:szCs w:val="24"/>
        </w:rPr>
        <w:t>S</w:t>
      </w:r>
      <w:r w:rsidRPr="00666254">
        <w:rPr>
          <w:rFonts w:ascii="Times New Roman" w:hAnsi="Times New Roman" w:cs="Times New Roman"/>
          <w:sz w:val="24"/>
          <w:szCs w:val="24"/>
        </w:rPr>
        <w:t>upportive</w:t>
      </w:r>
      <w:r w:rsidRPr="00666254">
        <w:rPr>
          <w:rFonts w:ascii="Times New Roman" w:hAnsi="Times New Roman" w:cs="Times New Roman"/>
          <w:spacing w:val="-3"/>
          <w:sz w:val="24"/>
          <w:szCs w:val="24"/>
        </w:rPr>
        <w:t xml:space="preserve"> </w:t>
      </w:r>
      <w:r w:rsidR="00B448FB">
        <w:rPr>
          <w:rFonts w:ascii="Times New Roman" w:hAnsi="Times New Roman" w:cs="Times New Roman"/>
          <w:sz w:val="24"/>
          <w:szCs w:val="24"/>
        </w:rPr>
        <w:t>M</w:t>
      </w:r>
      <w:r w:rsidRPr="00666254">
        <w:rPr>
          <w:rFonts w:ascii="Times New Roman" w:hAnsi="Times New Roman" w:cs="Times New Roman"/>
          <w:sz w:val="24"/>
          <w:szCs w:val="24"/>
        </w:rPr>
        <w:t>easures</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 xml:space="preserve">the </w:t>
      </w:r>
      <w:r w:rsidR="002A6B07">
        <w:rPr>
          <w:rFonts w:ascii="Times New Roman" w:hAnsi="Times New Roman" w:cs="Times New Roman"/>
          <w:sz w:val="24"/>
          <w:szCs w:val="24"/>
        </w:rPr>
        <w:t>c</w:t>
      </w:r>
      <w:r w:rsidRPr="00666254">
        <w:rPr>
          <w:rFonts w:ascii="Times New Roman" w:hAnsi="Times New Roman" w:cs="Times New Roman"/>
          <w:sz w:val="24"/>
          <w:szCs w:val="24"/>
        </w:rPr>
        <w:t>omplainant</w:t>
      </w:r>
      <w:r w:rsidR="002A6B07">
        <w:rPr>
          <w:rFonts w:ascii="Times New Roman" w:hAnsi="Times New Roman" w:cs="Times New Roman"/>
          <w:sz w:val="24"/>
          <w:szCs w:val="24"/>
        </w:rPr>
        <w:t xml:space="preserve"> or respondent</w:t>
      </w:r>
      <w:r w:rsidRPr="00666254">
        <w:rPr>
          <w:rFonts w:ascii="Times New Roman" w:hAnsi="Times New Roman" w:cs="Times New Roman"/>
          <w:spacing w:val="-5"/>
          <w:sz w:val="24"/>
          <w:szCs w:val="24"/>
        </w:rPr>
        <w:t xml:space="preserve"> </w:t>
      </w:r>
      <w:r w:rsidRPr="00666254">
        <w:rPr>
          <w:rFonts w:ascii="Times New Roman" w:hAnsi="Times New Roman" w:cs="Times New Roman"/>
          <w:sz w:val="24"/>
          <w:szCs w:val="24"/>
        </w:rPr>
        <w:t>wishes</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to have</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put in</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place;</w:t>
      </w:r>
    </w:p>
    <w:p w14:paraId="40B64C8E" w14:textId="6F8570A0" w:rsidR="00666254" w:rsidRDefault="00666254" w:rsidP="00666254">
      <w:pPr>
        <w:pStyle w:val="BodyText"/>
        <w:numPr>
          <w:ilvl w:val="0"/>
          <w:numId w:val="6"/>
        </w:numPr>
        <w:spacing w:before="39"/>
        <w:rPr>
          <w:rFonts w:ascii="Times New Roman" w:hAnsi="Times New Roman" w:cs="Times New Roman"/>
          <w:sz w:val="24"/>
          <w:szCs w:val="24"/>
        </w:rPr>
      </w:pPr>
      <w:r w:rsidRPr="00666254">
        <w:rPr>
          <w:rFonts w:ascii="Times New Roman" w:hAnsi="Times New Roman" w:cs="Times New Roman"/>
          <w:sz w:val="24"/>
          <w:szCs w:val="24"/>
        </w:rPr>
        <w:t xml:space="preserve">Assess safety and offer </w:t>
      </w:r>
      <w:r w:rsidR="00B448FB">
        <w:rPr>
          <w:rFonts w:ascii="Times New Roman" w:hAnsi="Times New Roman" w:cs="Times New Roman"/>
          <w:sz w:val="24"/>
          <w:szCs w:val="24"/>
        </w:rPr>
        <w:t>S</w:t>
      </w:r>
      <w:r w:rsidRPr="00666254">
        <w:rPr>
          <w:rFonts w:ascii="Times New Roman" w:hAnsi="Times New Roman" w:cs="Times New Roman"/>
          <w:sz w:val="24"/>
          <w:szCs w:val="24"/>
        </w:rPr>
        <w:t xml:space="preserve">upportive </w:t>
      </w:r>
      <w:r w:rsidR="00B448FB">
        <w:rPr>
          <w:rFonts w:ascii="Times New Roman" w:hAnsi="Times New Roman" w:cs="Times New Roman"/>
          <w:sz w:val="24"/>
          <w:szCs w:val="24"/>
        </w:rPr>
        <w:t>M</w:t>
      </w:r>
      <w:r w:rsidRPr="00666254">
        <w:rPr>
          <w:rFonts w:ascii="Times New Roman" w:hAnsi="Times New Roman" w:cs="Times New Roman"/>
          <w:sz w:val="24"/>
          <w:szCs w:val="24"/>
        </w:rPr>
        <w:t>easures as determined appropriate by the Title IX</w:t>
      </w:r>
      <w:r w:rsidRPr="00666254">
        <w:rPr>
          <w:rFonts w:ascii="Times New Roman" w:hAnsi="Times New Roman" w:cs="Times New Roman"/>
          <w:spacing w:val="-47"/>
          <w:sz w:val="24"/>
          <w:szCs w:val="24"/>
        </w:rPr>
        <w:t xml:space="preserve"> </w:t>
      </w:r>
      <w:r w:rsidRPr="00666254">
        <w:rPr>
          <w:rFonts w:ascii="Times New Roman" w:hAnsi="Times New Roman" w:cs="Times New Roman"/>
          <w:sz w:val="24"/>
          <w:szCs w:val="24"/>
        </w:rPr>
        <w:t>Coordinator;</w:t>
      </w:r>
    </w:p>
    <w:p w14:paraId="5E07336C" w14:textId="5566A623" w:rsidR="00666254" w:rsidRDefault="00666254" w:rsidP="00666254">
      <w:pPr>
        <w:pStyle w:val="BodyText"/>
        <w:numPr>
          <w:ilvl w:val="0"/>
          <w:numId w:val="6"/>
        </w:numPr>
        <w:spacing w:before="39"/>
        <w:rPr>
          <w:rFonts w:ascii="Times New Roman" w:hAnsi="Times New Roman" w:cs="Times New Roman"/>
          <w:sz w:val="24"/>
          <w:szCs w:val="24"/>
        </w:rPr>
      </w:pPr>
      <w:r w:rsidRPr="00666254">
        <w:rPr>
          <w:rFonts w:ascii="Times New Roman" w:hAnsi="Times New Roman" w:cs="Times New Roman"/>
          <w:spacing w:val="-1"/>
          <w:sz w:val="24"/>
          <w:szCs w:val="24"/>
        </w:rPr>
        <w:t>Explain the</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right</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to</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seek</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medical treatment</w:t>
      </w:r>
      <w:r w:rsidR="00B67B6E">
        <w:rPr>
          <w:rFonts w:ascii="Times New Roman" w:hAnsi="Times New Roman" w:cs="Times New Roman"/>
          <w:sz w:val="24"/>
          <w:szCs w:val="24"/>
        </w:rPr>
        <w:t>, if applicable</w:t>
      </w:r>
      <w:r w:rsidRPr="00666254">
        <w:rPr>
          <w:rFonts w:ascii="Times New Roman" w:hAnsi="Times New Roman" w:cs="Times New Roman"/>
          <w:sz w:val="24"/>
          <w:szCs w:val="24"/>
        </w:rPr>
        <w:t>,</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and</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explain</w:t>
      </w:r>
      <w:r w:rsidRPr="00666254">
        <w:rPr>
          <w:rFonts w:ascii="Times New Roman" w:hAnsi="Times New Roman" w:cs="Times New Roman"/>
          <w:spacing w:val="-26"/>
          <w:sz w:val="24"/>
          <w:szCs w:val="24"/>
        </w:rPr>
        <w:t xml:space="preserve"> </w:t>
      </w:r>
      <w:r w:rsidRPr="00666254">
        <w:rPr>
          <w:rFonts w:ascii="Times New Roman" w:hAnsi="Times New Roman" w:cs="Times New Roman"/>
          <w:sz w:val="24"/>
          <w:szCs w:val="24"/>
        </w:rPr>
        <w:t>the</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importance</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of</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obtaining</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and</w:t>
      </w:r>
      <w:r w:rsidRPr="00666254">
        <w:rPr>
          <w:rFonts w:ascii="Times New Roman" w:hAnsi="Times New Roman" w:cs="Times New Roman"/>
          <w:spacing w:val="-47"/>
          <w:sz w:val="24"/>
          <w:szCs w:val="24"/>
        </w:rPr>
        <w:t xml:space="preserve"> </w:t>
      </w:r>
      <w:r w:rsidRPr="00666254">
        <w:rPr>
          <w:rFonts w:ascii="Times New Roman" w:hAnsi="Times New Roman" w:cs="Times New Roman"/>
          <w:sz w:val="24"/>
          <w:szCs w:val="24"/>
        </w:rPr>
        <w:t>preserving</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forensic and</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other</w:t>
      </w:r>
      <w:r w:rsidRPr="00666254">
        <w:rPr>
          <w:rFonts w:ascii="Times New Roman" w:hAnsi="Times New Roman" w:cs="Times New Roman"/>
          <w:spacing w:val="-8"/>
          <w:sz w:val="24"/>
          <w:szCs w:val="24"/>
        </w:rPr>
        <w:t xml:space="preserve"> </w:t>
      </w:r>
      <w:r w:rsidRPr="00666254">
        <w:rPr>
          <w:rFonts w:ascii="Times New Roman" w:hAnsi="Times New Roman" w:cs="Times New Roman"/>
          <w:sz w:val="24"/>
          <w:szCs w:val="24"/>
        </w:rPr>
        <w:t>evidence;</w:t>
      </w:r>
    </w:p>
    <w:p w14:paraId="2E88137E" w14:textId="5FE9628E" w:rsidR="00666254" w:rsidRDefault="00666254" w:rsidP="00666254">
      <w:pPr>
        <w:pStyle w:val="BodyText"/>
        <w:numPr>
          <w:ilvl w:val="0"/>
          <w:numId w:val="6"/>
        </w:numPr>
        <w:spacing w:before="39"/>
        <w:rPr>
          <w:rFonts w:ascii="Times New Roman" w:hAnsi="Times New Roman" w:cs="Times New Roman"/>
          <w:sz w:val="24"/>
          <w:szCs w:val="24"/>
        </w:rPr>
      </w:pPr>
      <w:r w:rsidRPr="00666254">
        <w:rPr>
          <w:rFonts w:ascii="Times New Roman" w:hAnsi="Times New Roman" w:cs="Times New Roman"/>
          <w:sz w:val="24"/>
          <w:szCs w:val="24"/>
        </w:rPr>
        <w:t>Explain</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the</w:t>
      </w:r>
      <w:r w:rsidRPr="00666254">
        <w:rPr>
          <w:rFonts w:ascii="Times New Roman" w:hAnsi="Times New Roman" w:cs="Times New Roman"/>
          <w:spacing w:val="-4"/>
          <w:sz w:val="24"/>
          <w:szCs w:val="24"/>
        </w:rPr>
        <w:t xml:space="preserve"> </w:t>
      </w:r>
      <w:r w:rsidRPr="00666254">
        <w:rPr>
          <w:rFonts w:ascii="Times New Roman" w:hAnsi="Times New Roman" w:cs="Times New Roman"/>
          <w:sz w:val="24"/>
          <w:szCs w:val="24"/>
        </w:rPr>
        <w:t>right</w:t>
      </w:r>
      <w:r w:rsidRPr="00666254">
        <w:rPr>
          <w:rFonts w:ascii="Times New Roman" w:hAnsi="Times New Roman" w:cs="Times New Roman"/>
          <w:spacing w:val="-6"/>
          <w:sz w:val="24"/>
          <w:szCs w:val="24"/>
        </w:rPr>
        <w:t xml:space="preserve"> </w:t>
      </w:r>
      <w:r w:rsidRPr="00666254">
        <w:rPr>
          <w:rFonts w:ascii="Times New Roman" w:hAnsi="Times New Roman" w:cs="Times New Roman"/>
          <w:sz w:val="24"/>
          <w:szCs w:val="24"/>
        </w:rPr>
        <w:t>to</w:t>
      </w:r>
      <w:r w:rsidRPr="00666254">
        <w:rPr>
          <w:rFonts w:ascii="Times New Roman" w:hAnsi="Times New Roman" w:cs="Times New Roman"/>
          <w:spacing w:val="-4"/>
          <w:sz w:val="24"/>
          <w:szCs w:val="24"/>
        </w:rPr>
        <w:t xml:space="preserve"> </w:t>
      </w:r>
      <w:r w:rsidRPr="00666254">
        <w:rPr>
          <w:rFonts w:ascii="Times New Roman" w:hAnsi="Times New Roman" w:cs="Times New Roman"/>
          <w:sz w:val="24"/>
          <w:szCs w:val="24"/>
        </w:rPr>
        <w:t>contact</w:t>
      </w:r>
      <w:r w:rsidRPr="00666254">
        <w:rPr>
          <w:rFonts w:ascii="Times New Roman" w:hAnsi="Times New Roman" w:cs="Times New Roman"/>
          <w:spacing w:val="-6"/>
          <w:sz w:val="24"/>
          <w:szCs w:val="24"/>
        </w:rPr>
        <w:t xml:space="preserve"> </w:t>
      </w:r>
      <w:r w:rsidRPr="00666254">
        <w:rPr>
          <w:rFonts w:ascii="Times New Roman" w:hAnsi="Times New Roman" w:cs="Times New Roman"/>
          <w:sz w:val="24"/>
          <w:szCs w:val="24"/>
        </w:rPr>
        <w:t>law</w:t>
      </w:r>
      <w:r w:rsidRPr="00666254">
        <w:rPr>
          <w:rFonts w:ascii="Times New Roman" w:hAnsi="Times New Roman" w:cs="Times New Roman"/>
          <w:spacing w:val="-7"/>
          <w:sz w:val="24"/>
          <w:szCs w:val="24"/>
        </w:rPr>
        <w:t xml:space="preserve"> </w:t>
      </w:r>
      <w:r w:rsidRPr="00666254">
        <w:rPr>
          <w:rFonts w:ascii="Times New Roman" w:hAnsi="Times New Roman" w:cs="Times New Roman"/>
          <w:sz w:val="24"/>
          <w:szCs w:val="24"/>
        </w:rPr>
        <w:t>enforcement,</w:t>
      </w:r>
      <w:r w:rsidRPr="00666254">
        <w:rPr>
          <w:rFonts w:ascii="Times New Roman" w:hAnsi="Times New Roman" w:cs="Times New Roman"/>
          <w:spacing w:val="-6"/>
          <w:sz w:val="24"/>
          <w:szCs w:val="24"/>
        </w:rPr>
        <w:t xml:space="preserve"> </w:t>
      </w:r>
      <w:r w:rsidRPr="00666254">
        <w:rPr>
          <w:rFonts w:ascii="Times New Roman" w:hAnsi="Times New Roman" w:cs="Times New Roman"/>
          <w:sz w:val="24"/>
          <w:szCs w:val="24"/>
        </w:rPr>
        <w:t>decline</w:t>
      </w:r>
      <w:r w:rsidRPr="00666254">
        <w:rPr>
          <w:rFonts w:ascii="Times New Roman" w:hAnsi="Times New Roman" w:cs="Times New Roman"/>
          <w:spacing w:val="-5"/>
          <w:sz w:val="24"/>
          <w:szCs w:val="24"/>
        </w:rPr>
        <w:t xml:space="preserve"> </w:t>
      </w:r>
      <w:r w:rsidRPr="00666254">
        <w:rPr>
          <w:rFonts w:ascii="Times New Roman" w:hAnsi="Times New Roman" w:cs="Times New Roman"/>
          <w:sz w:val="24"/>
          <w:szCs w:val="24"/>
        </w:rPr>
        <w:t>to</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contact</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law</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enforcement,</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and/or</w:t>
      </w:r>
      <w:r w:rsidRPr="00666254">
        <w:rPr>
          <w:rFonts w:ascii="Times New Roman" w:hAnsi="Times New Roman" w:cs="Times New Roman"/>
          <w:spacing w:val="-4"/>
          <w:sz w:val="24"/>
          <w:szCs w:val="24"/>
        </w:rPr>
        <w:t xml:space="preserve"> </w:t>
      </w:r>
      <w:r w:rsidRPr="00666254">
        <w:rPr>
          <w:rFonts w:ascii="Times New Roman" w:hAnsi="Times New Roman" w:cs="Times New Roman"/>
          <w:sz w:val="24"/>
          <w:szCs w:val="24"/>
        </w:rPr>
        <w:t>seek</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a</w:t>
      </w:r>
      <w:r w:rsidRPr="00666254">
        <w:rPr>
          <w:rFonts w:ascii="Times New Roman" w:hAnsi="Times New Roman" w:cs="Times New Roman"/>
          <w:spacing w:val="-47"/>
          <w:sz w:val="24"/>
          <w:szCs w:val="24"/>
        </w:rPr>
        <w:t xml:space="preserve"> </w:t>
      </w:r>
      <w:r w:rsidR="009967B8">
        <w:rPr>
          <w:rFonts w:ascii="Times New Roman" w:hAnsi="Times New Roman" w:cs="Times New Roman"/>
          <w:spacing w:val="-47"/>
          <w:sz w:val="24"/>
          <w:szCs w:val="24"/>
        </w:rPr>
        <w:t xml:space="preserve"> </w:t>
      </w:r>
      <w:r w:rsidR="00C65D4D">
        <w:rPr>
          <w:rFonts w:ascii="Times New Roman" w:hAnsi="Times New Roman" w:cs="Times New Roman"/>
          <w:spacing w:val="-47"/>
          <w:sz w:val="24"/>
          <w:szCs w:val="24"/>
        </w:rPr>
        <w:t xml:space="preserve"> </w:t>
      </w:r>
      <w:r w:rsidRPr="00666254">
        <w:rPr>
          <w:rFonts w:ascii="Times New Roman" w:hAnsi="Times New Roman" w:cs="Times New Roman"/>
          <w:sz w:val="24"/>
          <w:szCs w:val="24"/>
        </w:rPr>
        <w:t>protective</w:t>
      </w:r>
      <w:r w:rsidRPr="00666254">
        <w:rPr>
          <w:rFonts w:ascii="Times New Roman" w:hAnsi="Times New Roman" w:cs="Times New Roman"/>
          <w:spacing w:val="-6"/>
          <w:sz w:val="24"/>
          <w:szCs w:val="24"/>
        </w:rPr>
        <w:t xml:space="preserve"> </w:t>
      </w:r>
      <w:r w:rsidRPr="00666254">
        <w:rPr>
          <w:rFonts w:ascii="Times New Roman" w:hAnsi="Times New Roman" w:cs="Times New Roman"/>
          <w:sz w:val="24"/>
          <w:szCs w:val="24"/>
        </w:rPr>
        <w:t>order;</w:t>
      </w:r>
    </w:p>
    <w:p w14:paraId="179C5572" w14:textId="632EDB0B" w:rsidR="00666254" w:rsidRDefault="00666254" w:rsidP="00666254">
      <w:pPr>
        <w:pStyle w:val="BodyText"/>
        <w:numPr>
          <w:ilvl w:val="0"/>
          <w:numId w:val="6"/>
        </w:numPr>
        <w:spacing w:before="39"/>
        <w:rPr>
          <w:rFonts w:ascii="Times New Roman" w:hAnsi="Times New Roman" w:cs="Times New Roman"/>
          <w:sz w:val="24"/>
          <w:szCs w:val="24"/>
        </w:rPr>
      </w:pPr>
      <w:r w:rsidRPr="00666254">
        <w:rPr>
          <w:rFonts w:ascii="Times New Roman" w:hAnsi="Times New Roman" w:cs="Times New Roman"/>
          <w:sz w:val="24"/>
          <w:szCs w:val="24"/>
        </w:rPr>
        <w:t>Review</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the</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right</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to seek</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formal</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or</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informal</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resolution under</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these</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Procedures</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and explain</w:t>
      </w:r>
      <w:r w:rsidRPr="00666254">
        <w:rPr>
          <w:rFonts w:ascii="Times New Roman" w:hAnsi="Times New Roman" w:cs="Times New Roman"/>
          <w:spacing w:val="-1"/>
          <w:sz w:val="24"/>
          <w:szCs w:val="24"/>
        </w:rPr>
        <w:t xml:space="preserve"> </w:t>
      </w:r>
      <w:proofErr w:type="gramStart"/>
      <w:r w:rsidRPr="00666254">
        <w:rPr>
          <w:rFonts w:ascii="Times New Roman" w:hAnsi="Times New Roman" w:cs="Times New Roman"/>
          <w:sz w:val="24"/>
          <w:szCs w:val="24"/>
        </w:rPr>
        <w:t>the</w:t>
      </w:r>
      <w:r w:rsidR="009967B8">
        <w:rPr>
          <w:rFonts w:ascii="Times New Roman" w:hAnsi="Times New Roman" w:cs="Times New Roman"/>
          <w:sz w:val="24"/>
          <w:szCs w:val="24"/>
        </w:rPr>
        <w:t xml:space="preserve"> </w:t>
      </w:r>
      <w:r w:rsidRPr="00666254">
        <w:rPr>
          <w:rFonts w:ascii="Times New Roman" w:hAnsi="Times New Roman" w:cs="Times New Roman"/>
          <w:spacing w:val="-47"/>
          <w:sz w:val="24"/>
          <w:szCs w:val="24"/>
        </w:rPr>
        <w:t xml:space="preserve"> </w:t>
      </w:r>
      <w:r w:rsidRPr="00666254">
        <w:rPr>
          <w:rFonts w:ascii="Times New Roman" w:hAnsi="Times New Roman" w:cs="Times New Roman"/>
          <w:sz w:val="24"/>
          <w:szCs w:val="24"/>
        </w:rPr>
        <w:t>procedures</w:t>
      </w:r>
      <w:proofErr w:type="gramEnd"/>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for</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a formal and</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informal</w:t>
      </w:r>
      <w:r w:rsidRPr="00666254">
        <w:rPr>
          <w:rFonts w:ascii="Times New Roman" w:hAnsi="Times New Roman" w:cs="Times New Roman"/>
          <w:spacing w:val="-3"/>
          <w:sz w:val="24"/>
          <w:szCs w:val="24"/>
        </w:rPr>
        <w:t xml:space="preserve"> </w:t>
      </w:r>
      <w:r w:rsidRPr="00666254">
        <w:rPr>
          <w:rFonts w:ascii="Times New Roman" w:hAnsi="Times New Roman" w:cs="Times New Roman"/>
          <w:sz w:val="24"/>
          <w:szCs w:val="24"/>
        </w:rPr>
        <w:t>resolution;</w:t>
      </w:r>
    </w:p>
    <w:p w14:paraId="48B6F77D" w14:textId="0FF5B33A" w:rsidR="00666254" w:rsidRDefault="00666254" w:rsidP="00666254">
      <w:pPr>
        <w:pStyle w:val="BodyText"/>
        <w:numPr>
          <w:ilvl w:val="0"/>
          <w:numId w:val="6"/>
        </w:numPr>
        <w:spacing w:before="39"/>
        <w:rPr>
          <w:rFonts w:ascii="Times New Roman" w:hAnsi="Times New Roman" w:cs="Times New Roman"/>
          <w:sz w:val="24"/>
          <w:szCs w:val="24"/>
        </w:rPr>
      </w:pPr>
      <w:r w:rsidRPr="00666254">
        <w:rPr>
          <w:rFonts w:ascii="Times New Roman" w:hAnsi="Times New Roman" w:cs="Times New Roman"/>
          <w:spacing w:val="-1"/>
          <w:sz w:val="24"/>
          <w:szCs w:val="24"/>
        </w:rPr>
        <w:t xml:space="preserve">Ascertain </w:t>
      </w:r>
      <w:r w:rsidRPr="00666254">
        <w:rPr>
          <w:rFonts w:ascii="Times New Roman" w:hAnsi="Times New Roman" w:cs="Times New Roman"/>
          <w:sz w:val="24"/>
          <w:szCs w:val="24"/>
        </w:rPr>
        <w:t xml:space="preserve">the </w:t>
      </w:r>
      <w:r w:rsidR="002A6B07">
        <w:rPr>
          <w:rFonts w:ascii="Times New Roman" w:hAnsi="Times New Roman" w:cs="Times New Roman"/>
          <w:sz w:val="24"/>
          <w:szCs w:val="24"/>
        </w:rPr>
        <w:t>c</w:t>
      </w:r>
      <w:r w:rsidRPr="00666254">
        <w:rPr>
          <w:rFonts w:ascii="Times New Roman" w:hAnsi="Times New Roman" w:cs="Times New Roman"/>
          <w:sz w:val="24"/>
          <w:szCs w:val="24"/>
        </w:rPr>
        <w:t xml:space="preserve">omplainant’s expressed preference (if the </w:t>
      </w:r>
      <w:r w:rsidR="002A6B07">
        <w:rPr>
          <w:rFonts w:ascii="Times New Roman" w:hAnsi="Times New Roman" w:cs="Times New Roman"/>
          <w:sz w:val="24"/>
          <w:szCs w:val="24"/>
        </w:rPr>
        <w:t>c</w:t>
      </w:r>
      <w:r w:rsidRPr="00666254">
        <w:rPr>
          <w:rFonts w:ascii="Times New Roman" w:hAnsi="Times New Roman" w:cs="Times New Roman"/>
          <w:sz w:val="24"/>
          <w:szCs w:val="24"/>
        </w:rPr>
        <w:t>omplainant has, at the time of the</w:t>
      </w:r>
      <w:r w:rsidRPr="00666254">
        <w:rPr>
          <w:rFonts w:ascii="Times New Roman" w:hAnsi="Times New Roman" w:cs="Times New Roman"/>
          <w:spacing w:val="1"/>
          <w:sz w:val="24"/>
          <w:szCs w:val="24"/>
        </w:rPr>
        <w:t xml:space="preserve"> </w:t>
      </w:r>
      <w:r w:rsidRPr="00666254">
        <w:rPr>
          <w:rFonts w:ascii="Times New Roman" w:hAnsi="Times New Roman" w:cs="Times New Roman"/>
          <w:spacing w:val="-1"/>
          <w:sz w:val="24"/>
          <w:szCs w:val="24"/>
        </w:rPr>
        <w:t xml:space="preserve">initial meeting, </w:t>
      </w:r>
      <w:r w:rsidRPr="00666254">
        <w:rPr>
          <w:rFonts w:ascii="Times New Roman" w:hAnsi="Times New Roman" w:cs="Times New Roman"/>
          <w:sz w:val="24"/>
          <w:szCs w:val="24"/>
        </w:rPr>
        <w:t>a preference) for pursuing a Formal Complaint or an informal resolution, or</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neither; and discuss any concerns or barriers to participating in any University investigation and</w:t>
      </w:r>
      <w:r w:rsidRPr="00666254">
        <w:rPr>
          <w:rFonts w:ascii="Times New Roman" w:hAnsi="Times New Roman" w:cs="Times New Roman"/>
          <w:spacing w:val="-47"/>
          <w:sz w:val="24"/>
          <w:szCs w:val="24"/>
        </w:rPr>
        <w:t xml:space="preserve"> </w:t>
      </w:r>
      <w:r w:rsidR="009967B8">
        <w:rPr>
          <w:rFonts w:ascii="Times New Roman" w:hAnsi="Times New Roman" w:cs="Times New Roman"/>
          <w:spacing w:val="-47"/>
          <w:sz w:val="24"/>
          <w:szCs w:val="24"/>
        </w:rPr>
        <w:t xml:space="preserve"> </w:t>
      </w:r>
      <w:r w:rsidR="00C65D4D">
        <w:rPr>
          <w:rFonts w:ascii="Times New Roman" w:hAnsi="Times New Roman" w:cs="Times New Roman"/>
          <w:spacing w:val="-47"/>
          <w:sz w:val="24"/>
          <w:szCs w:val="24"/>
        </w:rPr>
        <w:t xml:space="preserve"> </w:t>
      </w:r>
      <w:r w:rsidRPr="00666254">
        <w:rPr>
          <w:rFonts w:ascii="Times New Roman" w:hAnsi="Times New Roman" w:cs="Times New Roman"/>
          <w:sz w:val="24"/>
          <w:szCs w:val="24"/>
        </w:rPr>
        <w:t>resolution</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under</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these</w:t>
      </w:r>
      <w:r w:rsidRPr="00666254">
        <w:rPr>
          <w:rFonts w:ascii="Times New Roman" w:hAnsi="Times New Roman" w:cs="Times New Roman"/>
          <w:spacing w:val="-4"/>
          <w:sz w:val="24"/>
          <w:szCs w:val="24"/>
        </w:rPr>
        <w:t xml:space="preserve"> </w:t>
      </w:r>
      <w:r w:rsidRPr="00666254">
        <w:rPr>
          <w:rFonts w:ascii="Times New Roman" w:hAnsi="Times New Roman" w:cs="Times New Roman"/>
          <w:sz w:val="24"/>
          <w:szCs w:val="24"/>
        </w:rPr>
        <w:t>Procedures;</w:t>
      </w:r>
    </w:p>
    <w:p w14:paraId="282A17B9" w14:textId="5657FF8E" w:rsidR="00666254" w:rsidRDefault="00666254" w:rsidP="00666254">
      <w:pPr>
        <w:pStyle w:val="BodyText"/>
        <w:numPr>
          <w:ilvl w:val="0"/>
          <w:numId w:val="6"/>
        </w:numPr>
        <w:spacing w:before="39"/>
        <w:rPr>
          <w:rFonts w:ascii="Times New Roman" w:hAnsi="Times New Roman" w:cs="Times New Roman"/>
          <w:sz w:val="24"/>
          <w:szCs w:val="24"/>
        </w:rPr>
      </w:pPr>
      <w:r w:rsidRPr="00666254">
        <w:rPr>
          <w:rFonts w:ascii="Times New Roman" w:hAnsi="Times New Roman" w:cs="Times New Roman"/>
          <w:sz w:val="24"/>
          <w:szCs w:val="24"/>
        </w:rPr>
        <w:t>Explain the University’s prohibition against Retaliation and that the University will take prompt</w:t>
      </w:r>
      <w:r w:rsidRPr="00666254">
        <w:rPr>
          <w:rFonts w:ascii="Times New Roman" w:hAnsi="Times New Roman" w:cs="Times New Roman"/>
          <w:spacing w:val="-47"/>
          <w:sz w:val="24"/>
          <w:szCs w:val="24"/>
        </w:rPr>
        <w:t xml:space="preserve"> </w:t>
      </w:r>
      <w:r w:rsidR="009967B8">
        <w:rPr>
          <w:rFonts w:ascii="Times New Roman" w:hAnsi="Times New Roman" w:cs="Times New Roman"/>
          <w:spacing w:val="-47"/>
          <w:sz w:val="24"/>
          <w:szCs w:val="24"/>
        </w:rPr>
        <w:t xml:space="preserve"> </w:t>
      </w:r>
      <w:r w:rsidR="00CC0FCC">
        <w:rPr>
          <w:rFonts w:ascii="Times New Roman" w:hAnsi="Times New Roman" w:cs="Times New Roman"/>
          <w:spacing w:val="-47"/>
          <w:sz w:val="24"/>
          <w:szCs w:val="24"/>
        </w:rPr>
        <w:t xml:space="preserve"> </w:t>
      </w:r>
      <w:r w:rsidRPr="00666254">
        <w:rPr>
          <w:rFonts w:ascii="Times New Roman" w:hAnsi="Times New Roman" w:cs="Times New Roman"/>
          <w:sz w:val="24"/>
          <w:szCs w:val="24"/>
        </w:rPr>
        <w:t>action</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in response</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to</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any act</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of</w:t>
      </w:r>
      <w:r w:rsidRPr="00666254">
        <w:rPr>
          <w:rFonts w:ascii="Times New Roman" w:hAnsi="Times New Roman" w:cs="Times New Roman"/>
          <w:spacing w:val="-12"/>
          <w:sz w:val="24"/>
          <w:szCs w:val="24"/>
        </w:rPr>
        <w:t xml:space="preserve"> </w:t>
      </w:r>
      <w:r w:rsidRPr="00666254">
        <w:rPr>
          <w:rFonts w:ascii="Times New Roman" w:hAnsi="Times New Roman" w:cs="Times New Roman"/>
          <w:sz w:val="24"/>
          <w:szCs w:val="24"/>
        </w:rPr>
        <w:t>Retaliation;</w:t>
      </w:r>
    </w:p>
    <w:p w14:paraId="0A8C26F2" w14:textId="2868C4F0" w:rsidR="00666254" w:rsidRDefault="00666254" w:rsidP="00666254">
      <w:pPr>
        <w:pStyle w:val="BodyText"/>
        <w:numPr>
          <w:ilvl w:val="0"/>
          <w:numId w:val="6"/>
        </w:numPr>
        <w:spacing w:before="39"/>
        <w:rPr>
          <w:rFonts w:ascii="Times New Roman" w:hAnsi="Times New Roman" w:cs="Times New Roman"/>
          <w:sz w:val="24"/>
          <w:szCs w:val="24"/>
        </w:rPr>
      </w:pPr>
      <w:r w:rsidRPr="00666254">
        <w:rPr>
          <w:rFonts w:ascii="Times New Roman" w:hAnsi="Times New Roman" w:cs="Times New Roman"/>
          <w:sz w:val="24"/>
          <w:szCs w:val="24"/>
        </w:rPr>
        <w:t>Gather any information about the Prohibited Conduct that the Title IX Coordinator believes is</w:t>
      </w:r>
      <w:r w:rsidR="00CC0FCC">
        <w:rPr>
          <w:rFonts w:ascii="Times New Roman" w:hAnsi="Times New Roman" w:cs="Times New Roman"/>
          <w:sz w:val="24"/>
          <w:szCs w:val="24"/>
        </w:rPr>
        <w:t xml:space="preserve"> </w:t>
      </w:r>
      <w:r w:rsidRPr="00666254">
        <w:rPr>
          <w:rFonts w:ascii="Times New Roman" w:hAnsi="Times New Roman" w:cs="Times New Roman"/>
          <w:spacing w:val="-47"/>
          <w:sz w:val="24"/>
          <w:szCs w:val="24"/>
        </w:rPr>
        <w:t xml:space="preserve"> </w:t>
      </w:r>
      <w:r w:rsidR="009967B8">
        <w:rPr>
          <w:rFonts w:ascii="Times New Roman" w:hAnsi="Times New Roman" w:cs="Times New Roman"/>
          <w:spacing w:val="-47"/>
          <w:sz w:val="24"/>
          <w:szCs w:val="24"/>
        </w:rPr>
        <w:t xml:space="preserve"> </w:t>
      </w:r>
      <w:r w:rsidRPr="00666254">
        <w:rPr>
          <w:rFonts w:ascii="Times New Roman" w:hAnsi="Times New Roman" w:cs="Times New Roman"/>
          <w:sz w:val="24"/>
          <w:szCs w:val="24"/>
        </w:rPr>
        <w:t>necessary; and</w:t>
      </w:r>
      <w:r w:rsidR="002A6B07">
        <w:rPr>
          <w:rFonts w:ascii="Times New Roman" w:hAnsi="Times New Roman" w:cs="Times New Roman"/>
          <w:sz w:val="24"/>
          <w:szCs w:val="24"/>
        </w:rPr>
        <w:t>,</w:t>
      </w:r>
    </w:p>
    <w:p w14:paraId="2DD36AC7" w14:textId="24BDAC4F" w:rsidR="00493E63" w:rsidRPr="005B0715" w:rsidRDefault="00666254" w:rsidP="00493E63">
      <w:pPr>
        <w:pStyle w:val="BodyText"/>
        <w:numPr>
          <w:ilvl w:val="0"/>
          <w:numId w:val="6"/>
        </w:numPr>
        <w:spacing w:before="39"/>
        <w:rPr>
          <w:rFonts w:ascii="Times New Roman" w:hAnsi="Times New Roman" w:cs="Times New Roman"/>
          <w:sz w:val="24"/>
          <w:szCs w:val="24"/>
        </w:rPr>
      </w:pPr>
      <w:r w:rsidRPr="00666254">
        <w:rPr>
          <w:rFonts w:ascii="Times New Roman" w:hAnsi="Times New Roman" w:cs="Times New Roman"/>
          <w:sz w:val="24"/>
          <w:szCs w:val="24"/>
        </w:rPr>
        <w:t xml:space="preserve">Ascertain the ages of the </w:t>
      </w:r>
      <w:r w:rsidR="002A6B07">
        <w:rPr>
          <w:rFonts w:ascii="Times New Roman" w:hAnsi="Times New Roman" w:cs="Times New Roman"/>
          <w:sz w:val="24"/>
          <w:szCs w:val="24"/>
        </w:rPr>
        <w:t>c</w:t>
      </w:r>
      <w:r w:rsidRPr="00666254">
        <w:rPr>
          <w:rFonts w:ascii="Times New Roman" w:hAnsi="Times New Roman" w:cs="Times New Roman"/>
          <w:sz w:val="24"/>
          <w:szCs w:val="24"/>
        </w:rPr>
        <w:t xml:space="preserve">omplainant and the </w:t>
      </w:r>
      <w:r w:rsidR="002A6B07">
        <w:rPr>
          <w:rFonts w:ascii="Times New Roman" w:hAnsi="Times New Roman" w:cs="Times New Roman"/>
          <w:sz w:val="24"/>
          <w:szCs w:val="24"/>
        </w:rPr>
        <w:t>r</w:t>
      </w:r>
      <w:r w:rsidRPr="00666254">
        <w:rPr>
          <w:rFonts w:ascii="Times New Roman" w:hAnsi="Times New Roman" w:cs="Times New Roman"/>
          <w:sz w:val="24"/>
          <w:szCs w:val="24"/>
        </w:rPr>
        <w:t xml:space="preserve">espondent, if known, and, if either of the parties </w:t>
      </w:r>
      <w:proofErr w:type="gramStart"/>
      <w:r w:rsidRPr="00666254">
        <w:rPr>
          <w:rFonts w:ascii="Times New Roman" w:hAnsi="Times New Roman" w:cs="Times New Roman"/>
          <w:sz w:val="24"/>
          <w:szCs w:val="24"/>
        </w:rPr>
        <w:t>is</w:t>
      </w:r>
      <w:r w:rsidR="00CC0FCC">
        <w:rPr>
          <w:rFonts w:ascii="Times New Roman" w:hAnsi="Times New Roman" w:cs="Times New Roman"/>
          <w:sz w:val="24"/>
          <w:szCs w:val="24"/>
        </w:rPr>
        <w:t xml:space="preserve"> </w:t>
      </w:r>
      <w:r w:rsidRPr="00666254">
        <w:rPr>
          <w:rFonts w:ascii="Times New Roman" w:hAnsi="Times New Roman" w:cs="Times New Roman"/>
          <w:spacing w:val="-47"/>
          <w:sz w:val="24"/>
          <w:szCs w:val="24"/>
        </w:rPr>
        <w:t xml:space="preserve"> </w:t>
      </w:r>
      <w:r w:rsidRPr="00666254">
        <w:rPr>
          <w:rFonts w:ascii="Times New Roman" w:hAnsi="Times New Roman" w:cs="Times New Roman"/>
          <w:spacing w:val="-1"/>
          <w:sz w:val="24"/>
          <w:szCs w:val="24"/>
        </w:rPr>
        <w:t>a</w:t>
      </w:r>
      <w:proofErr w:type="gramEnd"/>
      <w:r w:rsidRPr="00666254">
        <w:rPr>
          <w:rFonts w:ascii="Times New Roman" w:hAnsi="Times New Roman" w:cs="Times New Roman"/>
          <w:sz w:val="24"/>
          <w:szCs w:val="24"/>
        </w:rPr>
        <w:t xml:space="preserve"> </w:t>
      </w:r>
      <w:r w:rsidRPr="00666254">
        <w:rPr>
          <w:rFonts w:ascii="Times New Roman" w:hAnsi="Times New Roman" w:cs="Times New Roman"/>
          <w:spacing w:val="-1"/>
          <w:sz w:val="24"/>
          <w:szCs w:val="24"/>
        </w:rPr>
        <w:t>minor</w:t>
      </w:r>
      <w:r w:rsidRPr="00666254">
        <w:rPr>
          <w:rFonts w:ascii="Times New Roman" w:hAnsi="Times New Roman" w:cs="Times New Roman"/>
          <w:sz w:val="24"/>
          <w:szCs w:val="24"/>
        </w:rPr>
        <w:t xml:space="preserve"> </w:t>
      </w:r>
      <w:r w:rsidRPr="00666254">
        <w:rPr>
          <w:rFonts w:ascii="Times New Roman" w:hAnsi="Times New Roman" w:cs="Times New Roman"/>
          <w:spacing w:val="-1"/>
          <w:sz w:val="24"/>
          <w:szCs w:val="24"/>
        </w:rPr>
        <w:t>(under</w:t>
      </w:r>
      <w:r w:rsidRPr="00666254">
        <w:rPr>
          <w:rFonts w:ascii="Times New Roman" w:hAnsi="Times New Roman" w:cs="Times New Roman"/>
          <w:spacing w:val="-2"/>
          <w:sz w:val="24"/>
          <w:szCs w:val="24"/>
        </w:rPr>
        <w:t xml:space="preserve"> </w:t>
      </w:r>
      <w:r w:rsidRPr="00666254">
        <w:rPr>
          <w:rFonts w:ascii="Times New Roman" w:hAnsi="Times New Roman" w:cs="Times New Roman"/>
          <w:spacing w:val="-1"/>
          <w:sz w:val="24"/>
          <w:szCs w:val="24"/>
        </w:rPr>
        <w:t>18),</w:t>
      </w:r>
      <w:r w:rsidRPr="00666254">
        <w:rPr>
          <w:rFonts w:ascii="Times New Roman" w:hAnsi="Times New Roman" w:cs="Times New Roman"/>
          <w:sz w:val="24"/>
          <w:szCs w:val="24"/>
        </w:rPr>
        <w:t xml:space="preserve"> contact</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the</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appropriate</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child</w:t>
      </w:r>
      <w:r w:rsidRPr="00666254">
        <w:rPr>
          <w:rFonts w:ascii="Times New Roman" w:hAnsi="Times New Roman" w:cs="Times New Roman"/>
          <w:spacing w:val="-1"/>
          <w:sz w:val="24"/>
          <w:szCs w:val="24"/>
        </w:rPr>
        <w:t xml:space="preserve"> </w:t>
      </w:r>
      <w:r w:rsidRPr="00666254">
        <w:rPr>
          <w:rFonts w:ascii="Times New Roman" w:hAnsi="Times New Roman" w:cs="Times New Roman"/>
          <w:sz w:val="24"/>
          <w:szCs w:val="24"/>
        </w:rPr>
        <w:t>protective</w:t>
      </w:r>
      <w:r w:rsidRPr="00666254">
        <w:rPr>
          <w:rFonts w:ascii="Times New Roman" w:hAnsi="Times New Roman" w:cs="Times New Roman"/>
          <w:spacing w:val="-18"/>
          <w:sz w:val="24"/>
          <w:szCs w:val="24"/>
        </w:rPr>
        <w:t xml:space="preserve"> </w:t>
      </w:r>
      <w:r w:rsidRPr="00666254">
        <w:rPr>
          <w:rFonts w:ascii="Times New Roman" w:hAnsi="Times New Roman" w:cs="Times New Roman"/>
          <w:sz w:val="24"/>
          <w:szCs w:val="24"/>
        </w:rPr>
        <w:t>service</w:t>
      </w:r>
      <w:r w:rsidRPr="00666254">
        <w:rPr>
          <w:rFonts w:ascii="Times New Roman" w:hAnsi="Times New Roman" w:cs="Times New Roman"/>
          <w:spacing w:val="-2"/>
          <w:sz w:val="24"/>
          <w:szCs w:val="24"/>
        </w:rPr>
        <w:t xml:space="preserve"> </w:t>
      </w:r>
      <w:r w:rsidRPr="00666254">
        <w:rPr>
          <w:rFonts w:ascii="Times New Roman" w:hAnsi="Times New Roman" w:cs="Times New Roman"/>
          <w:sz w:val="24"/>
          <w:szCs w:val="24"/>
        </w:rPr>
        <w:t>agency.</w:t>
      </w:r>
    </w:p>
    <w:p w14:paraId="4B2D57B5" w14:textId="0077DADC" w:rsidR="009967B8" w:rsidRDefault="009967B8" w:rsidP="00493E63">
      <w:pPr>
        <w:pStyle w:val="BodyText"/>
        <w:rPr>
          <w:rFonts w:ascii="Times New Roman" w:hAnsi="Times New Roman" w:cs="Times New Roman"/>
          <w:sz w:val="24"/>
          <w:szCs w:val="24"/>
        </w:rPr>
      </w:pPr>
    </w:p>
    <w:p w14:paraId="1113DD2D" w14:textId="7DE19CFA" w:rsidR="009967B8" w:rsidRDefault="009967B8" w:rsidP="00493E63">
      <w:pPr>
        <w:pStyle w:val="BodyText"/>
        <w:rPr>
          <w:rFonts w:ascii="Times New Roman" w:hAnsi="Times New Roman" w:cs="Times New Roman"/>
          <w:sz w:val="24"/>
          <w:szCs w:val="24"/>
        </w:rPr>
      </w:pPr>
      <w:r>
        <w:rPr>
          <w:rFonts w:ascii="Times New Roman" w:hAnsi="Times New Roman" w:cs="Times New Roman"/>
          <w:sz w:val="24"/>
          <w:szCs w:val="24"/>
        </w:rPr>
        <w:t xml:space="preserve">If the Complainant decides not to accept the invitation for an Information Session, the Title IX Coordinator will review the available information to determine whether the University must take action. The Complainant may, at any time, reconsider their decision and request to meet with the Title IX Coordinator for an Information Session. </w:t>
      </w:r>
    </w:p>
    <w:p w14:paraId="3D32E771" w14:textId="01881326" w:rsidR="009967B8" w:rsidRDefault="009967B8" w:rsidP="00493E63">
      <w:pPr>
        <w:pStyle w:val="BodyText"/>
        <w:rPr>
          <w:rFonts w:ascii="Times New Roman" w:hAnsi="Times New Roman" w:cs="Times New Roman"/>
          <w:sz w:val="24"/>
          <w:szCs w:val="24"/>
        </w:rPr>
      </w:pPr>
    </w:p>
    <w:p w14:paraId="5C534430" w14:textId="66453D1E" w:rsidR="009967B8" w:rsidRDefault="009967B8" w:rsidP="00493E63">
      <w:pPr>
        <w:pStyle w:val="BodyText"/>
        <w:rPr>
          <w:rFonts w:ascii="Times New Roman" w:hAnsi="Times New Roman" w:cs="Times New Roman"/>
          <w:sz w:val="24"/>
          <w:szCs w:val="24"/>
        </w:rPr>
      </w:pPr>
      <w:r>
        <w:rPr>
          <w:rFonts w:ascii="Times New Roman" w:hAnsi="Times New Roman" w:cs="Times New Roman"/>
          <w:sz w:val="24"/>
          <w:szCs w:val="24"/>
        </w:rPr>
        <w:t xml:space="preserve">If </w:t>
      </w:r>
      <w:r w:rsidR="006F0A7B">
        <w:rPr>
          <w:rFonts w:ascii="Times New Roman" w:hAnsi="Times New Roman" w:cs="Times New Roman"/>
          <w:sz w:val="24"/>
          <w:szCs w:val="24"/>
        </w:rPr>
        <w:t xml:space="preserve">a Formal Complaint is submitted or received, the Title IX Coordinator will offer an Information Session to the named Respondent(s) where the same information listed above is discussed. </w:t>
      </w:r>
    </w:p>
    <w:p w14:paraId="0946A6C1" w14:textId="7E0BAA8F" w:rsidR="006F0A7B" w:rsidRDefault="006F0A7B" w:rsidP="00493E63">
      <w:pPr>
        <w:pStyle w:val="BodyText"/>
        <w:rPr>
          <w:rFonts w:ascii="Times New Roman" w:hAnsi="Times New Roman" w:cs="Times New Roman"/>
          <w:sz w:val="24"/>
          <w:szCs w:val="24"/>
        </w:rPr>
      </w:pPr>
    </w:p>
    <w:p w14:paraId="209B3972" w14:textId="04BB0280" w:rsidR="006F0A7B" w:rsidRDefault="006F0A7B" w:rsidP="00493E63">
      <w:pPr>
        <w:pStyle w:val="BodyText"/>
        <w:rPr>
          <w:rFonts w:ascii="Times New Roman" w:hAnsi="Times New Roman" w:cs="Times New Roman"/>
          <w:sz w:val="24"/>
          <w:szCs w:val="24"/>
        </w:rPr>
      </w:pPr>
      <w:r>
        <w:rPr>
          <w:rFonts w:ascii="Times New Roman" w:hAnsi="Times New Roman" w:cs="Times New Roman"/>
          <w:sz w:val="24"/>
          <w:szCs w:val="24"/>
        </w:rPr>
        <w:t xml:space="preserve">Though the University encourages an individual to choose to attend an Information Session when offered, it is the right of the individual, whether they are a Complainant, Respondent, or other involved party to choose to attend an Information Session or not. </w:t>
      </w:r>
    </w:p>
    <w:p w14:paraId="4499CAE4" w14:textId="77777777" w:rsidR="00666254" w:rsidRPr="007A1D05" w:rsidRDefault="00666254" w:rsidP="005B0715">
      <w:pPr>
        <w:pStyle w:val="BodyText"/>
        <w:spacing w:before="1"/>
        <w:ind w:right="138"/>
        <w:rPr>
          <w:rFonts w:ascii="Times New Roman" w:hAnsi="Times New Roman" w:cs="Times New Roman"/>
          <w:sz w:val="24"/>
          <w:szCs w:val="24"/>
        </w:rPr>
      </w:pPr>
    </w:p>
    <w:p w14:paraId="2016198E" w14:textId="5FD925FB" w:rsidR="00666254" w:rsidRPr="007A1D05" w:rsidRDefault="00666254" w:rsidP="00666254">
      <w:pPr>
        <w:pStyle w:val="Heading2"/>
        <w:numPr>
          <w:ilvl w:val="1"/>
          <w:numId w:val="3"/>
        </w:numPr>
        <w:tabs>
          <w:tab w:val="left" w:pos="839"/>
          <w:tab w:val="left" w:pos="840"/>
        </w:tabs>
        <w:rPr>
          <w:rFonts w:ascii="Times New Roman" w:hAnsi="Times New Roman" w:cs="Times New Roman"/>
          <w:sz w:val="24"/>
          <w:szCs w:val="24"/>
        </w:rPr>
      </w:pPr>
      <w:bookmarkStart w:id="9" w:name="_Toc112669991"/>
      <w:r w:rsidRPr="007A1D05">
        <w:rPr>
          <w:rFonts w:ascii="Times New Roman" w:hAnsi="Times New Roman" w:cs="Times New Roman"/>
          <w:sz w:val="24"/>
          <w:szCs w:val="24"/>
        </w:rPr>
        <w:t>Advisors</w:t>
      </w:r>
      <w:bookmarkEnd w:id="9"/>
    </w:p>
    <w:p w14:paraId="098B7C53" w14:textId="77777777" w:rsidR="00493E63" w:rsidRDefault="00493E63" w:rsidP="00493E63">
      <w:pPr>
        <w:pStyle w:val="BodyText"/>
        <w:ind w:right="227"/>
        <w:rPr>
          <w:rFonts w:ascii="Times New Roman" w:hAnsi="Times New Roman" w:cs="Times New Roman"/>
          <w:b/>
          <w:sz w:val="24"/>
          <w:szCs w:val="24"/>
        </w:rPr>
      </w:pPr>
    </w:p>
    <w:p w14:paraId="01EA21A7" w14:textId="5BD63F52" w:rsidR="00334A68" w:rsidRDefault="006F0A7B" w:rsidP="00204041">
      <w:pPr>
        <w:pStyle w:val="BodyText"/>
        <w:rPr>
          <w:rFonts w:ascii="Times New Roman" w:hAnsi="Times New Roman" w:cs="Times New Roman"/>
          <w:sz w:val="24"/>
          <w:szCs w:val="24"/>
        </w:rPr>
      </w:pPr>
      <w:r>
        <w:rPr>
          <w:rFonts w:ascii="Times New Roman" w:hAnsi="Times New Roman" w:cs="Times New Roman"/>
          <w:spacing w:val="-1"/>
          <w:sz w:val="24"/>
          <w:szCs w:val="24"/>
        </w:rPr>
        <w:t>At all times, including during an Information Session and/or during an investigation</w:t>
      </w:r>
      <w:r w:rsidR="009C01B0">
        <w:rPr>
          <w:rFonts w:ascii="Times New Roman" w:hAnsi="Times New Roman" w:cs="Times New Roman"/>
          <w:spacing w:val="-1"/>
          <w:sz w:val="24"/>
          <w:szCs w:val="24"/>
        </w:rPr>
        <w:t xml:space="preserve"> and resolution process, the Complainant and Respondent may choose to have an advisor present with them. </w:t>
      </w:r>
      <w:r w:rsidR="00666254" w:rsidRPr="007A1D05">
        <w:rPr>
          <w:rFonts w:ascii="Times New Roman" w:hAnsi="Times New Roman" w:cs="Times New Roman"/>
          <w:sz w:val="24"/>
          <w:szCs w:val="24"/>
        </w:rPr>
        <w:t xml:space="preserve">The advisor may be any person, including an attorney, who is not otherwise a party or </w:t>
      </w:r>
      <w:proofErr w:type="gramStart"/>
      <w:r w:rsidR="00666254" w:rsidRPr="007A1D05">
        <w:rPr>
          <w:rFonts w:ascii="Times New Roman" w:hAnsi="Times New Roman" w:cs="Times New Roman"/>
          <w:sz w:val="24"/>
          <w:szCs w:val="24"/>
        </w:rPr>
        <w:t xml:space="preserve">witness </w:t>
      </w:r>
      <w:r w:rsidR="00666254" w:rsidRPr="007A1D05">
        <w:rPr>
          <w:rFonts w:ascii="Times New Roman" w:hAnsi="Times New Roman" w:cs="Times New Roman"/>
          <w:spacing w:val="-47"/>
          <w:sz w:val="24"/>
          <w:szCs w:val="24"/>
        </w:rPr>
        <w:t xml:space="preserve"> </w:t>
      </w:r>
      <w:r w:rsidR="00666254" w:rsidRPr="007A1D05">
        <w:rPr>
          <w:rFonts w:ascii="Times New Roman" w:hAnsi="Times New Roman" w:cs="Times New Roman"/>
          <w:spacing w:val="-1"/>
          <w:sz w:val="24"/>
          <w:szCs w:val="24"/>
        </w:rPr>
        <w:t>involved</w:t>
      </w:r>
      <w:proofErr w:type="gramEnd"/>
      <w:r w:rsidR="00666254" w:rsidRPr="007A1D05">
        <w:rPr>
          <w:rFonts w:ascii="Times New Roman" w:hAnsi="Times New Roman" w:cs="Times New Roman"/>
          <w:spacing w:val="-1"/>
          <w:sz w:val="24"/>
          <w:szCs w:val="24"/>
        </w:rPr>
        <w:t xml:space="preserve"> in the </w:t>
      </w:r>
      <w:r w:rsidR="00334A68">
        <w:rPr>
          <w:rFonts w:ascii="Times New Roman" w:hAnsi="Times New Roman" w:cs="Times New Roman"/>
          <w:spacing w:val="-1"/>
          <w:sz w:val="24"/>
          <w:szCs w:val="24"/>
        </w:rPr>
        <w:t>matter</w:t>
      </w:r>
      <w:r w:rsidR="00666254" w:rsidRPr="007A1D05">
        <w:rPr>
          <w:rFonts w:ascii="Times New Roman" w:hAnsi="Times New Roman" w:cs="Times New Roman"/>
          <w:spacing w:val="-1"/>
          <w:sz w:val="24"/>
          <w:szCs w:val="24"/>
        </w:rPr>
        <w:t>. The University</w:t>
      </w:r>
      <w:r w:rsidR="009C01B0">
        <w:rPr>
          <w:rFonts w:ascii="Times New Roman" w:hAnsi="Times New Roman" w:cs="Times New Roman"/>
          <w:spacing w:val="-1"/>
          <w:sz w:val="24"/>
          <w:szCs w:val="24"/>
        </w:rPr>
        <w:t xml:space="preserve"> maintains</w:t>
      </w:r>
      <w:r w:rsidR="001A37B1">
        <w:rPr>
          <w:rFonts w:ascii="Times New Roman" w:hAnsi="Times New Roman" w:cs="Times New Roman"/>
          <w:spacing w:val="-1"/>
          <w:sz w:val="24"/>
          <w:szCs w:val="24"/>
        </w:rPr>
        <w:t xml:space="preserve"> </w:t>
      </w:r>
      <w:r w:rsidR="009838D4">
        <w:rPr>
          <w:rFonts w:ascii="Times New Roman" w:hAnsi="Times New Roman" w:cs="Times New Roman"/>
          <w:spacing w:val="-1"/>
          <w:sz w:val="24"/>
          <w:szCs w:val="24"/>
        </w:rPr>
        <w:t>a list of</w:t>
      </w:r>
      <w:r w:rsidR="002A6B07">
        <w:rPr>
          <w:rFonts w:ascii="Times New Roman" w:hAnsi="Times New Roman" w:cs="Times New Roman"/>
          <w:spacing w:val="-1"/>
          <w:sz w:val="24"/>
          <w:szCs w:val="24"/>
        </w:rPr>
        <w:t xml:space="preserve"> </w:t>
      </w:r>
      <w:r w:rsidR="00666254" w:rsidRPr="007A1D05">
        <w:rPr>
          <w:rFonts w:ascii="Times New Roman" w:hAnsi="Times New Roman" w:cs="Times New Roman"/>
          <w:spacing w:val="-1"/>
          <w:sz w:val="24"/>
          <w:szCs w:val="24"/>
        </w:rPr>
        <w:t>trained advisors</w:t>
      </w:r>
      <w:r w:rsidR="009C01B0">
        <w:rPr>
          <w:rFonts w:ascii="Times New Roman" w:hAnsi="Times New Roman" w:cs="Times New Roman"/>
          <w:spacing w:val="-1"/>
          <w:sz w:val="24"/>
          <w:szCs w:val="24"/>
        </w:rPr>
        <w:t xml:space="preserve"> that are available to serve the Complainant or Respondent if the party chooses to request one of these trained advisors. </w:t>
      </w:r>
      <w:r w:rsidR="00334A68">
        <w:rPr>
          <w:rFonts w:ascii="Times New Roman" w:hAnsi="Times New Roman" w:cs="Times New Roman"/>
          <w:spacing w:val="-1"/>
          <w:sz w:val="24"/>
          <w:szCs w:val="24"/>
        </w:rPr>
        <w:t xml:space="preserve">Each </w:t>
      </w:r>
      <w:r w:rsidR="00666254" w:rsidRPr="007A1D05">
        <w:rPr>
          <w:rFonts w:ascii="Times New Roman" w:hAnsi="Times New Roman" w:cs="Times New Roman"/>
          <w:sz w:val="24"/>
          <w:szCs w:val="24"/>
        </w:rPr>
        <w:t>part</w:t>
      </w:r>
      <w:r w:rsidR="00334A68">
        <w:rPr>
          <w:rFonts w:ascii="Times New Roman" w:hAnsi="Times New Roman" w:cs="Times New Roman"/>
          <w:sz w:val="24"/>
          <w:szCs w:val="24"/>
        </w:rPr>
        <w:t>y</w:t>
      </w:r>
      <w:r w:rsidR="00666254" w:rsidRPr="007A1D05">
        <w:rPr>
          <w:rFonts w:ascii="Times New Roman" w:hAnsi="Times New Roman" w:cs="Times New Roman"/>
          <w:sz w:val="24"/>
          <w:szCs w:val="24"/>
        </w:rPr>
        <w:t xml:space="preserve"> may be accompanied by their respective advisor at any </w:t>
      </w:r>
      <w:proofErr w:type="gramStart"/>
      <w:r w:rsidR="00666254" w:rsidRPr="007A1D05">
        <w:rPr>
          <w:rFonts w:ascii="Times New Roman" w:hAnsi="Times New Roman" w:cs="Times New Roman"/>
          <w:sz w:val="24"/>
          <w:szCs w:val="24"/>
        </w:rPr>
        <w:t>meeting</w:t>
      </w:r>
      <w:r w:rsidR="00004FE6">
        <w:rPr>
          <w:rFonts w:ascii="Times New Roman" w:hAnsi="Times New Roman" w:cs="Times New Roman"/>
          <w:sz w:val="24"/>
          <w:szCs w:val="24"/>
        </w:rPr>
        <w:t xml:space="preserve"> </w:t>
      </w:r>
      <w:r w:rsidR="00666254" w:rsidRPr="007A1D05">
        <w:rPr>
          <w:rFonts w:ascii="Times New Roman" w:hAnsi="Times New Roman" w:cs="Times New Roman"/>
          <w:spacing w:val="-47"/>
          <w:sz w:val="24"/>
          <w:szCs w:val="24"/>
        </w:rPr>
        <w:t xml:space="preserve"> </w:t>
      </w:r>
      <w:r w:rsidR="00666254" w:rsidRPr="007A1D05">
        <w:rPr>
          <w:rFonts w:ascii="Times New Roman" w:hAnsi="Times New Roman" w:cs="Times New Roman"/>
          <w:spacing w:val="-1"/>
          <w:sz w:val="24"/>
          <w:szCs w:val="24"/>
        </w:rPr>
        <w:t>or</w:t>
      </w:r>
      <w:proofErr w:type="gramEnd"/>
      <w:r w:rsidR="00666254" w:rsidRPr="007A1D05">
        <w:rPr>
          <w:rFonts w:ascii="Times New Roman" w:hAnsi="Times New Roman" w:cs="Times New Roman"/>
          <w:spacing w:val="-1"/>
          <w:sz w:val="24"/>
          <w:szCs w:val="24"/>
        </w:rPr>
        <w:t xml:space="preserve"> proceeding</w:t>
      </w:r>
      <w:r w:rsidR="009838D4">
        <w:rPr>
          <w:rFonts w:ascii="Times New Roman" w:hAnsi="Times New Roman" w:cs="Times New Roman"/>
          <w:sz w:val="24"/>
          <w:szCs w:val="24"/>
        </w:rPr>
        <w:t xml:space="preserve">, including throughout the </w:t>
      </w:r>
      <w:r w:rsidR="00666254" w:rsidRPr="007A1D05">
        <w:rPr>
          <w:rFonts w:ascii="Times New Roman" w:hAnsi="Times New Roman" w:cs="Times New Roman"/>
          <w:sz w:val="24"/>
          <w:szCs w:val="24"/>
        </w:rPr>
        <w:t>investigation</w:t>
      </w:r>
      <w:r w:rsidR="002A6B07">
        <w:rPr>
          <w:rFonts w:ascii="Times New Roman" w:hAnsi="Times New Roman" w:cs="Times New Roman"/>
          <w:sz w:val="24"/>
          <w:szCs w:val="24"/>
        </w:rPr>
        <w:t>, hearing, and appeal stages</w:t>
      </w:r>
      <w:r w:rsidR="00666254" w:rsidRPr="007A1D05">
        <w:rPr>
          <w:rFonts w:ascii="Times New Roman" w:hAnsi="Times New Roman" w:cs="Times New Roman"/>
          <w:sz w:val="24"/>
          <w:szCs w:val="24"/>
        </w:rPr>
        <w:t xml:space="preserve">. </w:t>
      </w:r>
    </w:p>
    <w:p w14:paraId="0C0F728F" w14:textId="77777777" w:rsidR="00334A68" w:rsidRDefault="00334A68" w:rsidP="00493E63">
      <w:pPr>
        <w:pStyle w:val="BodyText"/>
        <w:ind w:right="227"/>
        <w:rPr>
          <w:rFonts w:ascii="Times New Roman" w:hAnsi="Times New Roman" w:cs="Times New Roman"/>
          <w:sz w:val="24"/>
          <w:szCs w:val="24"/>
        </w:rPr>
      </w:pPr>
    </w:p>
    <w:p w14:paraId="57E06A6A" w14:textId="2137B542" w:rsidR="003D6A96" w:rsidRDefault="00666254" w:rsidP="00493E63">
      <w:pPr>
        <w:pStyle w:val="BodyText"/>
        <w:ind w:right="227"/>
        <w:rPr>
          <w:rFonts w:ascii="Times New Roman" w:hAnsi="Times New Roman" w:cs="Times New Roman"/>
          <w:spacing w:val="1"/>
          <w:sz w:val="24"/>
          <w:szCs w:val="24"/>
        </w:rPr>
      </w:pPr>
      <w:r w:rsidRPr="007A1D05">
        <w:rPr>
          <w:rFonts w:ascii="Times New Roman" w:hAnsi="Times New Roman" w:cs="Times New Roman"/>
          <w:sz w:val="24"/>
          <w:szCs w:val="24"/>
        </w:rPr>
        <w:t>While the</w:t>
      </w:r>
      <w:r w:rsidRPr="007A1D05">
        <w:rPr>
          <w:rFonts w:ascii="Times New Roman" w:hAnsi="Times New Roman" w:cs="Times New Roman"/>
          <w:spacing w:val="1"/>
          <w:sz w:val="24"/>
          <w:szCs w:val="24"/>
        </w:rPr>
        <w:t xml:space="preserve"> </w:t>
      </w:r>
      <w:r w:rsidRPr="007A1D05">
        <w:rPr>
          <w:rFonts w:ascii="Times New Roman" w:hAnsi="Times New Roman" w:cs="Times New Roman"/>
          <w:sz w:val="24"/>
          <w:szCs w:val="24"/>
        </w:rPr>
        <w:t>advisor may</w:t>
      </w:r>
      <w:r w:rsidRPr="007A1D05">
        <w:rPr>
          <w:rFonts w:ascii="Times New Roman" w:hAnsi="Times New Roman" w:cs="Times New Roman"/>
          <w:spacing w:val="-1"/>
          <w:sz w:val="24"/>
          <w:szCs w:val="24"/>
        </w:rPr>
        <w:t xml:space="preserve"> </w:t>
      </w:r>
      <w:r w:rsidRPr="007A1D05">
        <w:rPr>
          <w:rFonts w:ascii="Times New Roman" w:hAnsi="Times New Roman" w:cs="Times New Roman"/>
          <w:sz w:val="24"/>
          <w:szCs w:val="24"/>
        </w:rPr>
        <w:t>provide</w:t>
      </w:r>
      <w:r w:rsidRPr="007A1D05">
        <w:rPr>
          <w:rFonts w:ascii="Times New Roman" w:hAnsi="Times New Roman" w:cs="Times New Roman"/>
          <w:spacing w:val="2"/>
          <w:sz w:val="24"/>
          <w:szCs w:val="24"/>
        </w:rPr>
        <w:t xml:space="preserve"> </w:t>
      </w:r>
      <w:r w:rsidRPr="007A1D05">
        <w:rPr>
          <w:rFonts w:ascii="Times New Roman" w:hAnsi="Times New Roman" w:cs="Times New Roman"/>
          <w:sz w:val="24"/>
          <w:szCs w:val="24"/>
        </w:rPr>
        <w:t>support and advice</w:t>
      </w:r>
      <w:r w:rsidRPr="007A1D05">
        <w:rPr>
          <w:rFonts w:ascii="Times New Roman" w:hAnsi="Times New Roman" w:cs="Times New Roman"/>
          <w:spacing w:val="-2"/>
          <w:sz w:val="24"/>
          <w:szCs w:val="24"/>
        </w:rPr>
        <w:t xml:space="preserve"> </w:t>
      </w:r>
      <w:r w:rsidRPr="007A1D05">
        <w:rPr>
          <w:rFonts w:ascii="Times New Roman" w:hAnsi="Times New Roman" w:cs="Times New Roman"/>
          <w:sz w:val="24"/>
          <w:szCs w:val="24"/>
        </w:rPr>
        <w:t>to</w:t>
      </w:r>
      <w:r w:rsidRPr="007A1D05">
        <w:rPr>
          <w:rFonts w:ascii="Times New Roman" w:hAnsi="Times New Roman" w:cs="Times New Roman"/>
          <w:spacing w:val="2"/>
          <w:sz w:val="24"/>
          <w:szCs w:val="24"/>
        </w:rPr>
        <w:t xml:space="preserve"> </w:t>
      </w:r>
      <w:r w:rsidRPr="007A1D05">
        <w:rPr>
          <w:rFonts w:ascii="Times New Roman" w:hAnsi="Times New Roman" w:cs="Times New Roman"/>
          <w:sz w:val="24"/>
          <w:szCs w:val="24"/>
        </w:rPr>
        <w:t>the</w:t>
      </w:r>
      <w:r w:rsidRPr="007A1D05">
        <w:rPr>
          <w:rFonts w:ascii="Times New Roman" w:hAnsi="Times New Roman" w:cs="Times New Roman"/>
          <w:spacing w:val="-1"/>
          <w:sz w:val="24"/>
          <w:szCs w:val="24"/>
        </w:rPr>
        <w:t xml:space="preserve"> </w:t>
      </w:r>
      <w:r w:rsidRPr="007A1D05">
        <w:rPr>
          <w:rFonts w:ascii="Times New Roman" w:hAnsi="Times New Roman" w:cs="Times New Roman"/>
          <w:sz w:val="24"/>
          <w:szCs w:val="24"/>
        </w:rPr>
        <w:t>part</w:t>
      </w:r>
      <w:r w:rsidR="002A6B07">
        <w:rPr>
          <w:rFonts w:ascii="Times New Roman" w:hAnsi="Times New Roman" w:cs="Times New Roman"/>
          <w:sz w:val="24"/>
          <w:szCs w:val="24"/>
        </w:rPr>
        <w:t>y</w:t>
      </w:r>
      <w:r w:rsidRPr="007A1D05">
        <w:rPr>
          <w:rFonts w:ascii="Times New Roman" w:hAnsi="Times New Roman" w:cs="Times New Roman"/>
          <w:sz w:val="24"/>
          <w:szCs w:val="24"/>
        </w:rPr>
        <w:t xml:space="preserve"> at</w:t>
      </w:r>
      <w:r w:rsidRPr="007A1D05">
        <w:rPr>
          <w:rFonts w:ascii="Times New Roman" w:hAnsi="Times New Roman" w:cs="Times New Roman"/>
          <w:spacing w:val="1"/>
          <w:sz w:val="24"/>
          <w:szCs w:val="24"/>
        </w:rPr>
        <w:t xml:space="preserve"> </w:t>
      </w:r>
      <w:r w:rsidRPr="007A1D05">
        <w:rPr>
          <w:rFonts w:ascii="Times New Roman" w:hAnsi="Times New Roman" w:cs="Times New Roman"/>
          <w:sz w:val="24"/>
          <w:szCs w:val="24"/>
        </w:rPr>
        <w:t>any</w:t>
      </w:r>
      <w:r w:rsidRPr="007A1D05">
        <w:rPr>
          <w:rFonts w:ascii="Times New Roman" w:hAnsi="Times New Roman" w:cs="Times New Roman"/>
          <w:spacing w:val="-2"/>
          <w:sz w:val="24"/>
          <w:szCs w:val="24"/>
        </w:rPr>
        <w:t xml:space="preserve"> </w:t>
      </w:r>
      <w:r w:rsidRPr="007A1D05">
        <w:rPr>
          <w:rFonts w:ascii="Times New Roman" w:hAnsi="Times New Roman" w:cs="Times New Roman"/>
          <w:sz w:val="24"/>
          <w:szCs w:val="24"/>
        </w:rPr>
        <w:t>meeting and/or</w:t>
      </w:r>
      <w:r w:rsidRPr="007A1D05">
        <w:rPr>
          <w:rFonts w:ascii="Times New Roman" w:hAnsi="Times New Roman" w:cs="Times New Roman"/>
          <w:spacing w:val="1"/>
          <w:sz w:val="24"/>
          <w:szCs w:val="24"/>
        </w:rPr>
        <w:t xml:space="preserve"> </w:t>
      </w:r>
      <w:r w:rsidRPr="007A1D05">
        <w:rPr>
          <w:rFonts w:ascii="Times New Roman" w:hAnsi="Times New Roman" w:cs="Times New Roman"/>
          <w:sz w:val="24"/>
          <w:szCs w:val="24"/>
        </w:rPr>
        <w:t>proceeding, they</w:t>
      </w:r>
      <w:r w:rsidRPr="007A1D05">
        <w:rPr>
          <w:rFonts w:ascii="Times New Roman" w:hAnsi="Times New Roman" w:cs="Times New Roman"/>
          <w:spacing w:val="4"/>
          <w:sz w:val="24"/>
          <w:szCs w:val="24"/>
        </w:rPr>
        <w:t xml:space="preserve"> </w:t>
      </w:r>
      <w:r w:rsidRPr="007A1D05">
        <w:rPr>
          <w:rFonts w:ascii="Times New Roman" w:hAnsi="Times New Roman" w:cs="Times New Roman"/>
          <w:sz w:val="24"/>
          <w:szCs w:val="24"/>
        </w:rPr>
        <w:t>may not</w:t>
      </w:r>
      <w:r w:rsidRPr="007A1D05">
        <w:rPr>
          <w:rFonts w:ascii="Times New Roman" w:hAnsi="Times New Roman" w:cs="Times New Roman"/>
          <w:spacing w:val="1"/>
          <w:sz w:val="24"/>
          <w:szCs w:val="24"/>
        </w:rPr>
        <w:t xml:space="preserve"> </w:t>
      </w:r>
      <w:r w:rsidRPr="007A1D05">
        <w:rPr>
          <w:rFonts w:ascii="Times New Roman" w:hAnsi="Times New Roman" w:cs="Times New Roman"/>
          <w:spacing w:val="-1"/>
          <w:sz w:val="24"/>
          <w:szCs w:val="24"/>
        </w:rPr>
        <w:t xml:space="preserve">speak on behalf </w:t>
      </w:r>
      <w:r w:rsidRPr="007A1D05">
        <w:rPr>
          <w:rFonts w:ascii="Times New Roman" w:hAnsi="Times New Roman" w:cs="Times New Roman"/>
          <w:sz w:val="24"/>
          <w:szCs w:val="24"/>
        </w:rPr>
        <w:t>of the part</w:t>
      </w:r>
      <w:r w:rsidR="002A6B07">
        <w:rPr>
          <w:rFonts w:ascii="Times New Roman" w:hAnsi="Times New Roman" w:cs="Times New Roman"/>
          <w:sz w:val="24"/>
          <w:szCs w:val="24"/>
        </w:rPr>
        <w:t>y</w:t>
      </w:r>
      <w:r w:rsidRPr="007A1D05">
        <w:rPr>
          <w:rFonts w:ascii="Times New Roman" w:hAnsi="Times New Roman" w:cs="Times New Roman"/>
          <w:sz w:val="24"/>
          <w:szCs w:val="24"/>
        </w:rPr>
        <w:t xml:space="preserve"> or otherwise participate in, or in any manner disrupt, such meetings and/or</w:t>
      </w:r>
      <w:r w:rsidRPr="007A1D05">
        <w:rPr>
          <w:rFonts w:ascii="Times New Roman" w:hAnsi="Times New Roman" w:cs="Times New Roman"/>
          <w:spacing w:val="-47"/>
          <w:sz w:val="24"/>
          <w:szCs w:val="24"/>
        </w:rPr>
        <w:t xml:space="preserve"> </w:t>
      </w:r>
      <w:r w:rsidR="00334A68">
        <w:rPr>
          <w:rFonts w:ascii="Times New Roman" w:hAnsi="Times New Roman" w:cs="Times New Roman"/>
          <w:spacing w:val="-47"/>
          <w:sz w:val="24"/>
          <w:szCs w:val="24"/>
        </w:rPr>
        <w:t xml:space="preserve"> </w:t>
      </w:r>
      <w:r w:rsidR="00004FE6">
        <w:rPr>
          <w:rFonts w:ascii="Times New Roman" w:hAnsi="Times New Roman" w:cs="Times New Roman"/>
          <w:spacing w:val="-47"/>
          <w:sz w:val="24"/>
          <w:szCs w:val="24"/>
        </w:rPr>
        <w:t xml:space="preserve"> </w:t>
      </w:r>
      <w:r w:rsidRPr="007A1D05">
        <w:rPr>
          <w:rFonts w:ascii="Times New Roman" w:hAnsi="Times New Roman" w:cs="Times New Roman"/>
          <w:sz w:val="24"/>
          <w:szCs w:val="24"/>
        </w:rPr>
        <w:t xml:space="preserve">proceedings (except as provided below during </w:t>
      </w:r>
      <w:r w:rsidR="009838D4">
        <w:rPr>
          <w:rFonts w:ascii="Times New Roman" w:hAnsi="Times New Roman" w:cs="Times New Roman"/>
          <w:sz w:val="24"/>
          <w:szCs w:val="24"/>
        </w:rPr>
        <w:t>questioning</w:t>
      </w:r>
      <w:r w:rsidRPr="007A1D05">
        <w:rPr>
          <w:rFonts w:ascii="Times New Roman" w:hAnsi="Times New Roman" w:cs="Times New Roman"/>
          <w:sz w:val="24"/>
          <w:szCs w:val="24"/>
        </w:rPr>
        <w:t xml:space="preserve"> </w:t>
      </w:r>
      <w:r w:rsidR="003D6A96">
        <w:rPr>
          <w:rFonts w:ascii="Times New Roman" w:hAnsi="Times New Roman" w:cs="Times New Roman"/>
          <w:sz w:val="24"/>
          <w:szCs w:val="24"/>
        </w:rPr>
        <w:t>within</w:t>
      </w:r>
      <w:r w:rsidRPr="007A1D05">
        <w:rPr>
          <w:rFonts w:ascii="Times New Roman" w:hAnsi="Times New Roman" w:cs="Times New Roman"/>
          <w:sz w:val="24"/>
          <w:szCs w:val="24"/>
        </w:rPr>
        <w:t xml:space="preserve"> the hearing process).</w:t>
      </w:r>
      <w:r w:rsidRPr="007A1D05">
        <w:rPr>
          <w:rFonts w:ascii="Times New Roman" w:hAnsi="Times New Roman" w:cs="Times New Roman"/>
          <w:spacing w:val="1"/>
          <w:sz w:val="24"/>
          <w:szCs w:val="24"/>
        </w:rPr>
        <w:t xml:space="preserve"> </w:t>
      </w:r>
    </w:p>
    <w:p w14:paraId="006E19E4" w14:textId="77777777" w:rsidR="003D6A96" w:rsidRDefault="003D6A96" w:rsidP="00493E63">
      <w:pPr>
        <w:pStyle w:val="BodyText"/>
        <w:ind w:right="227"/>
        <w:rPr>
          <w:rFonts w:ascii="Times New Roman" w:hAnsi="Times New Roman" w:cs="Times New Roman"/>
          <w:sz w:val="24"/>
          <w:szCs w:val="24"/>
        </w:rPr>
      </w:pPr>
    </w:p>
    <w:p w14:paraId="64ED6F34" w14:textId="09B99652" w:rsidR="000C0170" w:rsidRPr="000C0170" w:rsidRDefault="00F81C84" w:rsidP="00204041">
      <w:pPr>
        <w:pStyle w:val="BodyText"/>
        <w:rPr>
          <w:rFonts w:ascii="Times New Roman" w:hAnsi="Times New Roman" w:cs="Times New Roman"/>
          <w:sz w:val="24"/>
          <w:szCs w:val="24"/>
        </w:rPr>
      </w:pPr>
      <w:r>
        <w:rPr>
          <w:rFonts w:ascii="Times New Roman" w:hAnsi="Times New Roman" w:cs="Times New Roman"/>
          <w:sz w:val="24"/>
          <w:szCs w:val="24"/>
        </w:rPr>
        <w:t xml:space="preserve">An advisor who is not complying with these procedures or </w:t>
      </w:r>
      <w:r w:rsidR="00666254" w:rsidRPr="007A1D05">
        <w:rPr>
          <w:rFonts w:ascii="Times New Roman" w:hAnsi="Times New Roman" w:cs="Times New Roman"/>
          <w:sz w:val="24"/>
          <w:szCs w:val="24"/>
        </w:rPr>
        <w:t>who is</w:t>
      </w:r>
      <w:r w:rsidR="00666254" w:rsidRPr="007A1D05">
        <w:rPr>
          <w:rFonts w:ascii="Times New Roman" w:hAnsi="Times New Roman" w:cs="Times New Roman"/>
          <w:spacing w:val="1"/>
          <w:sz w:val="24"/>
          <w:szCs w:val="24"/>
        </w:rPr>
        <w:t xml:space="preserve"> </w:t>
      </w:r>
      <w:r w:rsidR="00666254" w:rsidRPr="007A1D05">
        <w:rPr>
          <w:rFonts w:ascii="Times New Roman" w:hAnsi="Times New Roman" w:cs="Times New Roman"/>
          <w:sz w:val="24"/>
          <w:szCs w:val="24"/>
        </w:rPr>
        <w:t xml:space="preserve">otherwise obstructing </w:t>
      </w:r>
      <w:r w:rsidR="009838D4">
        <w:rPr>
          <w:rFonts w:ascii="Times New Roman" w:hAnsi="Times New Roman" w:cs="Times New Roman"/>
          <w:sz w:val="24"/>
          <w:szCs w:val="24"/>
        </w:rPr>
        <w:t>any</w:t>
      </w:r>
      <w:r w:rsidR="00666254" w:rsidRPr="007A1D05">
        <w:rPr>
          <w:rFonts w:ascii="Times New Roman" w:hAnsi="Times New Roman" w:cs="Times New Roman"/>
          <w:sz w:val="24"/>
          <w:szCs w:val="24"/>
        </w:rPr>
        <w:t xml:space="preserve"> meeting </w:t>
      </w:r>
      <w:r w:rsidR="00934F99">
        <w:rPr>
          <w:rFonts w:ascii="Times New Roman" w:hAnsi="Times New Roman" w:cs="Times New Roman"/>
          <w:sz w:val="24"/>
          <w:szCs w:val="24"/>
        </w:rPr>
        <w:t>or</w:t>
      </w:r>
      <w:r w:rsidR="00BC336C">
        <w:rPr>
          <w:rFonts w:ascii="Times New Roman" w:hAnsi="Times New Roman" w:cs="Times New Roman"/>
          <w:sz w:val="24"/>
          <w:szCs w:val="24"/>
        </w:rPr>
        <w:t xml:space="preserve"> the</w:t>
      </w:r>
      <w:r w:rsidR="009838D4">
        <w:rPr>
          <w:rFonts w:ascii="Times New Roman" w:hAnsi="Times New Roman" w:cs="Times New Roman"/>
          <w:sz w:val="24"/>
          <w:szCs w:val="24"/>
        </w:rPr>
        <w:t xml:space="preserve"> </w:t>
      </w:r>
      <w:r w:rsidR="00666254" w:rsidRPr="007A1D05">
        <w:rPr>
          <w:rFonts w:ascii="Times New Roman" w:hAnsi="Times New Roman" w:cs="Times New Roman"/>
          <w:sz w:val="24"/>
          <w:szCs w:val="24"/>
        </w:rPr>
        <w:t>hearing</w:t>
      </w:r>
      <w:r>
        <w:rPr>
          <w:rFonts w:ascii="Times New Roman" w:hAnsi="Times New Roman" w:cs="Times New Roman"/>
          <w:sz w:val="24"/>
          <w:szCs w:val="24"/>
        </w:rPr>
        <w:t xml:space="preserve"> may be removed from the meeting or hearing by the investigator or hearing officer</w:t>
      </w:r>
      <w:r w:rsidR="00666254" w:rsidRPr="007A1D05">
        <w:rPr>
          <w:rFonts w:ascii="Times New Roman" w:hAnsi="Times New Roman" w:cs="Times New Roman"/>
          <w:sz w:val="24"/>
          <w:szCs w:val="24"/>
        </w:rPr>
        <w:t>.</w:t>
      </w:r>
      <w:r w:rsidR="00666254" w:rsidRPr="007A1D05">
        <w:rPr>
          <w:rFonts w:ascii="Times New Roman" w:hAnsi="Times New Roman" w:cs="Times New Roman"/>
          <w:spacing w:val="1"/>
          <w:sz w:val="24"/>
          <w:szCs w:val="24"/>
        </w:rPr>
        <w:t xml:space="preserve"> </w:t>
      </w:r>
      <w:r w:rsidR="00666254" w:rsidRPr="007A1D05">
        <w:rPr>
          <w:rFonts w:ascii="Times New Roman" w:hAnsi="Times New Roman" w:cs="Times New Roman"/>
          <w:sz w:val="24"/>
          <w:szCs w:val="24"/>
        </w:rPr>
        <w:t xml:space="preserve">Additionally, the University reserves the right to </w:t>
      </w:r>
      <w:r w:rsidR="009C01B0">
        <w:rPr>
          <w:rFonts w:ascii="Times New Roman" w:hAnsi="Times New Roman" w:cs="Times New Roman"/>
          <w:sz w:val="24"/>
          <w:szCs w:val="24"/>
        </w:rPr>
        <w:t xml:space="preserve">prohibit an advisor from participating in or serving as an advisor </w:t>
      </w:r>
      <w:r w:rsidR="00EC5AD8">
        <w:rPr>
          <w:rFonts w:ascii="Times New Roman" w:hAnsi="Times New Roman" w:cs="Times New Roman"/>
          <w:sz w:val="24"/>
          <w:szCs w:val="24"/>
        </w:rPr>
        <w:t xml:space="preserve">if they </w:t>
      </w:r>
      <w:r w:rsidR="00666254" w:rsidRPr="007A1D05">
        <w:rPr>
          <w:rFonts w:ascii="Times New Roman" w:hAnsi="Times New Roman" w:cs="Times New Roman"/>
          <w:sz w:val="24"/>
          <w:szCs w:val="24"/>
        </w:rPr>
        <w:t>repeatedly violate th</w:t>
      </w:r>
      <w:r w:rsidR="003D6A96">
        <w:rPr>
          <w:rFonts w:ascii="Times New Roman" w:hAnsi="Times New Roman" w:cs="Times New Roman"/>
          <w:sz w:val="24"/>
          <w:szCs w:val="24"/>
        </w:rPr>
        <w:t>e guidelines of decorum</w:t>
      </w:r>
      <w:r w:rsidR="00666254" w:rsidRPr="007A1D05">
        <w:rPr>
          <w:rFonts w:ascii="Times New Roman" w:hAnsi="Times New Roman" w:cs="Times New Roman"/>
          <w:sz w:val="24"/>
          <w:szCs w:val="24"/>
        </w:rPr>
        <w:t xml:space="preserve"> or</w:t>
      </w:r>
      <w:r w:rsidR="003D6A96">
        <w:rPr>
          <w:rFonts w:ascii="Times New Roman" w:hAnsi="Times New Roman" w:cs="Times New Roman"/>
          <w:sz w:val="24"/>
          <w:szCs w:val="24"/>
        </w:rPr>
        <w:t xml:space="preserve"> </w:t>
      </w:r>
      <w:r w:rsidR="00666254" w:rsidRPr="007A1D05">
        <w:rPr>
          <w:rFonts w:ascii="Times New Roman" w:hAnsi="Times New Roman" w:cs="Times New Roman"/>
          <w:sz w:val="24"/>
          <w:szCs w:val="24"/>
        </w:rPr>
        <w:t xml:space="preserve">obstructs </w:t>
      </w:r>
      <w:r w:rsidR="009838D4">
        <w:rPr>
          <w:rFonts w:ascii="Times New Roman" w:hAnsi="Times New Roman" w:cs="Times New Roman"/>
          <w:sz w:val="24"/>
          <w:szCs w:val="24"/>
        </w:rPr>
        <w:t xml:space="preserve">a </w:t>
      </w:r>
      <w:r w:rsidR="00666254" w:rsidRPr="007A1D05">
        <w:rPr>
          <w:rFonts w:ascii="Times New Roman" w:hAnsi="Times New Roman" w:cs="Times New Roman"/>
          <w:sz w:val="24"/>
          <w:szCs w:val="24"/>
        </w:rPr>
        <w:t>meeting or hearing</w:t>
      </w:r>
      <w:r w:rsidR="00BC336C">
        <w:rPr>
          <w:rFonts w:ascii="Times New Roman" w:hAnsi="Times New Roman" w:cs="Times New Roman"/>
          <w:sz w:val="24"/>
          <w:szCs w:val="24"/>
        </w:rPr>
        <w:t>.</w:t>
      </w:r>
      <w:r>
        <w:rPr>
          <w:rFonts w:ascii="Times New Roman" w:hAnsi="Times New Roman" w:cs="Times New Roman"/>
          <w:sz w:val="24"/>
          <w:szCs w:val="24"/>
        </w:rPr>
        <w:t xml:space="preserve">  An advisor who has been removed or barred may seek review of that decision by the Title IX Coordinator, or if the decision was made by the Title IX Coordinator, the Vice President of DEI.  </w:t>
      </w:r>
    </w:p>
    <w:p w14:paraId="755D5B2F" w14:textId="77777777" w:rsidR="00666254" w:rsidRPr="007A1D05" w:rsidRDefault="00666254" w:rsidP="00666254">
      <w:pPr>
        <w:pStyle w:val="BodyText"/>
        <w:spacing w:before="1"/>
        <w:rPr>
          <w:rFonts w:ascii="Times New Roman" w:hAnsi="Times New Roman" w:cs="Times New Roman"/>
          <w:sz w:val="24"/>
          <w:szCs w:val="24"/>
        </w:rPr>
      </w:pPr>
    </w:p>
    <w:p w14:paraId="198008AC" w14:textId="225D1DEF" w:rsidR="00666254" w:rsidRPr="00BC336C" w:rsidRDefault="00666254" w:rsidP="00666254">
      <w:pPr>
        <w:pStyle w:val="Heading2"/>
        <w:numPr>
          <w:ilvl w:val="1"/>
          <w:numId w:val="3"/>
        </w:numPr>
        <w:tabs>
          <w:tab w:val="left" w:pos="840"/>
        </w:tabs>
        <w:rPr>
          <w:rFonts w:ascii="Times New Roman" w:hAnsi="Times New Roman" w:cs="Times New Roman"/>
          <w:sz w:val="24"/>
          <w:szCs w:val="24"/>
        </w:rPr>
      </w:pPr>
      <w:bookmarkStart w:id="10" w:name="_Toc112669992"/>
      <w:r w:rsidRPr="00BC336C">
        <w:rPr>
          <w:rFonts w:ascii="Times New Roman" w:hAnsi="Times New Roman" w:cs="Times New Roman"/>
          <w:sz w:val="24"/>
          <w:szCs w:val="24"/>
        </w:rPr>
        <w:t>Supportive</w:t>
      </w:r>
      <w:r w:rsidRPr="00BC336C">
        <w:rPr>
          <w:rFonts w:ascii="Times New Roman" w:hAnsi="Times New Roman" w:cs="Times New Roman"/>
          <w:spacing w:val="-4"/>
          <w:sz w:val="24"/>
          <w:szCs w:val="24"/>
        </w:rPr>
        <w:t xml:space="preserve"> </w:t>
      </w:r>
      <w:r w:rsidRPr="00BC336C">
        <w:rPr>
          <w:rFonts w:ascii="Times New Roman" w:hAnsi="Times New Roman" w:cs="Times New Roman"/>
          <w:sz w:val="24"/>
          <w:szCs w:val="24"/>
        </w:rPr>
        <w:t>Measures</w:t>
      </w:r>
      <w:bookmarkEnd w:id="10"/>
    </w:p>
    <w:p w14:paraId="089C8AC5" w14:textId="77777777" w:rsidR="00493E63" w:rsidRDefault="00493E63" w:rsidP="00493E63">
      <w:pPr>
        <w:pStyle w:val="BodyText"/>
        <w:ind w:right="165"/>
        <w:rPr>
          <w:rFonts w:ascii="Times New Roman" w:hAnsi="Times New Roman" w:cs="Times New Roman"/>
          <w:b/>
          <w:sz w:val="24"/>
          <w:szCs w:val="24"/>
        </w:rPr>
      </w:pPr>
    </w:p>
    <w:p w14:paraId="32256551" w14:textId="39E0E65F" w:rsidR="00666254" w:rsidRPr="007A1D05" w:rsidRDefault="00666254" w:rsidP="00104B0E">
      <w:pPr>
        <w:pStyle w:val="BodyText"/>
        <w:tabs>
          <w:tab w:val="left" w:pos="9180"/>
          <w:tab w:val="left" w:pos="9360"/>
        </w:tabs>
        <w:ind w:right="165"/>
        <w:rPr>
          <w:rFonts w:ascii="Times New Roman" w:hAnsi="Times New Roman" w:cs="Times New Roman"/>
          <w:sz w:val="24"/>
          <w:szCs w:val="24"/>
        </w:rPr>
      </w:pPr>
      <w:r w:rsidRPr="007A1D05">
        <w:rPr>
          <w:rFonts w:ascii="Times New Roman" w:hAnsi="Times New Roman" w:cs="Times New Roman"/>
          <w:sz w:val="24"/>
          <w:szCs w:val="24"/>
        </w:rPr>
        <w:t>At</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any</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point,</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a</w:t>
      </w:r>
      <w:r w:rsidRPr="00204041">
        <w:rPr>
          <w:rFonts w:ascii="Times New Roman" w:hAnsi="Times New Roman" w:cs="Times New Roman"/>
          <w:sz w:val="24"/>
          <w:szCs w:val="24"/>
        </w:rPr>
        <w:t xml:space="preserve"> </w:t>
      </w:r>
      <w:r w:rsidR="00BC336C">
        <w:rPr>
          <w:rFonts w:ascii="Times New Roman" w:hAnsi="Times New Roman" w:cs="Times New Roman"/>
          <w:sz w:val="24"/>
          <w:szCs w:val="24"/>
        </w:rPr>
        <w:t>c</w:t>
      </w:r>
      <w:r w:rsidRPr="007A1D05">
        <w:rPr>
          <w:rFonts w:ascii="Times New Roman" w:hAnsi="Times New Roman" w:cs="Times New Roman"/>
          <w:sz w:val="24"/>
          <w:szCs w:val="24"/>
        </w:rPr>
        <w:t>omplainant</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or</w:t>
      </w:r>
      <w:r w:rsidRPr="00204041">
        <w:rPr>
          <w:rFonts w:ascii="Times New Roman" w:hAnsi="Times New Roman" w:cs="Times New Roman"/>
          <w:sz w:val="24"/>
          <w:szCs w:val="24"/>
        </w:rPr>
        <w:t xml:space="preserve"> </w:t>
      </w:r>
      <w:r w:rsidR="00BC336C">
        <w:rPr>
          <w:rFonts w:ascii="Times New Roman" w:hAnsi="Times New Roman" w:cs="Times New Roman"/>
          <w:sz w:val="24"/>
          <w:szCs w:val="24"/>
        </w:rPr>
        <w:t>r</w:t>
      </w:r>
      <w:r w:rsidRPr="007A1D05">
        <w:rPr>
          <w:rFonts w:ascii="Times New Roman" w:hAnsi="Times New Roman" w:cs="Times New Roman"/>
          <w:sz w:val="24"/>
          <w:szCs w:val="24"/>
        </w:rPr>
        <w:t>espondent</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may</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request</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supportive</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measures</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from</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the</w:t>
      </w:r>
      <w:r w:rsidRPr="00204041">
        <w:rPr>
          <w:rFonts w:ascii="Times New Roman" w:hAnsi="Times New Roman" w:cs="Times New Roman"/>
          <w:sz w:val="24"/>
          <w:szCs w:val="24"/>
        </w:rPr>
        <w:t xml:space="preserve"> </w:t>
      </w:r>
      <w:proofErr w:type="gramStart"/>
      <w:r w:rsidRPr="007A1D05">
        <w:rPr>
          <w:rFonts w:ascii="Times New Roman" w:hAnsi="Times New Roman" w:cs="Times New Roman"/>
          <w:sz w:val="24"/>
          <w:szCs w:val="24"/>
        </w:rPr>
        <w:t>Title</w:t>
      </w:r>
      <w:r w:rsidR="00D045CD">
        <w:rPr>
          <w:rFonts w:ascii="Times New Roman" w:hAnsi="Times New Roman" w:cs="Times New Roman"/>
          <w:sz w:val="24"/>
          <w:szCs w:val="24"/>
        </w:rPr>
        <w:t xml:space="preserve"> </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IX</w:t>
      </w:r>
      <w:proofErr w:type="gramEnd"/>
      <w:r w:rsidRPr="007A1D05">
        <w:rPr>
          <w:rFonts w:ascii="Times New Roman" w:hAnsi="Times New Roman" w:cs="Times New Roman"/>
          <w:sz w:val="24"/>
          <w:szCs w:val="24"/>
        </w:rPr>
        <w:t xml:space="preserve"> Coordinator. The Title IX Coordinator is responsible for </w:t>
      </w:r>
      <w:r w:rsidR="00BC336C">
        <w:rPr>
          <w:rFonts w:ascii="Times New Roman" w:hAnsi="Times New Roman" w:cs="Times New Roman"/>
          <w:sz w:val="24"/>
          <w:szCs w:val="24"/>
        </w:rPr>
        <w:t>ensuring th</w:t>
      </w:r>
      <w:r w:rsidR="00D045CD">
        <w:rPr>
          <w:rFonts w:ascii="Times New Roman" w:hAnsi="Times New Roman" w:cs="Times New Roman"/>
          <w:sz w:val="24"/>
          <w:szCs w:val="24"/>
        </w:rPr>
        <w:t xml:space="preserve">at the parties and any other involved party receive supportive measures deemed appropriate by the Title IX Coordinator. </w:t>
      </w:r>
      <w:r w:rsidRPr="007A1D05">
        <w:rPr>
          <w:rFonts w:ascii="Times New Roman" w:hAnsi="Times New Roman" w:cs="Times New Roman"/>
          <w:sz w:val="24"/>
          <w:szCs w:val="24"/>
        </w:rPr>
        <w:t>The University will offer reasonable and appropriate supportive</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measures</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to</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protect</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continued</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access</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to</w:t>
      </w:r>
      <w:r w:rsidRPr="00204041">
        <w:rPr>
          <w:rFonts w:ascii="Times New Roman" w:hAnsi="Times New Roman" w:cs="Times New Roman"/>
          <w:sz w:val="24"/>
          <w:szCs w:val="24"/>
        </w:rPr>
        <w:t xml:space="preserve"> </w:t>
      </w:r>
      <w:proofErr w:type="gramStart"/>
      <w:r w:rsidRPr="007A1D05">
        <w:rPr>
          <w:rFonts w:ascii="Times New Roman" w:hAnsi="Times New Roman" w:cs="Times New Roman"/>
          <w:sz w:val="24"/>
          <w:szCs w:val="24"/>
        </w:rPr>
        <w:t>University</w:t>
      </w:r>
      <w:proofErr w:type="gramEnd"/>
      <w:r w:rsidRPr="00204041">
        <w:rPr>
          <w:rFonts w:ascii="Times New Roman" w:hAnsi="Times New Roman" w:cs="Times New Roman"/>
          <w:sz w:val="24"/>
          <w:szCs w:val="24"/>
        </w:rPr>
        <w:t xml:space="preserve"> </w:t>
      </w:r>
      <w:r w:rsidRPr="007A1D05">
        <w:rPr>
          <w:rFonts w:ascii="Times New Roman" w:hAnsi="Times New Roman" w:cs="Times New Roman"/>
          <w:sz w:val="24"/>
          <w:szCs w:val="24"/>
        </w:rPr>
        <w:t>employment</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or</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education</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programs</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and</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activities.</w:t>
      </w:r>
    </w:p>
    <w:p w14:paraId="47200C4D" w14:textId="77777777" w:rsidR="00493E63" w:rsidRDefault="00493E63" w:rsidP="00104B0E">
      <w:pPr>
        <w:pStyle w:val="BodyText"/>
        <w:tabs>
          <w:tab w:val="left" w:pos="9180"/>
          <w:tab w:val="left" w:pos="9360"/>
        </w:tabs>
        <w:spacing w:before="39"/>
        <w:rPr>
          <w:rFonts w:ascii="Times New Roman" w:hAnsi="Times New Roman" w:cs="Times New Roman"/>
          <w:sz w:val="24"/>
          <w:szCs w:val="24"/>
        </w:rPr>
      </w:pPr>
    </w:p>
    <w:p w14:paraId="5FAC9756" w14:textId="00D0BC64" w:rsidR="00666254" w:rsidRPr="007A1D05" w:rsidRDefault="00666254" w:rsidP="00104B0E">
      <w:pPr>
        <w:pStyle w:val="BodyText"/>
        <w:tabs>
          <w:tab w:val="left" w:pos="9180"/>
          <w:tab w:val="left" w:pos="9360"/>
        </w:tabs>
        <w:spacing w:before="39"/>
        <w:rPr>
          <w:rFonts w:ascii="Times New Roman" w:hAnsi="Times New Roman" w:cs="Times New Roman"/>
          <w:sz w:val="24"/>
          <w:szCs w:val="24"/>
        </w:rPr>
      </w:pPr>
      <w:r w:rsidRPr="007A1D05">
        <w:rPr>
          <w:rFonts w:ascii="Times New Roman" w:hAnsi="Times New Roman" w:cs="Times New Roman"/>
          <w:sz w:val="24"/>
          <w:szCs w:val="24"/>
        </w:rPr>
        <w:t>Supportive measures may be address safety and well-being</w:t>
      </w:r>
      <w:r w:rsidR="00B67B6E">
        <w:rPr>
          <w:rFonts w:ascii="Times New Roman" w:hAnsi="Times New Roman" w:cs="Times New Roman"/>
          <w:sz w:val="24"/>
          <w:szCs w:val="24"/>
        </w:rPr>
        <w:t xml:space="preserve"> as well as support</w:t>
      </w:r>
      <w:r w:rsidRPr="007A1D05">
        <w:rPr>
          <w:rFonts w:ascii="Times New Roman" w:hAnsi="Times New Roman" w:cs="Times New Roman"/>
          <w:sz w:val="24"/>
          <w:szCs w:val="24"/>
        </w:rPr>
        <w:t xml:space="preserve"> continued</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access</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to</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educational</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opportunities</w:t>
      </w:r>
      <w:r w:rsidR="000C0170">
        <w:rPr>
          <w:rFonts w:ascii="Times New Roman" w:hAnsi="Times New Roman" w:cs="Times New Roman"/>
          <w:sz w:val="24"/>
          <w:szCs w:val="24"/>
        </w:rPr>
        <w:t xml:space="preserve"> </w:t>
      </w:r>
      <w:r w:rsidR="00D045CD">
        <w:rPr>
          <w:rFonts w:ascii="Times New Roman" w:hAnsi="Times New Roman" w:cs="Times New Roman"/>
          <w:sz w:val="24"/>
          <w:szCs w:val="24"/>
        </w:rPr>
        <w:t xml:space="preserve">for </w:t>
      </w:r>
      <w:r w:rsidR="000C0170">
        <w:rPr>
          <w:rFonts w:ascii="Times New Roman" w:hAnsi="Times New Roman" w:cs="Times New Roman"/>
          <w:sz w:val="24"/>
          <w:szCs w:val="24"/>
        </w:rPr>
        <w:t>the individual</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or</w:t>
      </w:r>
      <w:r w:rsidRPr="00204041">
        <w:rPr>
          <w:rFonts w:ascii="Times New Roman" w:hAnsi="Times New Roman" w:cs="Times New Roman"/>
          <w:sz w:val="24"/>
          <w:szCs w:val="24"/>
        </w:rPr>
        <w:t xml:space="preserve"> </w:t>
      </w:r>
      <w:r w:rsidR="000C0170" w:rsidRPr="00204041">
        <w:rPr>
          <w:rFonts w:ascii="Times New Roman" w:hAnsi="Times New Roman" w:cs="Times New Roman"/>
          <w:sz w:val="24"/>
          <w:szCs w:val="24"/>
        </w:rPr>
        <w:t xml:space="preserve">may address the overall </w:t>
      </w:r>
      <w:r w:rsidR="00BC336C">
        <w:rPr>
          <w:rFonts w:ascii="Times New Roman" w:hAnsi="Times New Roman" w:cs="Times New Roman"/>
          <w:sz w:val="24"/>
          <w:szCs w:val="24"/>
        </w:rPr>
        <w:t xml:space="preserve">safety of the </w:t>
      </w:r>
      <w:r w:rsidR="000C0170">
        <w:rPr>
          <w:rFonts w:ascii="Times New Roman" w:hAnsi="Times New Roman" w:cs="Times New Roman"/>
          <w:sz w:val="24"/>
          <w:szCs w:val="24"/>
        </w:rPr>
        <w:t xml:space="preserve">campus </w:t>
      </w:r>
      <w:r w:rsidR="00BC336C">
        <w:rPr>
          <w:rFonts w:ascii="Times New Roman" w:hAnsi="Times New Roman" w:cs="Times New Roman"/>
          <w:sz w:val="24"/>
          <w:szCs w:val="24"/>
        </w:rPr>
        <w:t>community</w:t>
      </w:r>
      <w:r w:rsidRPr="007A1D05">
        <w:rPr>
          <w:rFonts w:ascii="Times New Roman" w:hAnsi="Times New Roman" w:cs="Times New Roman"/>
          <w:sz w:val="24"/>
          <w:szCs w:val="24"/>
        </w:rPr>
        <w:t>.</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Supportive</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measures</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may</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be</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temporary</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or</w:t>
      </w:r>
      <w:r w:rsidRPr="00204041">
        <w:rPr>
          <w:rFonts w:ascii="Times New Roman" w:hAnsi="Times New Roman" w:cs="Times New Roman"/>
          <w:sz w:val="24"/>
          <w:szCs w:val="24"/>
        </w:rPr>
        <w:t xml:space="preserve"> </w:t>
      </w:r>
      <w:proofErr w:type="gramStart"/>
      <w:r w:rsidRPr="007A1D05">
        <w:rPr>
          <w:rFonts w:ascii="Times New Roman" w:hAnsi="Times New Roman" w:cs="Times New Roman"/>
          <w:sz w:val="24"/>
          <w:szCs w:val="24"/>
        </w:rPr>
        <w:t xml:space="preserve">permanent </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and</w:t>
      </w:r>
      <w:proofErr w:type="gramEnd"/>
      <w:r w:rsidRPr="007A1D05">
        <w:rPr>
          <w:rFonts w:ascii="Times New Roman" w:hAnsi="Times New Roman" w:cs="Times New Roman"/>
          <w:sz w:val="24"/>
          <w:szCs w:val="24"/>
        </w:rPr>
        <w:t xml:space="preserve"> may include, but are not limited to, no-contact directives, residence modifications, academic</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modifications</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and</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support,</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work</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schedule</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modifications,</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interim</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disciplinary</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suspension,</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interim suspension</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from</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employment,</w:t>
      </w:r>
      <w:r w:rsidRPr="00204041">
        <w:rPr>
          <w:rFonts w:ascii="Times New Roman" w:hAnsi="Times New Roman" w:cs="Times New Roman"/>
          <w:sz w:val="24"/>
          <w:szCs w:val="24"/>
        </w:rPr>
        <w:t xml:space="preserve"> </w:t>
      </w:r>
      <w:r w:rsidR="00D045CD">
        <w:rPr>
          <w:rFonts w:ascii="Times New Roman" w:hAnsi="Times New Roman" w:cs="Times New Roman"/>
          <w:sz w:val="24"/>
          <w:szCs w:val="24"/>
        </w:rPr>
        <w:t>or</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pre-disciplinary</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leave</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(with</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or</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without</w:t>
      </w:r>
      <w:r w:rsidRPr="00204041">
        <w:rPr>
          <w:rFonts w:ascii="Times New Roman" w:hAnsi="Times New Roman" w:cs="Times New Roman"/>
          <w:sz w:val="24"/>
          <w:szCs w:val="24"/>
        </w:rPr>
        <w:t xml:space="preserve"> </w:t>
      </w:r>
      <w:r w:rsidRPr="007A1D05">
        <w:rPr>
          <w:rFonts w:ascii="Times New Roman" w:hAnsi="Times New Roman" w:cs="Times New Roman"/>
          <w:sz w:val="24"/>
          <w:szCs w:val="24"/>
        </w:rPr>
        <w:t>pay).</w:t>
      </w:r>
    </w:p>
    <w:p w14:paraId="4EAA8A50" w14:textId="77777777" w:rsidR="00493E63" w:rsidRDefault="00493E63" w:rsidP="00104B0E">
      <w:pPr>
        <w:tabs>
          <w:tab w:val="left" w:pos="9180"/>
          <w:tab w:val="left" w:pos="9360"/>
        </w:tabs>
        <w:ind w:right="103"/>
        <w:rPr>
          <w:rFonts w:ascii="Times New Roman" w:eastAsia="Calibri" w:hAnsi="Times New Roman" w:cs="Times New Roman"/>
          <w:sz w:val="24"/>
          <w:szCs w:val="24"/>
        </w:rPr>
      </w:pPr>
    </w:p>
    <w:p w14:paraId="483DCE04" w14:textId="1B882593" w:rsidR="008650BE" w:rsidRDefault="00666254" w:rsidP="00104B0E">
      <w:pPr>
        <w:rPr>
          <w:rFonts w:ascii="Times New Roman" w:hAnsi="Times New Roman" w:cs="Times New Roman"/>
          <w:sz w:val="24"/>
          <w:szCs w:val="24"/>
        </w:rPr>
      </w:pPr>
      <w:r w:rsidRPr="007A1D05">
        <w:rPr>
          <w:rFonts w:ascii="Times New Roman" w:hAnsi="Times New Roman" w:cs="Times New Roman"/>
          <w:b/>
          <w:sz w:val="24"/>
          <w:szCs w:val="24"/>
        </w:rPr>
        <w:t xml:space="preserve">Supportive measures are available regardless of whether a </w:t>
      </w:r>
      <w:r w:rsidR="00D045CD">
        <w:rPr>
          <w:rFonts w:ascii="Times New Roman" w:hAnsi="Times New Roman" w:cs="Times New Roman"/>
          <w:b/>
          <w:sz w:val="24"/>
          <w:szCs w:val="24"/>
        </w:rPr>
        <w:t xml:space="preserve">formal </w:t>
      </w:r>
      <w:r w:rsidR="00BC336C">
        <w:rPr>
          <w:rFonts w:ascii="Times New Roman" w:hAnsi="Times New Roman" w:cs="Times New Roman"/>
          <w:b/>
          <w:sz w:val="24"/>
          <w:szCs w:val="24"/>
        </w:rPr>
        <w:t>c</w:t>
      </w:r>
      <w:r w:rsidRPr="007A1D05">
        <w:rPr>
          <w:rFonts w:ascii="Times New Roman" w:hAnsi="Times New Roman" w:cs="Times New Roman"/>
          <w:b/>
          <w:sz w:val="24"/>
          <w:szCs w:val="24"/>
        </w:rPr>
        <w:t>omplain</w:t>
      </w:r>
      <w:r w:rsidR="00D045CD">
        <w:rPr>
          <w:rFonts w:ascii="Times New Roman" w:hAnsi="Times New Roman" w:cs="Times New Roman"/>
          <w:b/>
          <w:sz w:val="24"/>
          <w:szCs w:val="24"/>
        </w:rPr>
        <w:t>t</w:t>
      </w:r>
      <w:r w:rsidR="000C0170">
        <w:rPr>
          <w:rFonts w:ascii="Times New Roman" w:hAnsi="Times New Roman" w:cs="Times New Roman"/>
          <w:b/>
          <w:sz w:val="24"/>
          <w:szCs w:val="24"/>
        </w:rPr>
        <w:t xml:space="preserve"> is received</w:t>
      </w:r>
      <w:r w:rsidRPr="007A1D05">
        <w:rPr>
          <w:rFonts w:ascii="Times New Roman" w:hAnsi="Times New Roman" w:cs="Times New Roman"/>
          <w:b/>
          <w:sz w:val="24"/>
          <w:szCs w:val="24"/>
        </w:rPr>
        <w:t xml:space="preserve"> under th</w:t>
      </w:r>
      <w:r w:rsidR="00D045CD">
        <w:rPr>
          <w:rFonts w:ascii="Times New Roman" w:hAnsi="Times New Roman" w:cs="Times New Roman"/>
          <w:b/>
          <w:sz w:val="24"/>
          <w:szCs w:val="24"/>
        </w:rPr>
        <w:t>ese Procedures</w:t>
      </w:r>
      <w:r w:rsidRPr="007A1D05">
        <w:rPr>
          <w:rFonts w:ascii="Times New Roman" w:hAnsi="Times New Roman" w:cs="Times New Roman"/>
          <w:b/>
          <w:sz w:val="24"/>
          <w:szCs w:val="24"/>
        </w:rPr>
        <w:t xml:space="preserve">. </w:t>
      </w:r>
      <w:r w:rsidRPr="007A1D05">
        <w:rPr>
          <w:rFonts w:ascii="Times New Roman" w:hAnsi="Times New Roman" w:cs="Times New Roman"/>
          <w:sz w:val="24"/>
          <w:szCs w:val="24"/>
        </w:rPr>
        <w:t xml:space="preserve">The University will maintain the confidentiality of any supportive </w:t>
      </w:r>
      <w:proofErr w:type="gramStart"/>
      <w:r w:rsidRPr="007A1D05">
        <w:rPr>
          <w:rFonts w:ascii="Times New Roman" w:hAnsi="Times New Roman" w:cs="Times New Roman"/>
          <w:sz w:val="24"/>
          <w:szCs w:val="24"/>
        </w:rPr>
        <w:t>measures</w:t>
      </w:r>
      <w:r w:rsidR="00BC336C">
        <w:rPr>
          <w:rFonts w:ascii="Times New Roman" w:hAnsi="Times New Roman" w:cs="Times New Roman"/>
          <w:sz w:val="24"/>
          <w:szCs w:val="24"/>
        </w:rPr>
        <w:t xml:space="preserve"> </w:t>
      </w:r>
      <w:r w:rsidRPr="007A1D05">
        <w:rPr>
          <w:rFonts w:ascii="Times New Roman" w:hAnsi="Times New Roman" w:cs="Times New Roman"/>
          <w:spacing w:val="-47"/>
          <w:sz w:val="24"/>
          <w:szCs w:val="24"/>
        </w:rPr>
        <w:t xml:space="preserve"> </w:t>
      </w:r>
      <w:r w:rsidRPr="007A1D05">
        <w:rPr>
          <w:rFonts w:ascii="Times New Roman" w:hAnsi="Times New Roman" w:cs="Times New Roman"/>
          <w:sz w:val="24"/>
          <w:szCs w:val="24"/>
        </w:rPr>
        <w:t>provided</w:t>
      </w:r>
      <w:proofErr w:type="gramEnd"/>
      <w:r w:rsidRPr="007A1D05">
        <w:rPr>
          <w:rFonts w:ascii="Times New Roman" w:hAnsi="Times New Roman" w:cs="Times New Roman"/>
          <w:sz w:val="24"/>
          <w:szCs w:val="24"/>
        </w:rPr>
        <w:t xml:space="preserve"> to the extent practicable and will promptly address any violation of the supportive measures</w:t>
      </w:r>
      <w:r w:rsidR="00BC336C">
        <w:rPr>
          <w:rFonts w:ascii="Times New Roman" w:hAnsi="Times New Roman" w:cs="Times New Roman"/>
          <w:sz w:val="24"/>
          <w:szCs w:val="24"/>
        </w:rPr>
        <w:t xml:space="preserve"> when notified an alleged violation has occurred</w:t>
      </w:r>
      <w:r w:rsidRPr="007A1D05">
        <w:rPr>
          <w:rFonts w:ascii="Times New Roman" w:hAnsi="Times New Roman" w:cs="Times New Roman"/>
          <w:sz w:val="24"/>
          <w:szCs w:val="24"/>
        </w:rPr>
        <w:t xml:space="preserve">. </w:t>
      </w:r>
      <w:proofErr w:type="gramStart"/>
      <w:r w:rsidRPr="007A1D05">
        <w:rPr>
          <w:rFonts w:ascii="Times New Roman" w:hAnsi="Times New Roman" w:cs="Times New Roman"/>
          <w:sz w:val="24"/>
          <w:szCs w:val="24"/>
        </w:rPr>
        <w:t>The</w:t>
      </w:r>
      <w:r w:rsidRPr="007A1D05">
        <w:rPr>
          <w:rFonts w:ascii="Times New Roman" w:hAnsi="Times New Roman" w:cs="Times New Roman"/>
          <w:spacing w:val="-47"/>
          <w:sz w:val="24"/>
          <w:szCs w:val="24"/>
        </w:rPr>
        <w:t xml:space="preserve"> </w:t>
      </w:r>
      <w:r w:rsidR="00D045CD">
        <w:rPr>
          <w:rFonts w:ascii="Times New Roman" w:hAnsi="Times New Roman" w:cs="Times New Roman"/>
          <w:spacing w:val="-47"/>
          <w:sz w:val="24"/>
          <w:szCs w:val="24"/>
        </w:rPr>
        <w:t xml:space="preserve"> </w:t>
      </w:r>
      <w:r w:rsidRPr="007A1D05">
        <w:rPr>
          <w:rFonts w:ascii="Times New Roman" w:hAnsi="Times New Roman" w:cs="Times New Roman"/>
          <w:sz w:val="24"/>
          <w:szCs w:val="24"/>
        </w:rPr>
        <w:t>Title</w:t>
      </w:r>
      <w:proofErr w:type="gramEnd"/>
      <w:r w:rsidRPr="007A1D05">
        <w:rPr>
          <w:rFonts w:ascii="Times New Roman" w:hAnsi="Times New Roman" w:cs="Times New Roman"/>
          <w:sz w:val="24"/>
          <w:szCs w:val="24"/>
        </w:rPr>
        <w:t xml:space="preserve"> IX Coordinator has the discretion to impose and/or modify any supportive measure based on all</w:t>
      </w:r>
      <w:r w:rsidRPr="007A1D05">
        <w:rPr>
          <w:rFonts w:ascii="Times New Roman" w:hAnsi="Times New Roman" w:cs="Times New Roman"/>
          <w:spacing w:val="1"/>
          <w:sz w:val="24"/>
          <w:szCs w:val="24"/>
        </w:rPr>
        <w:t xml:space="preserve"> </w:t>
      </w:r>
      <w:r w:rsidRPr="007A1D05">
        <w:rPr>
          <w:rFonts w:ascii="Times New Roman" w:hAnsi="Times New Roman" w:cs="Times New Roman"/>
          <w:sz w:val="24"/>
          <w:szCs w:val="24"/>
        </w:rPr>
        <w:t>available information.</w:t>
      </w:r>
      <w:r w:rsidRPr="007A1D05">
        <w:rPr>
          <w:rFonts w:ascii="Times New Roman" w:hAnsi="Times New Roman" w:cs="Times New Roman"/>
          <w:spacing w:val="1"/>
          <w:sz w:val="24"/>
          <w:szCs w:val="24"/>
        </w:rPr>
        <w:t xml:space="preserve"> </w:t>
      </w:r>
      <w:r w:rsidRPr="007A1D05">
        <w:rPr>
          <w:rFonts w:ascii="Times New Roman" w:hAnsi="Times New Roman" w:cs="Times New Roman"/>
          <w:sz w:val="24"/>
          <w:szCs w:val="24"/>
        </w:rPr>
        <w:t xml:space="preserve">The Title IX Coordinator is available to meet with </w:t>
      </w:r>
      <w:r w:rsidR="00BC336C">
        <w:rPr>
          <w:rFonts w:ascii="Times New Roman" w:hAnsi="Times New Roman" w:cs="Times New Roman"/>
          <w:sz w:val="24"/>
          <w:szCs w:val="24"/>
        </w:rPr>
        <w:t>c</w:t>
      </w:r>
      <w:r w:rsidRPr="007A1D05">
        <w:rPr>
          <w:rFonts w:ascii="Times New Roman" w:hAnsi="Times New Roman" w:cs="Times New Roman"/>
          <w:sz w:val="24"/>
          <w:szCs w:val="24"/>
        </w:rPr>
        <w:t xml:space="preserve">omplainants or </w:t>
      </w:r>
      <w:r w:rsidR="00BC336C">
        <w:rPr>
          <w:rFonts w:ascii="Times New Roman" w:hAnsi="Times New Roman" w:cs="Times New Roman"/>
          <w:sz w:val="24"/>
          <w:szCs w:val="24"/>
        </w:rPr>
        <w:t>r</w:t>
      </w:r>
      <w:r w:rsidRPr="007A1D05">
        <w:rPr>
          <w:rFonts w:ascii="Times New Roman" w:hAnsi="Times New Roman" w:cs="Times New Roman"/>
          <w:sz w:val="24"/>
          <w:szCs w:val="24"/>
        </w:rPr>
        <w:t>espondents to</w:t>
      </w:r>
      <w:r w:rsidRPr="007A1D05">
        <w:rPr>
          <w:rFonts w:ascii="Times New Roman" w:hAnsi="Times New Roman" w:cs="Times New Roman"/>
          <w:spacing w:val="1"/>
          <w:sz w:val="24"/>
          <w:szCs w:val="24"/>
        </w:rPr>
        <w:t xml:space="preserve"> </w:t>
      </w:r>
      <w:r w:rsidRPr="007A1D05">
        <w:rPr>
          <w:rFonts w:ascii="Times New Roman" w:hAnsi="Times New Roman" w:cs="Times New Roman"/>
          <w:sz w:val="24"/>
          <w:szCs w:val="24"/>
        </w:rPr>
        <w:t>address</w:t>
      </w:r>
      <w:r w:rsidRPr="007A1D05">
        <w:rPr>
          <w:rFonts w:ascii="Times New Roman" w:hAnsi="Times New Roman" w:cs="Times New Roman"/>
          <w:spacing w:val="-1"/>
          <w:sz w:val="24"/>
          <w:szCs w:val="24"/>
        </w:rPr>
        <w:t xml:space="preserve"> </w:t>
      </w:r>
      <w:r w:rsidRPr="007A1D05">
        <w:rPr>
          <w:rFonts w:ascii="Times New Roman" w:hAnsi="Times New Roman" w:cs="Times New Roman"/>
          <w:sz w:val="24"/>
          <w:szCs w:val="24"/>
        </w:rPr>
        <w:t>any</w:t>
      </w:r>
      <w:r w:rsidRPr="007A1D05">
        <w:rPr>
          <w:rFonts w:ascii="Times New Roman" w:hAnsi="Times New Roman" w:cs="Times New Roman"/>
          <w:spacing w:val="-2"/>
          <w:sz w:val="24"/>
          <w:szCs w:val="24"/>
        </w:rPr>
        <w:t xml:space="preserve"> </w:t>
      </w:r>
      <w:r w:rsidRPr="007A1D05">
        <w:rPr>
          <w:rFonts w:ascii="Times New Roman" w:hAnsi="Times New Roman" w:cs="Times New Roman"/>
          <w:sz w:val="24"/>
          <w:szCs w:val="24"/>
        </w:rPr>
        <w:t>concerns about the provision</w:t>
      </w:r>
      <w:r w:rsidRPr="007A1D05">
        <w:rPr>
          <w:rFonts w:ascii="Times New Roman" w:hAnsi="Times New Roman" w:cs="Times New Roman"/>
          <w:spacing w:val="-3"/>
          <w:sz w:val="24"/>
          <w:szCs w:val="24"/>
        </w:rPr>
        <w:t xml:space="preserve"> </w:t>
      </w:r>
      <w:r w:rsidRPr="007A1D05">
        <w:rPr>
          <w:rFonts w:ascii="Times New Roman" w:hAnsi="Times New Roman" w:cs="Times New Roman"/>
          <w:sz w:val="24"/>
          <w:szCs w:val="24"/>
        </w:rPr>
        <w:t>of supportive measures</w:t>
      </w:r>
      <w:r w:rsidR="00784CFF" w:rsidRPr="007A1D05">
        <w:rPr>
          <w:rFonts w:ascii="Times New Roman" w:hAnsi="Times New Roman" w:cs="Times New Roman"/>
          <w:sz w:val="24"/>
          <w:szCs w:val="24"/>
        </w:rPr>
        <w:t>.</w:t>
      </w:r>
    </w:p>
    <w:p w14:paraId="192EE30E" w14:textId="0BD79AC6" w:rsidR="00493E63" w:rsidRPr="00147CB6" w:rsidRDefault="0077399A" w:rsidP="002E14E2">
      <w:pPr>
        <w:pStyle w:val="ListParagraph"/>
        <w:numPr>
          <w:ilvl w:val="1"/>
          <w:numId w:val="3"/>
        </w:numPr>
        <w:ind w:right="103"/>
        <w:outlineLvl w:val="1"/>
        <w:rPr>
          <w:rFonts w:ascii="Times New Roman" w:hAnsi="Times New Roman" w:cs="Times New Roman"/>
          <w:b/>
          <w:sz w:val="24"/>
          <w:szCs w:val="24"/>
        </w:rPr>
      </w:pPr>
      <w:r>
        <w:rPr>
          <w:rFonts w:ascii="Times New Roman" w:hAnsi="Times New Roman" w:cs="Times New Roman"/>
          <w:b/>
          <w:sz w:val="24"/>
          <w:szCs w:val="24"/>
        </w:rPr>
        <w:t xml:space="preserve"> </w:t>
      </w:r>
      <w:bookmarkStart w:id="11" w:name="_Toc112669993"/>
      <w:r w:rsidR="00DB28E3" w:rsidRPr="00147CB6">
        <w:rPr>
          <w:rFonts w:ascii="Times New Roman" w:hAnsi="Times New Roman" w:cs="Times New Roman"/>
          <w:b/>
          <w:sz w:val="24"/>
          <w:szCs w:val="24"/>
        </w:rPr>
        <w:t>Va. Code §23.1-806</w:t>
      </w:r>
      <w:r w:rsidR="00DB28E3">
        <w:rPr>
          <w:rFonts w:ascii="Times New Roman" w:hAnsi="Times New Roman" w:cs="Times New Roman"/>
          <w:b/>
          <w:sz w:val="24"/>
          <w:szCs w:val="24"/>
        </w:rPr>
        <w:t xml:space="preserve"> Review</w:t>
      </w:r>
      <w:bookmarkEnd w:id="11"/>
    </w:p>
    <w:p w14:paraId="0CAC5464" w14:textId="5A0C54C7" w:rsidR="0077399A" w:rsidRPr="00493E63" w:rsidRDefault="0077399A" w:rsidP="00104B0E">
      <w:pPr>
        <w:rPr>
          <w:rFonts w:ascii="Times New Roman" w:hAnsi="Times New Roman" w:cs="Times New Roman"/>
          <w:sz w:val="24"/>
          <w:szCs w:val="24"/>
        </w:rPr>
      </w:pPr>
      <w:r w:rsidRPr="00493E63">
        <w:rPr>
          <w:rFonts w:ascii="Times New Roman" w:hAnsi="Times New Roman" w:cs="Times New Roman"/>
          <w:sz w:val="24"/>
          <w:szCs w:val="24"/>
        </w:rPr>
        <w:t>In the event that the report relates to an allegation of sexual assault, the Title IX Coordinator will also</w:t>
      </w:r>
      <w:r w:rsidRPr="00493E63">
        <w:rPr>
          <w:rFonts w:ascii="Times New Roman" w:hAnsi="Times New Roman" w:cs="Times New Roman"/>
          <w:spacing w:val="1"/>
          <w:sz w:val="24"/>
          <w:szCs w:val="24"/>
        </w:rPr>
        <w:t xml:space="preserve"> </w:t>
      </w:r>
      <w:r w:rsidRPr="00493E63">
        <w:rPr>
          <w:rFonts w:ascii="Times New Roman" w:hAnsi="Times New Roman" w:cs="Times New Roman"/>
          <w:spacing w:val="-1"/>
          <w:sz w:val="24"/>
          <w:szCs w:val="24"/>
        </w:rPr>
        <w:t xml:space="preserve">notify the </w:t>
      </w:r>
      <w:r w:rsidR="00DB28E3">
        <w:rPr>
          <w:rFonts w:ascii="Times New Roman" w:hAnsi="Times New Roman" w:cs="Times New Roman"/>
          <w:spacing w:val="-1"/>
          <w:sz w:val="24"/>
          <w:szCs w:val="24"/>
        </w:rPr>
        <w:t>c</w:t>
      </w:r>
      <w:r w:rsidRPr="00493E63">
        <w:rPr>
          <w:rFonts w:ascii="Times New Roman" w:hAnsi="Times New Roman" w:cs="Times New Roman"/>
          <w:spacing w:val="-1"/>
          <w:sz w:val="24"/>
          <w:szCs w:val="24"/>
        </w:rPr>
        <w:t>ommittee</w:t>
      </w:r>
      <w:r w:rsidR="00DB28E3">
        <w:rPr>
          <w:rFonts w:ascii="Times New Roman" w:hAnsi="Times New Roman" w:cs="Times New Roman"/>
          <w:spacing w:val="-1"/>
          <w:sz w:val="24"/>
          <w:szCs w:val="24"/>
        </w:rPr>
        <w:t xml:space="preserve"> required by Va. Code </w:t>
      </w:r>
      <w:r w:rsidR="00DB28E3" w:rsidRPr="00DB28E3">
        <w:rPr>
          <w:rFonts w:ascii="Times New Roman" w:hAnsi="Times New Roman" w:cs="Times New Roman"/>
          <w:spacing w:val="-1"/>
          <w:sz w:val="24"/>
          <w:szCs w:val="24"/>
        </w:rPr>
        <w:t>§</w:t>
      </w:r>
      <w:r w:rsidR="00DB28E3">
        <w:rPr>
          <w:rFonts w:ascii="Times New Roman" w:hAnsi="Times New Roman" w:cs="Times New Roman"/>
          <w:spacing w:val="-1"/>
          <w:sz w:val="24"/>
          <w:szCs w:val="24"/>
        </w:rPr>
        <w:t xml:space="preserve"> 23.1-806 (“Committee”)</w:t>
      </w:r>
      <w:r w:rsidRPr="00493E63">
        <w:rPr>
          <w:rFonts w:ascii="Times New Roman" w:hAnsi="Times New Roman" w:cs="Times New Roman"/>
          <w:spacing w:val="-1"/>
          <w:sz w:val="24"/>
          <w:szCs w:val="24"/>
        </w:rPr>
        <w:t>.</w:t>
      </w:r>
      <w:r w:rsidRPr="00493E63">
        <w:rPr>
          <w:rFonts w:ascii="Times New Roman" w:hAnsi="Times New Roman" w:cs="Times New Roman"/>
          <w:sz w:val="24"/>
          <w:szCs w:val="24"/>
        </w:rPr>
        <w:t xml:space="preserve"> The Committee will convene (in person, by</w:t>
      </w:r>
      <w:r w:rsidRPr="00493E63">
        <w:rPr>
          <w:rFonts w:ascii="Times New Roman" w:hAnsi="Times New Roman" w:cs="Times New Roman"/>
          <w:spacing w:val="1"/>
          <w:sz w:val="24"/>
          <w:szCs w:val="24"/>
        </w:rPr>
        <w:t xml:space="preserve"> </w:t>
      </w:r>
      <w:r w:rsidRPr="00493E63">
        <w:rPr>
          <w:rFonts w:ascii="Times New Roman" w:hAnsi="Times New Roman" w:cs="Times New Roman"/>
          <w:sz w:val="24"/>
          <w:szCs w:val="24"/>
        </w:rPr>
        <w:t>telephone, or by e-mail) within 72 hours after receiving a report</w:t>
      </w:r>
      <w:r w:rsidR="00D045CD">
        <w:rPr>
          <w:rFonts w:ascii="Times New Roman" w:hAnsi="Times New Roman" w:cs="Times New Roman"/>
          <w:sz w:val="24"/>
          <w:szCs w:val="24"/>
        </w:rPr>
        <w:t xml:space="preserve"> of an alleged</w:t>
      </w:r>
      <w:r w:rsidR="001A37B1">
        <w:rPr>
          <w:rFonts w:ascii="Times New Roman" w:hAnsi="Times New Roman" w:cs="Times New Roman"/>
          <w:sz w:val="24"/>
          <w:szCs w:val="24"/>
        </w:rPr>
        <w:t xml:space="preserve"> </w:t>
      </w:r>
      <w:r w:rsidRPr="00493E63">
        <w:rPr>
          <w:rFonts w:ascii="Times New Roman" w:hAnsi="Times New Roman" w:cs="Times New Roman"/>
          <w:sz w:val="24"/>
          <w:szCs w:val="24"/>
        </w:rPr>
        <w:t xml:space="preserve">incident of sexual assault. The </w:t>
      </w:r>
      <w:r w:rsidRPr="00493E63">
        <w:rPr>
          <w:rFonts w:ascii="Times New Roman" w:hAnsi="Times New Roman" w:cs="Times New Roman"/>
          <w:spacing w:val="-1"/>
          <w:sz w:val="24"/>
          <w:szCs w:val="24"/>
        </w:rPr>
        <w:t>Committee</w:t>
      </w:r>
      <w:r w:rsidRPr="00493E63">
        <w:rPr>
          <w:rFonts w:ascii="Times New Roman" w:hAnsi="Times New Roman" w:cs="Times New Roman"/>
          <w:sz w:val="24"/>
          <w:szCs w:val="24"/>
        </w:rPr>
        <w:t xml:space="preserve"> shall</w:t>
      </w:r>
      <w:r w:rsidRPr="00493E63">
        <w:rPr>
          <w:rFonts w:ascii="Times New Roman" w:hAnsi="Times New Roman" w:cs="Times New Roman"/>
          <w:spacing w:val="-1"/>
          <w:sz w:val="24"/>
          <w:szCs w:val="24"/>
        </w:rPr>
        <w:t xml:space="preserve"> </w:t>
      </w:r>
      <w:r w:rsidRPr="00493E63">
        <w:rPr>
          <w:rFonts w:ascii="Times New Roman" w:hAnsi="Times New Roman" w:cs="Times New Roman"/>
          <w:sz w:val="24"/>
          <w:szCs w:val="24"/>
        </w:rPr>
        <w:t>include,</w:t>
      </w:r>
      <w:r w:rsidRPr="00493E63">
        <w:rPr>
          <w:rFonts w:ascii="Times New Roman" w:hAnsi="Times New Roman" w:cs="Times New Roman"/>
          <w:spacing w:val="1"/>
          <w:sz w:val="24"/>
          <w:szCs w:val="24"/>
        </w:rPr>
        <w:t xml:space="preserve"> </w:t>
      </w:r>
      <w:r w:rsidRPr="00493E63">
        <w:rPr>
          <w:rFonts w:ascii="Times New Roman" w:hAnsi="Times New Roman" w:cs="Times New Roman"/>
          <w:sz w:val="24"/>
          <w:szCs w:val="24"/>
        </w:rPr>
        <w:t>at</w:t>
      </w:r>
      <w:r w:rsidRPr="00493E63">
        <w:rPr>
          <w:rFonts w:ascii="Times New Roman" w:hAnsi="Times New Roman" w:cs="Times New Roman"/>
          <w:spacing w:val="-1"/>
          <w:sz w:val="24"/>
          <w:szCs w:val="24"/>
        </w:rPr>
        <w:t xml:space="preserve"> </w:t>
      </w:r>
      <w:r w:rsidRPr="00493E63">
        <w:rPr>
          <w:rFonts w:ascii="Times New Roman" w:hAnsi="Times New Roman" w:cs="Times New Roman"/>
          <w:sz w:val="24"/>
          <w:szCs w:val="24"/>
        </w:rPr>
        <w:t>a</w:t>
      </w:r>
      <w:r w:rsidRPr="00493E63">
        <w:rPr>
          <w:rFonts w:ascii="Times New Roman" w:hAnsi="Times New Roman" w:cs="Times New Roman"/>
          <w:spacing w:val="-3"/>
          <w:sz w:val="24"/>
          <w:szCs w:val="24"/>
        </w:rPr>
        <w:t xml:space="preserve"> </w:t>
      </w:r>
      <w:r w:rsidRPr="00493E63">
        <w:rPr>
          <w:rFonts w:ascii="Times New Roman" w:hAnsi="Times New Roman" w:cs="Times New Roman"/>
          <w:sz w:val="24"/>
          <w:szCs w:val="24"/>
        </w:rPr>
        <w:t>minimum:</w:t>
      </w:r>
      <w:r w:rsidRPr="00493E63">
        <w:rPr>
          <w:rFonts w:ascii="Times New Roman" w:hAnsi="Times New Roman" w:cs="Times New Roman"/>
          <w:spacing w:val="-2"/>
          <w:sz w:val="24"/>
          <w:szCs w:val="24"/>
        </w:rPr>
        <w:t xml:space="preserve"> </w:t>
      </w:r>
      <w:r w:rsidRPr="00493E63">
        <w:rPr>
          <w:rFonts w:ascii="Times New Roman" w:hAnsi="Times New Roman" w:cs="Times New Roman"/>
          <w:sz w:val="24"/>
          <w:szCs w:val="24"/>
        </w:rPr>
        <w:t>(1)</w:t>
      </w:r>
      <w:r w:rsidRPr="00493E63">
        <w:rPr>
          <w:rFonts w:ascii="Times New Roman" w:hAnsi="Times New Roman" w:cs="Times New Roman"/>
          <w:spacing w:val="-4"/>
          <w:sz w:val="24"/>
          <w:szCs w:val="24"/>
        </w:rPr>
        <w:t xml:space="preserve"> </w:t>
      </w:r>
      <w:r w:rsidRPr="00493E63">
        <w:rPr>
          <w:rFonts w:ascii="Times New Roman" w:hAnsi="Times New Roman" w:cs="Times New Roman"/>
          <w:sz w:val="24"/>
          <w:szCs w:val="24"/>
        </w:rPr>
        <w:t>the</w:t>
      </w:r>
      <w:r w:rsidRPr="00493E63">
        <w:rPr>
          <w:rFonts w:ascii="Times New Roman" w:hAnsi="Times New Roman" w:cs="Times New Roman"/>
          <w:spacing w:val="1"/>
          <w:sz w:val="24"/>
          <w:szCs w:val="24"/>
        </w:rPr>
        <w:t xml:space="preserve"> </w:t>
      </w:r>
      <w:r w:rsidRPr="00493E63">
        <w:rPr>
          <w:rFonts w:ascii="Times New Roman" w:hAnsi="Times New Roman" w:cs="Times New Roman"/>
          <w:sz w:val="24"/>
          <w:szCs w:val="24"/>
        </w:rPr>
        <w:t>Title IX</w:t>
      </w:r>
      <w:r w:rsidRPr="00493E63">
        <w:rPr>
          <w:rFonts w:ascii="Times New Roman" w:hAnsi="Times New Roman" w:cs="Times New Roman"/>
          <w:spacing w:val="-2"/>
          <w:sz w:val="24"/>
          <w:szCs w:val="24"/>
        </w:rPr>
        <w:t xml:space="preserve"> </w:t>
      </w:r>
      <w:r w:rsidRPr="00493E63">
        <w:rPr>
          <w:rFonts w:ascii="Times New Roman" w:hAnsi="Times New Roman" w:cs="Times New Roman"/>
          <w:sz w:val="24"/>
          <w:szCs w:val="24"/>
        </w:rPr>
        <w:t>Coordinator,</w:t>
      </w:r>
      <w:r w:rsidR="00373778">
        <w:rPr>
          <w:rFonts w:ascii="Times New Roman" w:hAnsi="Times New Roman" w:cs="Times New Roman"/>
          <w:sz w:val="24"/>
          <w:szCs w:val="24"/>
        </w:rPr>
        <w:t xml:space="preserve"> or their designee,</w:t>
      </w:r>
      <w:r w:rsidRPr="00493E63">
        <w:rPr>
          <w:rFonts w:ascii="Times New Roman" w:hAnsi="Times New Roman" w:cs="Times New Roman"/>
          <w:sz w:val="24"/>
          <w:szCs w:val="24"/>
        </w:rPr>
        <w:t xml:space="preserve"> (2)</w:t>
      </w:r>
      <w:r w:rsidRPr="00493E63">
        <w:rPr>
          <w:rFonts w:ascii="Times New Roman" w:hAnsi="Times New Roman" w:cs="Times New Roman"/>
          <w:spacing w:val="-13"/>
          <w:sz w:val="24"/>
          <w:szCs w:val="24"/>
        </w:rPr>
        <w:t xml:space="preserve"> </w:t>
      </w:r>
      <w:r w:rsidRPr="00493E63">
        <w:rPr>
          <w:rFonts w:ascii="Times New Roman" w:hAnsi="Times New Roman" w:cs="Times New Roman"/>
          <w:sz w:val="24"/>
          <w:szCs w:val="24"/>
        </w:rPr>
        <w:t>a</w:t>
      </w:r>
      <w:r w:rsidRPr="00493E63">
        <w:rPr>
          <w:rFonts w:ascii="Times New Roman" w:hAnsi="Times New Roman" w:cs="Times New Roman"/>
          <w:spacing w:val="-5"/>
          <w:sz w:val="24"/>
          <w:szCs w:val="24"/>
        </w:rPr>
        <w:t xml:space="preserve"> </w:t>
      </w:r>
      <w:r w:rsidRPr="00493E63">
        <w:rPr>
          <w:rFonts w:ascii="Times New Roman" w:hAnsi="Times New Roman" w:cs="Times New Roman"/>
          <w:sz w:val="24"/>
          <w:szCs w:val="24"/>
        </w:rPr>
        <w:t>representative</w:t>
      </w:r>
      <w:r w:rsidRPr="00493E63">
        <w:rPr>
          <w:rFonts w:ascii="Times New Roman" w:hAnsi="Times New Roman" w:cs="Times New Roman"/>
          <w:spacing w:val="-3"/>
          <w:sz w:val="24"/>
          <w:szCs w:val="24"/>
        </w:rPr>
        <w:t xml:space="preserve"> </w:t>
      </w:r>
      <w:r w:rsidRPr="00493E63">
        <w:rPr>
          <w:rFonts w:ascii="Times New Roman" w:hAnsi="Times New Roman" w:cs="Times New Roman"/>
          <w:sz w:val="24"/>
          <w:szCs w:val="24"/>
        </w:rPr>
        <w:t xml:space="preserve">of the </w:t>
      </w:r>
      <w:r w:rsidRPr="00493E63">
        <w:rPr>
          <w:rFonts w:ascii="Times New Roman" w:hAnsi="Times New Roman" w:cs="Times New Roman"/>
          <w:spacing w:val="-1"/>
          <w:sz w:val="24"/>
          <w:szCs w:val="24"/>
        </w:rPr>
        <w:t xml:space="preserve">University Police </w:t>
      </w:r>
      <w:r w:rsidRPr="00493E63">
        <w:rPr>
          <w:rFonts w:ascii="Times New Roman" w:hAnsi="Times New Roman" w:cs="Times New Roman"/>
          <w:sz w:val="24"/>
          <w:szCs w:val="24"/>
        </w:rPr>
        <w:t>Department (the “UPD Representative”), and (3) a representative from the Office of</w:t>
      </w:r>
      <w:r w:rsidRPr="00493E63">
        <w:rPr>
          <w:rFonts w:ascii="Times New Roman" w:hAnsi="Times New Roman" w:cs="Times New Roman"/>
          <w:spacing w:val="1"/>
          <w:sz w:val="24"/>
          <w:szCs w:val="24"/>
        </w:rPr>
        <w:t xml:space="preserve"> </w:t>
      </w:r>
      <w:r w:rsidRPr="00493E63">
        <w:rPr>
          <w:rFonts w:ascii="Times New Roman" w:hAnsi="Times New Roman" w:cs="Times New Roman"/>
          <w:spacing w:val="-1"/>
          <w:sz w:val="24"/>
          <w:szCs w:val="24"/>
        </w:rPr>
        <w:t>Student</w:t>
      </w:r>
      <w:r w:rsidRPr="00493E63">
        <w:rPr>
          <w:rFonts w:ascii="Times New Roman" w:hAnsi="Times New Roman" w:cs="Times New Roman"/>
          <w:spacing w:val="-21"/>
          <w:sz w:val="24"/>
          <w:szCs w:val="24"/>
        </w:rPr>
        <w:t xml:space="preserve"> </w:t>
      </w:r>
      <w:r w:rsidRPr="00493E63">
        <w:rPr>
          <w:rFonts w:ascii="Times New Roman" w:hAnsi="Times New Roman" w:cs="Times New Roman"/>
          <w:spacing w:val="-1"/>
          <w:sz w:val="24"/>
          <w:szCs w:val="24"/>
        </w:rPr>
        <w:t>Conduct</w:t>
      </w:r>
      <w:r w:rsidR="001A37B1">
        <w:rPr>
          <w:rFonts w:ascii="Times New Roman" w:hAnsi="Times New Roman" w:cs="Times New Roman"/>
          <w:spacing w:val="-1"/>
          <w:sz w:val="24"/>
          <w:szCs w:val="24"/>
        </w:rPr>
        <w:t xml:space="preserve"> or a </w:t>
      </w:r>
      <w:r w:rsidR="001A37B1">
        <w:rPr>
          <w:rFonts w:ascii="Times New Roman" w:hAnsi="Times New Roman" w:cs="Times New Roman"/>
          <w:spacing w:val="-1"/>
          <w:sz w:val="24"/>
          <w:szCs w:val="24"/>
        </w:rPr>
        <w:lastRenderedPageBreak/>
        <w:t>representative of University Life</w:t>
      </w:r>
      <w:r w:rsidRPr="00493E63">
        <w:rPr>
          <w:rFonts w:ascii="Times New Roman" w:hAnsi="Times New Roman" w:cs="Times New Roman"/>
          <w:spacing w:val="-1"/>
          <w:sz w:val="24"/>
          <w:szCs w:val="24"/>
        </w:rPr>
        <w:t>.</w:t>
      </w:r>
      <w:r w:rsidRPr="00493E63">
        <w:rPr>
          <w:rFonts w:ascii="Times New Roman" w:hAnsi="Times New Roman" w:cs="Times New Roman"/>
          <w:sz w:val="24"/>
          <w:szCs w:val="24"/>
        </w:rPr>
        <w:t xml:space="preserve"> If the</w:t>
      </w:r>
      <w:r w:rsidRPr="00493E63">
        <w:rPr>
          <w:rFonts w:ascii="Times New Roman" w:hAnsi="Times New Roman" w:cs="Times New Roman"/>
          <w:spacing w:val="-3"/>
          <w:sz w:val="24"/>
          <w:szCs w:val="24"/>
        </w:rPr>
        <w:t xml:space="preserve"> </w:t>
      </w:r>
      <w:r w:rsidRPr="00493E63">
        <w:rPr>
          <w:rFonts w:ascii="Times New Roman" w:hAnsi="Times New Roman" w:cs="Times New Roman"/>
          <w:sz w:val="24"/>
          <w:szCs w:val="24"/>
        </w:rPr>
        <w:t>report involves</w:t>
      </w:r>
      <w:r w:rsidRPr="00493E63">
        <w:rPr>
          <w:rFonts w:ascii="Times New Roman" w:hAnsi="Times New Roman" w:cs="Times New Roman"/>
          <w:spacing w:val="-2"/>
          <w:sz w:val="24"/>
          <w:szCs w:val="24"/>
        </w:rPr>
        <w:t xml:space="preserve"> </w:t>
      </w:r>
      <w:r w:rsidRPr="00493E63">
        <w:rPr>
          <w:rFonts w:ascii="Times New Roman" w:hAnsi="Times New Roman" w:cs="Times New Roman"/>
          <w:sz w:val="24"/>
          <w:szCs w:val="24"/>
        </w:rPr>
        <w:t>an employee,</w:t>
      </w:r>
      <w:r w:rsidRPr="00493E63">
        <w:rPr>
          <w:rFonts w:ascii="Times New Roman" w:hAnsi="Times New Roman" w:cs="Times New Roman"/>
          <w:spacing w:val="1"/>
          <w:sz w:val="24"/>
          <w:szCs w:val="24"/>
        </w:rPr>
        <w:t xml:space="preserve"> </w:t>
      </w:r>
      <w:r w:rsidRPr="00493E63">
        <w:rPr>
          <w:rFonts w:ascii="Times New Roman" w:hAnsi="Times New Roman" w:cs="Times New Roman"/>
          <w:sz w:val="24"/>
          <w:szCs w:val="24"/>
        </w:rPr>
        <w:t>the</w:t>
      </w:r>
      <w:r w:rsidRPr="00493E63">
        <w:rPr>
          <w:rFonts w:ascii="Times New Roman" w:hAnsi="Times New Roman" w:cs="Times New Roman"/>
          <w:spacing w:val="1"/>
          <w:sz w:val="24"/>
          <w:szCs w:val="24"/>
        </w:rPr>
        <w:t xml:space="preserve"> </w:t>
      </w:r>
      <w:r w:rsidRPr="00493E63">
        <w:rPr>
          <w:rFonts w:ascii="Times New Roman" w:hAnsi="Times New Roman" w:cs="Times New Roman"/>
          <w:sz w:val="24"/>
          <w:szCs w:val="24"/>
        </w:rPr>
        <w:t>Department</w:t>
      </w:r>
      <w:r w:rsidRPr="00493E63">
        <w:rPr>
          <w:rFonts w:ascii="Times New Roman" w:hAnsi="Times New Roman" w:cs="Times New Roman"/>
          <w:spacing w:val="-2"/>
          <w:sz w:val="24"/>
          <w:szCs w:val="24"/>
        </w:rPr>
        <w:t xml:space="preserve"> </w:t>
      </w:r>
      <w:r w:rsidRPr="00493E63">
        <w:rPr>
          <w:rFonts w:ascii="Times New Roman" w:hAnsi="Times New Roman" w:cs="Times New Roman"/>
          <w:sz w:val="24"/>
          <w:szCs w:val="24"/>
        </w:rPr>
        <w:t>of Human</w:t>
      </w:r>
      <w:r w:rsidRPr="00493E63">
        <w:rPr>
          <w:rFonts w:ascii="Times New Roman" w:hAnsi="Times New Roman" w:cs="Times New Roman"/>
          <w:spacing w:val="-3"/>
          <w:sz w:val="24"/>
          <w:szCs w:val="24"/>
        </w:rPr>
        <w:t xml:space="preserve"> </w:t>
      </w:r>
      <w:r w:rsidRPr="00493E63">
        <w:rPr>
          <w:rFonts w:ascii="Times New Roman" w:hAnsi="Times New Roman" w:cs="Times New Roman"/>
          <w:sz w:val="24"/>
          <w:szCs w:val="24"/>
        </w:rPr>
        <w:t>Resources</w:t>
      </w:r>
      <w:r w:rsidRPr="00493E63">
        <w:rPr>
          <w:rFonts w:ascii="Times New Roman" w:hAnsi="Times New Roman" w:cs="Times New Roman"/>
          <w:spacing w:val="-2"/>
          <w:sz w:val="24"/>
          <w:szCs w:val="24"/>
        </w:rPr>
        <w:t xml:space="preserve"> </w:t>
      </w:r>
      <w:r w:rsidRPr="00493E63">
        <w:rPr>
          <w:rFonts w:ascii="Times New Roman" w:hAnsi="Times New Roman" w:cs="Times New Roman"/>
          <w:sz w:val="24"/>
          <w:szCs w:val="24"/>
        </w:rPr>
        <w:t>will participate</w:t>
      </w:r>
      <w:r w:rsidRPr="00493E63">
        <w:rPr>
          <w:rFonts w:ascii="Times New Roman" w:hAnsi="Times New Roman" w:cs="Times New Roman"/>
          <w:spacing w:val="-46"/>
          <w:sz w:val="24"/>
          <w:szCs w:val="24"/>
        </w:rPr>
        <w:t xml:space="preserve"> </w:t>
      </w:r>
      <w:r w:rsidRPr="00493E63">
        <w:rPr>
          <w:rFonts w:ascii="Times New Roman" w:hAnsi="Times New Roman" w:cs="Times New Roman"/>
          <w:sz w:val="24"/>
          <w:szCs w:val="24"/>
        </w:rPr>
        <w:t>in</w:t>
      </w:r>
      <w:r w:rsidRPr="00493E63">
        <w:rPr>
          <w:rFonts w:ascii="Times New Roman" w:hAnsi="Times New Roman" w:cs="Times New Roman"/>
          <w:spacing w:val="-2"/>
          <w:sz w:val="24"/>
          <w:szCs w:val="24"/>
        </w:rPr>
        <w:t xml:space="preserve"> </w:t>
      </w:r>
      <w:r w:rsidRPr="00493E63">
        <w:rPr>
          <w:rFonts w:ascii="Times New Roman" w:hAnsi="Times New Roman" w:cs="Times New Roman"/>
          <w:sz w:val="24"/>
          <w:szCs w:val="24"/>
        </w:rPr>
        <w:t>the</w:t>
      </w:r>
      <w:r w:rsidRPr="00493E63">
        <w:rPr>
          <w:rFonts w:ascii="Times New Roman" w:hAnsi="Times New Roman" w:cs="Times New Roman"/>
          <w:spacing w:val="1"/>
          <w:sz w:val="24"/>
          <w:szCs w:val="24"/>
        </w:rPr>
        <w:t xml:space="preserve"> </w:t>
      </w:r>
      <w:r w:rsidRPr="00493E63">
        <w:rPr>
          <w:rFonts w:ascii="Times New Roman" w:hAnsi="Times New Roman" w:cs="Times New Roman"/>
          <w:sz w:val="24"/>
          <w:szCs w:val="24"/>
        </w:rPr>
        <w:t>evaluation</w:t>
      </w:r>
      <w:r w:rsidRPr="00493E63">
        <w:rPr>
          <w:rFonts w:ascii="Times New Roman" w:hAnsi="Times New Roman" w:cs="Times New Roman"/>
          <w:spacing w:val="-1"/>
          <w:sz w:val="24"/>
          <w:szCs w:val="24"/>
        </w:rPr>
        <w:t xml:space="preserve"> </w:t>
      </w:r>
      <w:r w:rsidRPr="00493E63">
        <w:rPr>
          <w:rFonts w:ascii="Times New Roman" w:hAnsi="Times New Roman" w:cs="Times New Roman"/>
          <w:sz w:val="24"/>
          <w:szCs w:val="24"/>
        </w:rPr>
        <w:t>of the</w:t>
      </w:r>
      <w:r w:rsidRPr="00493E63">
        <w:rPr>
          <w:rFonts w:ascii="Times New Roman" w:hAnsi="Times New Roman" w:cs="Times New Roman"/>
          <w:spacing w:val="-2"/>
          <w:sz w:val="24"/>
          <w:szCs w:val="24"/>
        </w:rPr>
        <w:t xml:space="preserve"> </w:t>
      </w:r>
      <w:r w:rsidRPr="00493E63">
        <w:rPr>
          <w:rFonts w:ascii="Times New Roman" w:hAnsi="Times New Roman" w:cs="Times New Roman"/>
          <w:sz w:val="24"/>
          <w:szCs w:val="24"/>
        </w:rPr>
        <w:t>report</w:t>
      </w:r>
      <w:r w:rsidRPr="00493E63">
        <w:rPr>
          <w:rFonts w:ascii="Times New Roman" w:hAnsi="Times New Roman" w:cs="Times New Roman"/>
          <w:spacing w:val="-2"/>
          <w:sz w:val="24"/>
          <w:szCs w:val="24"/>
        </w:rPr>
        <w:t xml:space="preserve"> </w:t>
      </w:r>
      <w:r w:rsidRPr="00493E63">
        <w:rPr>
          <w:rFonts w:ascii="Times New Roman" w:hAnsi="Times New Roman" w:cs="Times New Roman"/>
          <w:sz w:val="24"/>
          <w:szCs w:val="24"/>
        </w:rPr>
        <w:t>with</w:t>
      </w:r>
      <w:r w:rsidRPr="00493E63">
        <w:rPr>
          <w:rFonts w:ascii="Times New Roman" w:hAnsi="Times New Roman" w:cs="Times New Roman"/>
          <w:spacing w:val="-1"/>
          <w:sz w:val="24"/>
          <w:szCs w:val="24"/>
        </w:rPr>
        <w:t xml:space="preserve"> </w:t>
      </w:r>
      <w:r w:rsidRPr="00493E63">
        <w:rPr>
          <w:rFonts w:ascii="Times New Roman" w:hAnsi="Times New Roman" w:cs="Times New Roman"/>
          <w:sz w:val="24"/>
          <w:szCs w:val="24"/>
        </w:rPr>
        <w:t>the</w:t>
      </w:r>
      <w:r w:rsidRPr="00493E63">
        <w:rPr>
          <w:rFonts w:ascii="Times New Roman" w:hAnsi="Times New Roman" w:cs="Times New Roman"/>
          <w:spacing w:val="1"/>
          <w:sz w:val="24"/>
          <w:szCs w:val="24"/>
        </w:rPr>
        <w:t xml:space="preserve"> </w:t>
      </w:r>
      <w:r w:rsidRPr="00493E63">
        <w:rPr>
          <w:rFonts w:ascii="Times New Roman" w:hAnsi="Times New Roman" w:cs="Times New Roman"/>
          <w:sz w:val="24"/>
          <w:szCs w:val="24"/>
        </w:rPr>
        <w:t>Committee.</w:t>
      </w:r>
    </w:p>
    <w:p w14:paraId="5BFE0EE4" w14:textId="77777777" w:rsidR="00493E63" w:rsidRDefault="00493E63" w:rsidP="00493E63">
      <w:pPr>
        <w:pStyle w:val="BodyText"/>
        <w:ind w:right="219"/>
        <w:rPr>
          <w:rFonts w:ascii="Times New Roman" w:hAnsi="Times New Roman" w:cs="Times New Roman"/>
          <w:sz w:val="24"/>
          <w:szCs w:val="24"/>
        </w:rPr>
      </w:pPr>
    </w:p>
    <w:p w14:paraId="6B63620A" w14:textId="48E358FD" w:rsidR="0077399A" w:rsidRPr="0077399A" w:rsidRDefault="0077399A" w:rsidP="00104B0E">
      <w:pPr>
        <w:pStyle w:val="BodyText"/>
        <w:rPr>
          <w:rFonts w:ascii="Times New Roman" w:hAnsi="Times New Roman" w:cs="Times New Roman"/>
          <w:sz w:val="24"/>
          <w:szCs w:val="24"/>
        </w:rPr>
      </w:pPr>
      <w:r w:rsidRPr="0077399A">
        <w:rPr>
          <w:rFonts w:ascii="Times New Roman" w:hAnsi="Times New Roman" w:cs="Times New Roman"/>
          <w:sz w:val="24"/>
          <w:szCs w:val="24"/>
        </w:rPr>
        <w:t>The Committee operates pursuant to Va. Code §23.1-806 (“Reporting acts of sexual</w:t>
      </w:r>
      <w:r w:rsidRPr="0077399A">
        <w:rPr>
          <w:rFonts w:ascii="Times New Roman" w:hAnsi="Times New Roman" w:cs="Times New Roman"/>
          <w:spacing w:val="1"/>
          <w:sz w:val="24"/>
          <w:szCs w:val="24"/>
        </w:rPr>
        <w:t xml:space="preserve"> </w:t>
      </w:r>
      <w:r w:rsidRPr="0077399A">
        <w:rPr>
          <w:rFonts w:ascii="Times New Roman" w:hAnsi="Times New Roman" w:cs="Times New Roman"/>
          <w:spacing w:val="-1"/>
          <w:sz w:val="24"/>
          <w:szCs w:val="24"/>
        </w:rPr>
        <w:t xml:space="preserve">violence”) </w:t>
      </w:r>
      <w:r w:rsidRPr="0077399A">
        <w:rPr>
          <w:rFonts w:ascii="Times New Roman" w:hAnsi="Times New Roman" w:cs="Times New Roman"/>
          <w:sz w:val="24"/>
          <w:szCs w:val="24"/>
        </w:rPr>
        <w:t>and has access, under Virginia law, to certain otherwise confidential information, including law</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enforcement records, criminal history record information, as provided in Va. Code §19.2-389 and §19.2-</w:t>
      </w:r>
      <w:r w:rsidRPr="0077399A">
        <w:rPr>
          <w:rFonts w:ascii="Times New Roman" w:hAnsi="Times New Roman" w:cs="Times New Roman"/>
          <w:spacing w:val="1"/>
          <w:sz w:val="24"/>
          <w:szCs w:val="24"/>
        </w:rPr>
        <w:t xml:space="preserve"> </w:t>
      </w:r>
      <w:r w:rsidRPr="0077399A">
        <w:rPr>
          <w:rFonts w:ascii="Times New Roman" w:hAnsi="Times New Roman" w:cs="Times New Roman"/>
          <w:spacing w:val="-1"/>
          <w:sz w:val="24"/>
          <w:szCs w:val="24"/>
        </w:rPr>
        <w:t xml:space="preserve">389.1; health records, as </w:t>
      </w:r>
      <w:r w:rsidRPr="0077399A">
        <w:rPr>
          <w:rFonts w:ascii="Times New Roman" w:hAnsi="Times New Roman" w:cs="Times New Roman"/>
          <w:sz w:val="24"/>
          <w:szCs w:val="24"/>
        </w:rPr>
        <w:t>provided in Va. Code §32.1-127.1:03; University disciplinary, academic and/or</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personnel</w:t>
      </w:r>
      <w:r w:rsidRPr="0077399A">
        <w:rPr>
          <w:rFonts w:ascii="Times New Roman" w:hAnsi="Times New Roman" w:cs="Times New Roman"/>
          <w:spacing w:val="-6"/>
          <w:sz w:val="24"/>
          <w:szCs w:val="24"/>
        </w:rPr>
        <w:t xml:space="preserve"> </w:t>
      </w:r>
      <w:r w:rsidRPr="0077399A">
        <w:rPr>
          <w:rFonts w:ascii="Times New Roman" w:hAnsi="Times New Roman" w:cs="Times New Roman"/>
          <w:sz w:val="24"/>
          <w:szCs w:val="24"/>
        </w:rPr>
        <w:t>records;</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and</w:t>
      </w:r>
      <w:r w:rsidRPr="0077399A">
        <w:rPr>
          <w:rFonts w:ascii="Times New Roman" w:hAnsi="Times New Roman" w:cs="Times New Roman"/>
          <w:spacing w:val="-6"/>
          <w:sz w:val="24"/>
          <w:szCs w:val="24"/>
        </w:rPr>
        <w:t xml:space="preserve"> </w:t>
      </w:r>
      <w:r w:rsidRPr="0077399A">
        <w:rPr>
          <w:rFonts w:ascii="Times New Roman" w:hAnsi="Times New Roman" w:cs="Times New Roman"/>
          <w:sz w:val="24"/>
          <w:szCs w:val="24"/>
        </w:rPr>
        <w:t>any</w:t>
      </w:r>
      <w:r w:rsidRPr="0077399A">
        <w:rPr>
          <w:rFonts w:ascii="Times New Roman" w:hAnsi="Times New Roman" w:cs="Times New Roman"/>
          <w:spacing w:val="-7"/>
          <w:sz w:val="24"/>
          <w:szCs w:val="24"/>
        </w:rPr>
        <w:t xml:space="preserve"> </w:t>
      </w:r>
      <w:r w:rsidRPr="0077399A">
        <w:rPr>
          <w:rFonts w:ascii="Times New Roman" w:hAnsi="Times New Roman" w:cs="Times New Roman"/>
          <w:sz w:val="24"/>
          <w:szCs w:val="24"/>
        </w:rPr>
        <w:t>other</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information</w:t>
      </w:r>
      <w:r w:rsidRPr="0077399A">
        <w:rPr>
          <w:rFonts w:ascii="Times New Roman" w:hAnsi="Times New Roman" w:cs="Times New Roman"/>
          <w:spacing w:val="-7"/>
          <w:sz w:val="24"/>
          <w:szCs w:val="24"/>
        </w:rPr>
        <w:t xml:space="preserve"> </w:t>
      </w:r>
      <w:r w:rsidRPr="0077399A">
        <w:rPr>
          <w:rFonts w:ascii="Times New Roman" w:hAnsi="Times New Roman" w:cs="Times New Roman"/>
          <w:sz w:val="24"/>
          <w:szCs w:val="24"/>
        </w:rPr>
        <w:t>or</w:t>
      </w:r>
      <w:r w:rsidRPr="0077399A">
        <w:rPr>
          <w:rFonts w:ascii="Times New Roman" w:hAnsi="Times New Roman" w:cs="Times New Roman"/>
          <w:spacing w:val="-5"/>
          <w:sz w:val="24"/>
          <w:szCs w:val="24"/>
        </w:rPr>
        <w:t xml:space="preserve"> </w:t>
      </w:r>
      <w:r w:rsidRPr="0077399A">
        <w:rPr>
          <w:rFonts w:ascii="Times New Roman" w:hAnsi="Times New Roman" w:cs="Times New Roman"/>
          <w:sz w:val="24"/>
          <w:szCs w:val="24"/>
        </w:rPr>
        <w:t>evidence</w:t>
      </w:r>
      <w:r w:rsidRPr="0077399A">
        <w:rPr>
          <w:rFonts w:ascii="Times New Roman" w:hAnsi="Times New Roman" w:cs="Times New Roman"/>
          <w:spacing w:val="-5"/>
          <w:sz w:val="24"/>
          <w:szCs w:val="24"/>
        </w:rPr>
        <w:t xml:space="preserve"> </w:t>
      </w:r>
      <w:r w:rsidRPr="0077399A">
        <w:rPr>
          <w:rFonts w:ascii="Times New Roman" w:hAnsi="Times New Roman" w:cs="Times New Roman"/>
          <w:sz w:val="24"/>
          <w:szCs w:val="24"/>
        </w:rPr>
        <w:t>known</w:t>
      </w:r>
      <w:r w:rsidRPr="0077399A">
        <w:rPr>
          <w:rFonts w:ascii="Times New Roman" w:hAnsi="Times New Roman" w:cs="Times New Roman"/>
          <w:spacing w:val="-5"/>
          <w:sz w:val="24"/>
          <w:szCs w:val="24"/>
        </w:rPr>
        <w:t xml:space="preserve"> </w:t>
      </w:r>
      <w:r w:rsidRPr="0077399A">
        <w:rPr>
          <w:rFonts w:ascii="Times New Roman" w:hAnsi="Times New Roman" w:cs="Times New Roman"/>
          <w:sz w:val="24"/>
          <w:szCs w:val="24"/>
        </w:rPr>
        <w:t>to</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the</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University</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or</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to</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law</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enforcement.</w:t>
      </w:r>
      <w:r w:rsidRPr="0077399A">
        <w:rPr>
          <w:rFonts w:ascii="Times New Roman" w:hAnsi="Times New Roman" w:cs="Times New Roman"/>
          <w:spacing w:val="-46"/>
          <w:sz w:val="24"/>
          <w:szCs w:val="24"/>
        </w:rPr>
        <w:t xml:space="preserve"> </w:t>
      </w:r>
      <w:r w:rsidRPr="0077399A">
        <w:rPr>
          <w:rFonts w:ascii="Times New Roman" w:hAnsi="Times New Roman" w:cs="Times New Roman"/>
          <w:spacing w:val="-1"/>
          <w:sz w:val="24"/>
          <w:szCs w:val="24"/>
        </w:rPr>
        <w:t xml:space="preserve">The Committee </w:t>
      </w:r>
      <w:r w:rsidRPr="0077399A">
        <w:rPr>
          <w:rFonts w:ascii="Times New Roman" w:hAnsi="Times New Roman" w:cs="Times New Roman"/>
          <w:sz w:val="24"/>
          <w:szCs w:val="24"/>
        </w:rPr>
        <w:t>may seek additional information about the reported incident through any</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other</w:t>
      </w:r>
      <w:r w:rsidRPr="0077399A">
        <w:rPr>
          <w:rFonts w:ascii="Times New Roman" w:hAnsi="Times New Roman" w:cs="Times New Roman"/>
          <w:spacing w:val="-5"/>
          <w:sz w:val="24"/>
          <w:szCs w:val="24"/>
        </w:rPr>
        <w:t xml:space="preserve"> </w:t>
      </w:r>
      <w:r w:rsidRPr="0077399A">
        <w:rPr>
          <w:rFonts w:ascii="Times New Roman" w:hAnsi="Times New Roman" w:cs="Times New Roman"/>
          <w:sz w:val="24"/>
          <w:szCs w:val="24"/>
        </w:rPr>
        <w:t>legally</w:t>
      </w:r>
      <w:r w:rsidRPr="0077399A">
        <w:rPr>
          <w:rFonts w:ascii="Times New Roman" w:hAnsi="Times New Roman" w:cs="Times New Roman"/>
          <w:spacing w:val="-6"/>
          <w:sz w:val="24"/>
          <w:szCs w:val="24"/>
        </w:rPr>
        <w:t xml:space="preserve"> </w:t>
      </w:r>
      <w:r w:rsidRPr="0077399A">
        <w:rPr>
          <w:rFonts w:ascii="Times New Roman" w:hAnsi="Times New Roman" w:cs="Times New Roman"/>
          <w:sz w:val="24"/>
          <w:szCs w:val="24"/>
        </w:rPr>
        <w:t>permissible</w:t>
      </w:r>
      <w:r w:rsidRPr="0077399A">
        <w:rPr>
          <w:rFonts w:ascii="Times New Roman" w:hAnsi="Times New Roman" w:cs="Times New Roman"/>
          <w:spacing w:val="-7"/>
          <w:sz w:val="24"/>
          <w:szCs w:val="24"/>
        </w:rPr>
        <w:t xml:space="preserve"> </w:t>
      </w:r>
      <w:r w:rsidRPr="0077399A">
        <w:rPr>
          <w:rFonts w:ascii="Times New Roman" w:hAnsi="Times New Roman" w:cs="Times New Roman"/>
          <w:sz w:val="24"/>
          <w:szCs w:val="24"/>
        </w:rPr>
        <w:t>means.</w:t>
      </w:r>
    </w:p>
    <w:p w14:paraId="759AD0E7" w14:textId="77777777" w:rsidR="00493E63" w:rsidRDefault="00493E63" w:rsidP="00493E63">
      <w:pPr>
        <w:pStyle w:val="BodyText"/>
        <w:ind w:right="219"/>
        <w:rPr>
          <w:rFonts w:ascii="Times New Roman" w:hAnsi="Times New Roman" w:cs="Times New Roman"/>
          <w:sz w:val="24"/>
          <w:szCs w:val="24"/>
        </w:rPr>
      </w:pPr>
    </w:p>
    <w:p w14:paraId="3AA1675D" w14:textId="54D9C0B2" w:rsidR="00493E63" w:rsidRDefault="0077399A" w:rsidP="00104B0E">
      <w:pPr>
        <w:pStyle w:val="BodyText"/>
        <w:rPr>
          <w:rFonts w:ascii="Times New Roman" w:hAnsi="Times New Roman" w:cs="Times New Roman"/>
          <w:sz w:val="24"/>
          <w:szCs w:val="24"/>
        </w:rPr>
      </w:pPr>
      <w:r w:rsidRPr="0077399A">
        <w:rPr>
          <w:rFonts w:ascii="Times New Roman" w:hAnsi="Times New Roman" w:cs="Times New Roman"/>
          <w:spacing w:val="-1"/>
          <w:sz w:val="24"/>
          <w:szCs w:val="24"/>
        </w:rPr>
        <w:t xml:space="preserve">The Committee </w:t>
      </w:r>
      <w:r w:rsidRPr="0077399A">
        <w:rPr>
          <w:rFonts w:ascii="Times New Roman" w:hAnsi="Times New Roman" w:cs="Times New Roman"/>
          <w:sz w:val="24"/>
          <w:szCs w:val="24"/>
        </w:rPr>
        <w:t>will reconvene as necessary to continue to evaluate whether any new or</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 xml:space="preserve">additional information received triggers any further obligation(s) under the </w:t>
      </w:r>
      <w:proofErr w:type="spellStart"/>
      <w:r w:rsidRPr="0077399A">
        <w:rPr>
          <w:rFonts w:ascii="Times New Roman" w:hAnsi="Times New Roman" w:cs="Times New Roman"/>
          <w:sz w:val="24"/>
          <w:szCs w:val="24"/>
        </w:rPr>
        <w:t>Clery</w:t>
      </w:r>
      <w:proofErr w:type="spellEnd"/>
      <w:r w:rsidRPr="0077399A">
        <w:rPr>
          <w:rFonts w:ascii="Times New Roman" w:hAnsi="Times New Roman" w:cs="Times New Roman"/>
          <w:sz w:val="24"/>
          <w:szCs w:val="24"/>
        </w:rPr>
        <w:t xml:space="preserve"> Act with respect to</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any</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child</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protective</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service</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agency,</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and</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will</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direct</w:t>
      </w:r>
      <w:r w:rsidRPr="0077399A">
        <w:rPr>
          <w:rFonts w:ascii="Times New Roman" w:hAnsi="Times New Roman" w:cs="Times New Roman"/>
          <w:spacing w:val="-5"/>
          <w:sz w:val="24"/>
          <w:szCs w:val="24"/>
        </w:rPr>
        <w:t xml:space="preserve"> </w:t>
      </w:r>
      <w:r w:rsidRPr="0077399A">
        <w:rPr>
          <w:rFonts w:ascii="Times New Roman" w:hAnsi="Times New Roman" w:cs="Times New Roman"/>
          <w:sz w:val="24"/>
          <w:szCs w:val="24"/>
        </w:rPr>
        <w:t>the</w:t>
      </w:r>
      <w:r w:rsidRPr="0077399A">
        <w:rPr>
          <w:rFonts w:ascii="Times New Roman" w:hAnsi="Times New Roman" w:cs="Times New Roman"/>
          <w:spacing w:val="-5"/>
          <w:sz w:val="24"/>
          <w:szCs w:val="24"/>
        </w:rPr>
        <w:t xml:space="preserve"> </w:t>
      </w:r>
      <w:r w:rsidRPr="0077399A">
        <w:rPr>
          <w:rFonts w:ascii="Times New Roman" w:hAnsi="Times New Roman" w:cs="Times New Roman"/>
          <w:sz w:val="24"/>
          <w:szCs w:val="24"/>
        </w:rPr>
        <w:t>Title</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IX</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Coordinator</w:t>
      </w:r>
      <w:r w:rsidRPr="0077399A">
        <w:rPr>
          <w:rFonts w:ascii="Times New Roman" w:hAnsi="Times New Roman" w:cs="Times New Roman"/>
          <w:spacing w:val="-6"/>
          <w:sz w:val="24"/>
          <w:szCs w:val="24"/>
        </w:rPr>
        <w:t xml:space="preserve"> </w:t>
      </w:r>
      <w:r w:rsidRPr="0077399A">
        <w:rPr>
          <w:rFonts w:ascii="Times New Roman" w:hAnsi="Times New Roman" w:cs="Times New Roman"/>
          <w:sz w:val="24"/>
          <w:szCs w:val="24"/>
        </w:rPr>
        <w:t>to</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take</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such</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further</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actions,</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as</w:t>
      </w:r>
      <w:r w:rsidRPr="0077399A">
        <w:rPr>
          <w:rFonts w:ascii="Times New Roman" w:hAnsi="Times New Roman" w:cs="Times New Roman"/>
          <w:spacing w:val="-46"/>
          <w:sz w:val="24"/>
          <w:szCs w:val="24"/>
        </w:rPr>
        <w:t xml:space="preserve"> </w:t>
      </w:r>
      <w:r w:rsidRPr="0077399A">
        <w:rPr>
          <w:rFonts w:ascii="Times New Roman" w:hAnsi="Times New Roman" w:cs="Times New Roman"/>
          <w:sz w:val="24"/>
          <w:szCs w:val="24"/>
        </w:rPr>
        <w:t>necessary.</w:t>
      </w:r>
    </w:p>
    <w:p w14:paraId="7CA351A5" w14:textId="0048BBFA" w:rsidR="008650BE" w:rsidRDefault="0077399A" w:rsidP="005B0715">
      <w:pPr>
        <w:pStyle w:val="BodyText"/>
        <w:spacing w:before="148"/>
        <w:ind w:right="335"/>
        <w:rPr>
          <w:rFonts w:ascii="Times New Roman" w:hAnsi="Times New Roman" w:cs="Times New Roman"/>
          <w:sz w:val="24"/>
          <w:szCs w:val="24"/>
        </w:rPr>
      </w:pPr>
      <w:r w:rsidRPr="0077399A">
        <w:rPr>
          <w:rFonts w:ascii="Times New Roman" w:hAnsi="Times New Roman" w:cs="Times New Roman"/>
          <w:spacing w:val="-1"/>
          <w:sz w:val="24"/>
          <w:szCs w:val="24"/>
        </w:rPr>
        <w:t>Pursuant</w:t>
      </w:r>
      <w:r w:rsidRPr="0077399A">
        <w:rPr>
          <w:rFonts w:ascii="Times New Roman" w:hAnsi="Times New Roman" w:cs="Times New Roman"/>
          <w:sz w:val="24"/>
          <w:szCs w:val="24"/>
        </w:rPr>
        <w:t xml:space="preserve"> </w:t>
      </w:r>
      <w:r w:rsidRPr="0077399A">
        <w:rPr>
          <w:rFonts w:ascii="Times New Roman" w:hAnsi="Times New Roman" w:cs="Times New Roman"/>
          <w:spacing w:val="-1"/>
          <w:sz w:val="24"/>
          <w:szCs w:val="24"/>
        </w:rPr>
        <w:t>to</w:t>
      </w:r>
      <w:r w:rsidR="006A1C8F">
        <w:rPr>
          <w:rFonts w:ascii="Times New Roman" w:hAnsi="Times New Roman" w:cs="Times New Roman"/>
          <w:spacing w:val="-1"/>
          <w:sz w:val="24"/>
          <w:szCs w:val="24"/>
        </w:rPr>
        <w:t xml:space="preserve"> </w:t>
      </w:r>
      <w:r w:rsidR="006A1C8F" w:rsidRPr="0077399A">
        <w:rPr>
          <w:rFonts w:ascii="Times New Roman" w:hAnsi="Times New Roman" w:cs="Times New Roman"/>
          <w:sz w:val="24"/>
          <w:szCs w:val="24"/>
        </w:rPr>
        <w:t>Va. Code §23.1-806</w:t>
      </w:r>
      <w:r w:rsidRPr="0077399A">
        <w:rPr>
          <w:rFonts w:ascii="Times New Roman" w:hAnsi="Times New Roman" w:cs="Times New Roman"/>
          <w:sz w:val="24"/>
          <w:szCs w:val="24"/>
        </w:rPr>
        <w:t>,</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the</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Committee</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is</w:t>
      </w:r>
      <w:r w:rsidRPr="0077399A">
        <w:rPr>
          <w:rFonts w:ascii="Times New Roman" w:hAnsi="Times New Roman" w:cs="Times New Roman"/>
          <w:spacing w:val="-5"/>
          <w:sz w:val="24"/>
          <w:szCs w:val="24"/>
        </w:rPr>
        <w:t xml:space="preserve"> </w:t>
      </w:r>
      <w:r w:rsidRPr="0077399A">
        <w:rPr>
          <w:rFonts w:ascii="Times New Roman" w:hAnsi="Times New Roman" w:cs="Times New Roman"/>
          <w:i/>
          <w:sz w:val="24"/>
          <w:szCs w:val="24"/>
        </w:rPr>
        <w:t>required</w:t>
      </w:r>
      <w:r w:rsidRPr="0077399A">
        <w:rPr>
          <w:rFonts w:ascii="Times New Roman" w:hAnsi="Times New Roman" w:cs="Times New Roman"/>
          <w:i/>
          <w:spacing w:val="-4"/>
          <w:sz w:val="24"/>
          <w:szCs w:val="24"/>
        </w:rPr>
        <w:t xml:space="preserve"> </w:t>
      </w:r>
      <w:r w:rsidRPr="0077399A">
        <w:rPr>
          <w:rFonts w:ascii="Times New Roman" w:hAnsi="Times New Roman" w:cs="Times New Roman"/>
          <w:sz w:val="24"/>
          <w:szCs w:val="24"/>
        </w:rPr>
        <w:t>to</w:t>
      </w:r>
      <w:r w:rsidRPr="0077399A">
        <w:rPr>
          <w:rFonts w:ascii="Times New Roman" w:hAnsi="Times New Roman" w:cs="Times New Roman"/>
          <w:spacing w:val="-3"/>
          <w:sz w:val="24"/>
          <w:szCs w:val="24"/>
        </w:rPr>
        <w:t xml:space="preserve"> </w:t>
      </w:r>
      <w:proofErr w:type="gramStart"/>
      <w:r w:rsidRPr="0077399A">
        <w:rPr>
          <w:rFonts w:ascii="Times New Roman" w:hAnsi="Times New Roman" w:cs="Times New Roman"/>
          <w:sz w:val="24"/>
          <w:szCs w:val="24"/>
        </w:rPr>
        <w:t>disclose</w:t>
      </w:r>
      <w:r w:rsidR="006A1C8F">
        <w:rPr>
          <w:rFonts w:ascii="Times New Roman" w:hAnsi="Times New Roman" w:cs="Times New Roman"/>
          <w:sz w:val="24"/>
          <w:szCs w:val="24"/>
        </w:rPr>
        <w:t xml:space="preserve"> </w:t>
      </w:r>
      <w:r w:rsidRPr="0077399A">
        <w:rPr>
          <w:rFonts w:ascii="Times New Roman" w:hAnsi="Times New Roman" w:cs="Times New Roman"/>
          <w:spacing w:val="-47"/>
          <w:sz w:val="24"/>
          <w:szCs w:val="24"/>
        </w:rPr>
        <w:t xml:space="preserve"> </w:t>
      </w:r>
      <w:r w:rsidRPr="0077399A">
        <w:rPr>
          <w:rFonts w:ascii="Times New Roman" w:hAnsi="Times New Roman" w:cs="Times New Roman"/>
          <w:sz w:val="24"/>
          <w:szCs w:val="24"/>
        </w:rPr>
        <w:t>information</w:t>
      </w:r>
      <w:proofErr w:type="gramEnd"/>
      <w:r w:rsidRPr="0077399A">
        <w:rPr>
          <w:rFonts w:ascii="Times New Roman" w:hAnsi="Times New Roman" w:cs="Times New Roman"/>
          <w:spacing w:val="-6"/>
          <w:sz w:val="24"/>
          <w:szCs w:val="24"/>
        </w:rPr>
        <w:t xml:space="preserve"> </w:t>
      </w:r>
      <w:r w:rsidRPr="0077399A">
        <w:rPr>
          <w:rFonts w:ascii="Times New Roman" w:hAnsi="Times New Roman" w:cs="Times New Roman"/>
          <w:sz w:val="24"/>
          <w:szCs w:val="24"/>
        </w:rPr>
        <w:t>about</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certain</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allegations</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of</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Prohibited</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Conduct</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to</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law</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enforcement.</w:t>
      </w:r>
    </w:p>
    <w:p w14:paraId="2C10878B" w14:textId="7B417F30" w:rsidR="0077399A" w:rsidRDefault="0077399A" w:rsidP="002E14E2">
      <w:pPr>
        <w:pStyle w:val="BodyText"/>
        <w:numPr>
          <w:ilvl w:val="1"/>
          <w:numId w:val="3"/>
        </w:numPr>
        <w:spacing w:before="148"/>
        <w:ind w:right="335"/>
        <w:outlineLvl w:val="1"/>
        <w:rPr>
          <w:rFonts w:ascii="Times New Roman" w:hAnsi="Times New Roman" w:cs="Times New Roman"/>
          <w:sz w:val="24"/>
          <w:szCs w:val="24"/>
        </w:rPr>
      </w:pPr>
      <w:bookmarkStart w:id="12" w:name="_Toc112669994"/>
      <w:r w:rsidRPr="0077399A">
        <w:rPr>
          <w:rFonts w:ascii="Times New Roman" w:hAnsi="Times New Roman" w:cs="Times New Roman"/>
          <w:b/>
          <w:sz w:val="24"/>
          <w:szCs w:val="24"/>
        </w:rPr>
        <w:t>Safety Assessment</w:t>
      </w:r>
      <w:bookmarkEnd w:id="12"/>
    </w:p>
    <w:p w14:paraId="3AA9B16F" w14:textId="77777777" w:rsidR="00493E63" w:rsidRDefault="00493E63" w:rsidP="00493E63">
      <w:pPr>
        <w:pStyle w:val="BodyText"/>
        <w:spacing w:before="1"/>
        <w:ind w:right="165"/>
        <w:rPr>
          <w:rFonts w:ascii="Times New Roman" w:hAnsi="Times New Roman" w:cs="Times New Roman"/>
          <w:sz w:val="24"/>
          <w:szCs w:val="24"/>
        </w:rPr>
      </w:pPr>
    </w:p>
    <w:p w14:paraId="4110F6B6" w14:textId="0160097E" w:rsidR="000C0170" w:rsidRDefault="0077399A" w:rsidP="00104B0E">
      <w:pPr>
        <w:pStyle w:val="BodyText"/>
        <w:spacing w:before="1"/>
        <w:rPr>
          <w:rFonts w:ascii="Times New Roman" w:hAnsi="Times New Roman" w:cs="Times New Roman"/>
          <w:sz w:val="24"/>
          <w:szCs w:val="24"/>
        </w:rPr>
      </w:pPr>
      <w:r w:rsidRPr="0077399A">
        <w:rPr>
          <w:rFonts w:ascii="Times New Roman" w:hAnsi="Times New Roman" w:cs="Times New Roman"/>
          <w:sz w:val="24"/>
          <w:szCs w:val="24"/>
        </w:rPr>
        <w:t>The Title IX Coordinator (in consultation with the Committee and/or other University</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officials, as appropriate) will make a determination of whether</w:t>
      </w:r>
      <w:r w:rsidR="006A1C8F">
        <w:rPr>
          <w:rFonts w:ascii="Times New Roman" w:hAnsi="Times New Roman" w:cs="Times New Roman"/>
          <w:sz w:val="24"/>
          <w:szCs w:val="24"/>
        </w:rPr>
        <w:t>,</w:t>
      </w:r>
      <w:r w:rsidRPr="0077399A">
        <w:rPr>
          <w:rFonts w:ascii="Times New Roman" w:hAnsi="Times New Roman" w:cs="Times New Roman"/>
          <w:sz w:val="24"/>
          <w:szCs w:val="24"/>
        </w:rPr>
        <w:t xml:space="preserve"> based on reported information and any</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other available information</w:t>
      </w:r>
      <w:r w:rsidR="006A1C8F">
        <w:rPr>
          <w:rFonts w:ascii="Times New Roman" w:hAnsi="Times New Roman" w:cs="Times New Roman"/>
          <w:sz w:val="24"/>
          <w:szCs w:val="24"/>
        </w:rPr>
        <w:t>,</w:t>
      </w:r>
      <w:r w:rsidRPr="0077399A">
        <w:rPr>
          <w:rFonts w:ascii="Times New Roman" w:hAnsi="Times New Roman" w:cs="Times New Roman"/>
          <w:sz w:val="24"/>
          <w:szCs w:val="24"/>
        </w:rPr>
        <w:t xml:space="preserve"> </w:t>
      </w:r>
      <w:r w:rsidR="00BC336C">
        <w:rPr>
          <w:rFonts w:ascii="Times New Roman" w:hAnsi="Times New Roman" w:cs="Times New Roman"/>
          <w:sz w:val="24"/>
          <w:szCs w:val="24"/>
        </w:rPr>
        <w:t>a</w:t>
      </w:r>
      <w:r w:rsidR="000C0170">
        <w:rPr>
          <w:rFonts w:ascii="Times New Roman" w:hAnsi="Times New Roman" w:cs="Times New Roman"/>
          <w:sz w:val="24"/>
          <w:szCs w:val="24"/>
        </w:rPr>
        <w:t>n</w:t>
      </w:r>
      <w:r w:rsidR="00266977">
        <w:rPr>
          <w:rFonts w:ascii="Times New Roman" w:hAnsi="Times New Roman" w:cs="Times New Roman"/>
          <w:sz w:val="24"/>
          <w:szCs w:val="24"/>
        </w:rPr>
        <w:t xml:space="preserve"> individual </w:t>
      </w:r>
      <w:r w:rsidR="00BC336C">
        <w:rPr>
          <w:rFonts w:ascii="Times New Roman" w:hAnsi="Times New Roman" w:cs="Times New Roman"/>
          <w:sz w:val="24"/>
          <w:szCs w:val="24"/>
        </w:rPr>
        <w:t>involved in the report</w:t>
      </w:r>
      <w:r w:rsidRPr="0077399A">
        <w:rPr>
          <w:rFonts w:ascii="Times New Roman" w:hAnsi="Times New Roman" w:cs="Times New Roman"/>
          <w:sz w:val="24"/>
          <w:szCs w:val="24"/>
        </w:rPr>
        <w:t xml:space="preserve"> poses an immediate threat to the physical health or safety of</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any student or other individual arising from the allegations of sexual harassment that justifies placing the</w:t>
      </w:r>
      <w:r w:rsidRPr="0077399A">
        <w:rPr>
          <w:rFonts w:ascii="Times New Roman" w:hAnsi="Times New Roman" w:cs="Times New Roman"/>
          <w:spacing w:val="1"/>
          <w:sz w:val="24"/>
          <w:szCs w:val="24"/>
        </w:rPr>
        <w:t xml:space="preserve"> </w:t>
      </w:r>
      <w:r w:rsidR="00BC336C">
        <w:rPr>
          <w:rFonts w:ascii="Times New Roman" w:hAnsi="Times New Roman" w:cs="Times New Roman"/>
          <w:spacing w:val="1"/>
          <w:sz w:val="24"/>
          <w:szCs w:val="24"/>
        </w:rPr>
        <w:t>nam</w:t>
      </w:r>
      <w:r w:rsidR="00266977">
        <w:rPr>
          <w:rFonts w:ascii="Times New Roman" w:hAnsi="Times New Roman" w:cs="Times New Roman"/>
          <w:spacing w:val="1"/>
          <w:sz w:val="24"/>
          <w:szCs w:val="24"/>
        </w:rPr>
        <w:t xml:space="preserve">ed individual </w:t>
      </w:r>
      <w:r w:rsidRPr="0077399A">
        <w:rPr>
          <w:rFonts w:ascii="Times New Roman" w:hAnsi="Times New Roman" w:cs="Times New Roman"/>
          <w:sz w:val="24"/>
          <w:szCs w:val="24"/>
        </w:rPr>
        <w:t>on an emergency temporary suspension, administrative leave, or other appropriate measures</w:t>
      </w:r>
      <w:r w:rsidRPr="0077399A">
        <w:rPr>
          <w:rFonts w:ascii="Times New Roman" w:hAnsi="Times New Roman" w:cs="Times New Roman"/>
          <w:spacing w:val="-47"/>
          <w:sz w:val="24"/>
          <w:szCs w:val="24"/>
        </w:rPr>
        <w:t xml:space="preserve"> </w:t>
      </w:r>
      <w:r w:rsidRPr="0077399A">
        <w:rPr>
          <w:rFonts w:ascii="Times New Roman" w:hAnsi="Times New Roman" w:cs="Times New Roman"/>
          <w:spacing w:val="-1"/>
          <w:sz w:val="24"/>
          <w:szCs w:val="24"/>
        </w:rPr>
        <w:t xml:space="preserve">(e.g., temporary removal from housing) </w:t>
      </w:r>
      <w:r w:rsidRPr="0077399A">
        <w:rPr>
          <w:rFonts w:ascii="Times New Roman" w:hAnsi="Times New Roman" w:cs="Times New Roman"/>
          <w:sz w:val="24"/>
          <w:szCs w:val="24"/>
        </w:rPr>
        <w:t>pending the outcome of the</w:t>
      </w:r>
      <w:r w:rsidR="00BC336C">
        <w:rPr>
          <w:rFonts w:ascii="Times New Roman" w:hAnsi="Times New Roman" w:cs="Times New Roman"/>
          <w:sz w:val="24"/>
          <w:szCs w:val="24"/>
        </w:rPr>
        <w:t xml:space="preserve"> Procedures.</w:t>
      </w:r>
      <w:r w:rsidRPr="0077399A">
        <w:rPr>
          <w:rFonts w:ascii="Times New Roman" w:hAnsi="Times New Roman" w:cs="Times New Roman"/>
          <w:sz w:val="24"/>
          <w:szCs w:val="24"/>
        </w:rPr>
        <w:t xml:space="preserve"> </w:t>
      </w:r>
    </w:p>
    <w:p w14:paraId="12201F42" w14:textId="77777777" w:rsidR="000C0170" w:rsidRDefault="000C0170" w:rsidP="00493E63">
      <w:pPr>
        <w:pStyle w:val="BodyText"/>
        <w:spacing w:before="1"/>
        <w:ind w:right="165"/>
        <w:rPr>
          <w:rFonts w:ascii="Times New Roman" w:hAnsi="Times New Roman" w:cs="Times New Roman"/>
          <w:sz w:val="24"/>
          <w:szCs w:val="24"/>
        </w:rPr>
      </w:pPr>
    </w:p>
    <w:p w14:paraId="32B8FEB2" w14:textId="7C17C3DE" w:rsidR="0077399A" w:rsidRDefault="0077399A" w:rsidP="00104B0E">
      <w:pPr>
        <w:pStyle w:val="BodyText"/>
        <w:spacing w:before="1"/>
        <w:rPr>
          <w:rFonts w:ascii="Times New Roman" w:hAnsi="Times New Roman" w:cs="Times New Roman"/>
          <w:sz w:val="24"/>
          <w:szCs w:val="24"/>
        </w:rPr>
      </w:pPr>
      <w:r w:rsidRPr="0077399A">
        <w:rPr>
          <w:rFonts w:ascii="Times New Roman" w:hAnsi="Times New Roman" w:cs="Times New Roman"/>
          <w:sz w:val="24"/>
          <w:szCs w:val="24"/>
        </w:rPr>
        <w:t>The Title IX Coordinator</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will make this determination based upon an individualized assessment of the totality of the known</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circumstances,</w:t>
      </w:r>
      <w:r w:rsidRPr="0077399A">
        <w:rPr>
          <w:rFonts w:ascii="Times New Roman" w:hAnsi="Times New Roman" w:cs="Times New Roman"/>
          <w:spacing w:val="-5"/>
          <w:sz w:val="24"/>
          <w:szCs w:val="24"/>
        </w:rPr>
        <w:t xml:space="preserve"> </w:t>
      </w:r>
      <w:r w:rsidRPr="0077399A">
        <w:rPr>
          <w:rFonts w:ascii="Times New Roman" w:hAnsi="Times New Roman" w:cs="Times New Roman"/>
          <w:sz w:val="24"/>
          <w:szCs w:val="24"/>
        </w:rPr>
        <w:t>and</w:t>
      </w:r>
      <w:r w:rsidRPr="0077399A">
        <w:rPr>
          <w:rFonts w:ascii="Times New Roman" w:hAnsi="Times New Roman" w:cs="Times New Roman"/>
          <w:spacing w:val="-6"/>
          <w:sz w:val="24"/>
          <w:szCs w:val="24"/>
        </w:rPr>
        <w:t xml:space="preserve"> </w:t>
      </w:r>
      <w:r w:rsidRPr="0077399A">
        <w:rPr>
          <w:rFonts w:ascii="Times New Roman" w:hAnsi="Times New Roman" w:cs="Times New Roman"/>
          <w:sz w:val="24"/>
          <w:szCs w:val="24"/>
        </w:rPr>
        <w:t>will</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be</w:t>
      </w:r>
      <w:r w:rsidRPr="0077399A">
        <w:rPr>
          <w:rFonts w:ascii="Times New Roman" w:hAnsi="Times New Roman" w:cs="Times New Roman"/>
          <w:spacing w:val="-6"/>
          <w:sz w:val="24"/>
          <w:szCs w:val="24"/>
        </w:rPr>
        <w:t xml:space="preserve"> </w:t>
      </w:r>
      <w:r w:rsidRPr="0077399A">
        <w:rPr>
          <w:rFonts w:ascii="Times New Roman" w:hAnsi="Times New Roman" w:cs="Times New Roman"/>
          <w:sz w:val="24"/>
          <w:szCs w:val="24"/>
        </w:rPr>
        <w:t>guided</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by</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a</w:t>
      </w:r>
      <w:r w:rsidRPr="0077399A">
        <w:rPr>
          <w:rFonts w:ascii="Times New Roman" w:hAnsi="Times New Roman" w:cs="Times New Roman"/>
          <w:spacing w:val="-5"/>
          <w:sz w:val="24"/>
          <w:szCs w:val="24"/>
        </w:rPr>
        <w:t xml:space="preserve"> </w:t>
      </w:r>
      <w:r w:rsidRPr="0077399A">
        <w:rPr>
          <w:rFonts w:ascii="Times New Roman" w:hAnsi="Times New Roman" w:cs="Times New Roman"/>
          <w:sz w:val="24"/>
          <w:szCs w:val="24"/>
        </w:rPr>
        <w:t>consideration</w:t>
      </w:r>
      <w:r w:rsidRPr="0077399A">
        <w:rPr>
          <w:rFonts w:ascii="Times New Roman" w:hAnsi="Times New Roman" w:cs="Times New Roman"/>
          <w:spacing w:val="-9"/>
          <w:sz w:val="24"/>
          <w:szCs w:val="24"/>
        </w:rPr>
        <w:t xml:space="preserve"> </w:t>
      </w:r>
      <w:r w:rsidRPr="0077399A">
        <w:rPr>
          <w:rFonts w:ascii="Times New Roman" w:hAnsi="Times New Roman" w:cs="Times New Roman"/>
          <w:sz w:val="24"/>
          <w:szCs w:val="24"/>
        </w:rPr>
        <w:t>of</w:t>
      </w:r>
      <w:r w:rsidRPr="0077399A">
        <w:rPr>
          <w:rFonts w:ascii="Times New Roman" w:hAnsi="Times New Roman" w:cs="Times New Roman"/>
          <w:spacing w:val="-5"/>
          <w:sz w:val="24"/>
          <w:szCs w:val="24"/>
        </w:rPr>
        <w:t xml:space="preserve"> </w:t>
      </w:r>
      <w:r w:rsidRPr="0077399A">
        <w:rPr>
          <w:rFonts w:ascii="Times New Roman" w:hAnsi="Times New Roman" w:cs="Times New Roman"/>
          <w:sz w:val="24"/>
          <w:szCs w:val="24"/>
        </w:rPr>
        <w:t>the</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following</w:t>
      </w:r>
      <w:r w:rsidRPr="0077399A">
        <w:rPr>
          <w:rFonts w:ascii="Times New Roman" w:hAnsi="Times New Roman" w:cs="Times New Roman"/>
          <w:spacing w:val="-7"/>
          <w:sz w:val="24"/>
          <w:szCs w:val="24"/>
        </w:rPr>
        <w:t xml:space="preserve"> </w:t>
      </w:r>
      <w:r w:rsidRPr="0077399A">
        <w:rPr>
          <w:rFonts w:ascii="Times New Roman" w:hAnsi="Times New Roman" w:cs="Times New Roman"/>
          <w:sz w:val="24"/>
          <w:szCs w:val="24"/>
        </w:rPr>
        <w:t>factors</w:t>
      </w:r>
      <w:r w:rsidRPr="0077399A">
        <w:rPr>
          <w:rFonts w:ascii="Times New Roman" w:hAnsi="Times New Roman" w:cs="Times New Roman"/>
          <w:spacing w:val="-5"/>
          <w:sz w:val="24"/>
          <w:szCs w:val="24"/>
        </w:rPr>
        <w:t xml:space="preserve"> </w:t>
      </w:r>
      <w:r w:rsidRPr="0077399A">
        <w:rPr>
          <w:rFonts w:ascii="Times New Roman" w:hAnsi="Times New Roman" w:cs="Times New Roman"/>
          <w:sz w:val="24"/>
          <w:szCs w:val="24"/>
        </w:rPr>
        <w:t>(the</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“Risk</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Factors”):</w:t>
      </w:r>
    </w:p>
    <w:p w14:paraId="36C2224C" w14:textId="77777777" w:rsidR="005B0715" w:rsidRPr="0077399A" w:rsidRDefault="005B0715" w:rsidP="00493E63">
      <w:pPr>
        <w:pStyle w:val="BodyText"/>
        <w:spacing w:before="1"/>
        <w:ind w:right="165"/>
        <w:rPr>
          <w:rFonts w:ascii="Times New Roman" w:hAnsi="Times New Roman" w:cs="Times New Roman"/>
          <w:sz w:val="24"/>
          <w:szCs w:val="24"/>
        </w:rPr>
      </w:pPr>
    </w:p>
    <w:p w14:paraId="3E000FBA" w14:textId="6EF8A389" w:rsidR="0077399A" w:rsidRPr="00992EE9" w:rsidRDefault="0077399A" w:rsidP="00992EE9">
      <w:pPr>
        <w:pStyle w:val="ListParagraph"/>
        <w:widowControl w:val="0"/>
        <w:numPr>
          <w:ilvl w:val="0"/>
          <w:numId w:val="4"/>
        </w:numPr>
        <w:tabs>
          <w:tab w:val="left" w:pos="839"/>
          <w:tab w:val="left" w:pos="840"/>
        </w:tabs>
        <w:autoSpaceDE w:val="0"/>
        <w:autoSpaceDN w:val="0"/>
        <w:spacing w:after="0" w:line="240" w:lineRule="auto"/>
        <w:ind w:right="126"/>
        <w:rPr>
          <w:rFonts w:ascii="Times New Roman" w:hAnsi="Times New Roman" w:cs="Times New Roman"/>
          <w:sz w:val="24"/>
          <w:szCs w:val="24"/>
        </w:rPr>
      </w:pPr>
      <w:r w:rsidRPr="00992EE9">
        <w:rPr>
          <w:rFonts w:ascii="Times New Roman" w:hAnsi="Times New Roman" w:cs="Times New Roman"/>
          <w:sz w:val="24"/>
          <w:szCs w:val="24"/>
        </w:rPr>
        <w:t>Whether</w:t>
      </w:r>
      <w:r w:rsidRPr="00992EE9">
        <w:rPr>
          <w:rFonts w:ascii="Times New Roman" w:hAnsi="Times New Roman" w:cs="Times New Roman"/>
          <w:spacing w:val="-7"/>
          <w:sz w:val="24"/>
          <w:szCs w:val="24"/>
        </w:rPr>
        <w:t xml:space="preserve"> </w:t>
      </w:r>
      <w:r w:rsidRPr="00992EE9">
        <w:rPr>
          <w:rFonts w:ascii="Times New Roman" w:hAnsi="Times New Roman" w:cs="Times New Roman"/>
          <w:sz w:val="24"/>
          <w:szCs w:val="24"/>
        </w:rPr>
        <w:t>the</w:t>
      </w:r>
      <w:r w:rsidRPr="00992EE9">
        <w:rPr>
          <w:rFonts w:ascii="Times New Roman" w:hAnsi="Times New Roman" w:cs="Times New Roman"/>
          <w:spacing w:val="-5"/>
          <w:sz w:val="24"/>
          <w:szCs w:val="24"/>
        </w:rPr>
        <w:t xml:space="preserve"> </w:t>
      </w:r>
      <w:r w:rsidR="00266977">
        <w:rPr>
          <w:rFonts w:ascii="Times New Roman" w:hAnsi="Times New Roman" w:cs="Times New Roman"/>
          <w:spacing w:val="-5"/>
          <w:sz w:val="24"/>
          <w:szCs w:val="24"/>
        </w:rPr>
        <w:t xml:space="preserve">individual </w:t>
      </w:r>
      <w:r w:rsidRPr="00992EE9">
        <w:rPr>
          <w:rFonts w:ascii="Times New Roman" w:hAnsi="Times New Roman" w:cs="Times New Roman"/>
          <w:sz w:val="24"/>
          <w:szCs w:val="24"/>
        </w:rPr>
        <w:t>has</w:t>
      </w:r>
      <w:r w:rsidRPr="00992EE9">
        <w:rPr>
          <w:rFonts w:ascii="Times New Roman" w:hAnsi="Times New Roman" w:cs="Times New Roman"/>
          <w:spacing w:val="-3"/>
          <w:sz w:val="24"/>
          <w:szCs w:val="24"/>
        </w:rPr>
        <w:t xml:space="preserve"> </w:t>
      </w:r>
      <w:r w:rsidRPr="00992EE9">
        <w:rPr>
          <w:rFonts w:ascii="Times New Roman" w:hAnsi="Times New Roman" w:cs="Times New Roman"/>
          <w:sz w:val="24"/>
          <w:szCs w:val="24"/>
        </w:rPr>
        <w:t>prior</w:t>
      </w:r>
      <w:r w:rsidRPr="00992EE9">
        <w:rPr>
          <w:rFonts w:ascii="Times New Roman" w:hAnsi="Times New Roman" w:cs="Times New Roman"/>
          <w:spacing w:val="-3"/>
          <w:sz w:val="24"/>
          <w:szCs w:val="24"/>
        </w:rPr>
        <w:t xml:space="preserve"> </w:t>
      </w:r>
      <w:r w:rsidRPr="00992EE9">
        <w:rPr>
          <w:rFonts w:ascii="Times New Roman" w:hAnsi="Times New Roman" w:cs="Times New Roman"/>
          <w:sz w:val="24"/>
          <w:szCs w:val="24"/>
        </w:rPr>
        <w:t>arrests,</w:t>
      </w:r>
      <w:r w:rsidRPr="00992EE9">
        <w:rPr>
          <w:rFonts w:ascii="Times New Roman" w:hAnsi="Times New Roman" w:cs="Times New Roman"/>
          <w:spacing w:val="-4"/>
          <w:sz w:val="24"/>
          <w:szCs w:val="24"/>
        </w:rPr>
        <w:t xml:space="preserve"> </w:t>
      </w:r>
      <w:r w:rsidRPr="00992EE9">
        <w:rPr>
          <w:rFonts w:ascii="Times New Roman" w:hAnsi="Times New Roman" w:cs="Times New Roman"/>
          <w:sz w:val="24"/>
          <w:szCs w:val="24"/>
        </w:rPr>
        <w:t>is</w:t>
      </w:r>
      <w:r w:rsidRPr="00992EE9">
        <w:rPr>
          <w:rFonts w:ascii="Times New Roman" w:hAnsi="Times New Roman" w:cs="Times New Roman"/>
          <w:spacing w:val="-6"/>
          <w:sz w:val="24"/>
          <w:szCs w:val="24"/>
        </w:rPr>
        <w:t xml:space="preserve"> </w:t>
      </w:r>
      <w:r w:rsidRPr="00992EE9">
        <w:rPr>
          <w:rFonts w:ascii="Times New Roman" w:hAnsi="Times New Roman" w:cs="Times New Roman"/>
          <w:sz w:val="24"/>
          <w:szCs w:val="24"/>
        </w:rPr>
        <w:t>the</w:t>
      </w:r>
      <w:r w:rsidRPr="00992EE9">
        <w:rPr>
          <w:rFonts w:ascii="Times New Roman" w:hAnsi="Times New Roman" w:cs="Times New Roman"/>
          <w:spacing w:val="-5"/>
          <w:sz w:val="24"/>
          <w:szCs w:val="24"/>
        </w:rPr>
        <w:t xml:space="preserve"> </w:t>
      </w:r>
      <w:r w:rsidRPr="00992EE9">
        <w:rPr>
          <w:rFonts w:ascii="Times New Roman" w:hAnsi="Times New Roman" w:cs="Times New Roman"/>
          <w:sz w:val="24"/>
          <w:szCs w:val="24"/>
        </w:rPr>
        <w:t>subject</w:t>
      </w:r>
      <w:r w:rsidRPr="00992EE9">
        <w:rPr>
          <w:rFonts w:ascii="Times New Roman" w:hAnsi="Times New Roman" w:cs="Times New Roman"/>
          <w:spacing w:val="-5"/>
          <w:sz w:val="24"/>
          <w:szCs w:val="24"/>
        </w:rPr>
        <w:t xml:space="preserve"> </w:t>
      </w:r>
      <w:r w:rsidRPr="00992EE9">
        <w:rPr>
          <w:rFonts w:ascii="Times New Roman" w:hAnsi="Times New Roman" w:cs="Times New Roman"/>
          <w:sz w:val="24"/>
          <w:szCs w:val="24"/>
        </w:rPr>
        <w:t>of</w:t>
      </w:r>
      <w:r w:rsidRPr="00992EE9">
        <w:rPr>
          <w:rFonts w:ascii="Times New Roman" w:hAnsi="Times New Roman" w:cs="Times New Roman"/>
          <w:spacing w:val="-6"/>
          <w:sz w:val="24"/>
          <w:szCs w:val="24"/>
        </w:rPr>
        <w:t xml:space="preserve"> </w:t>
      </w:r>
      <w:r w:rsidRPr="00992EE9">
        <w:rPr>
          <w:rFonts w:ascii="Times New Roman" w:hAnsi="Times New Roman" w:cs="Times New Roman"/>
          <w:sz w:val="24"/>
          <w:szCs w:val="24"/>
        </w:rPr>
        <w:t>prior</w:t>
      </w:r>
      <w:r w:rsidRPr="00992EE9">
        <w:rPr>
          <w:rFonts w:ascii="Times New Roman" w:hAnsi="Times New Roman" w:cs="Times New Roman"/>
          <w:spacing w:val="-3"/>
          <w:sz w:val="24"/>
          <w:szCs w:val="24"/>
        </w:rPr>
        <w:t xml:space="preserve"> </w:t>
      </w:r>
      <w:r w:rsidRPr="00992EE9">
        <w:rPr>
          <w:rFonts w:ascii="Times New Roman" w:hAnsi="Times New Roman" w:cs="Times New Roman"/>
          <w:sz w:val="24"/>
          <w:szCs w:val="24"/>
        </w:rPr>
        <w:t>reports</w:t>
      </w:r>
      <w:r w:rsidRPr="00992EE9">
        <w:rPr>
          <w:rFonts w:ascii="Times New Roman" w:hAnsi="Times New Roman" w:cs="Times New Roman"/>
          <w:spacing w:val="-4"/>
          <w:sz w:val="24"/>
          <w:szCs w:val="24"/>
        </w:rPr>
        <w:t xml:space="preserve"> </w:t>
      </w:r>
      <w:r w:rsidRPr="00992EE9">
        <w:rPr>
          <w:rFonts w:ascii="Times New Roman" w:hAnsi="Times New Roman" w:cs="Times New Roman"/>
          <w:sz w:val="24"/>
          <w:szCs w:val="24"/>
        </w:rPr>
        <w:t>and/or</w:t>
      </w:r>
      <w:r w:rsidRPr="00992EE9">
        <w:rPr>
          <w:rFonts w:ascii="Times New Roman" w:hAnsi="Times New Roman" w:cs="Times New Roman"/>
          <w:spacing w:val="-6"/>
          <w:sz w:val="24"/>
          <w:szCs w:val="24"/>
        </w:rPr>
        <w:t xml:space="preserve"> </w:t>
      </w:r>
      <w:r w:rsidRPr="00992EE9">
        <w:rPr>
          <w:rFonts w:ascii="Times New Roman" w:hAnsi="Times New Roman" w:cs="Times New Roman"/>
          <w:sz w:val="24"/>
          <w:szCs w:val="24"/>
        </w:rPr>
        <w:t>complaints</w:t>
      </w:r>
      <w:r w:rsidRPr="00992EE9">
        <w:rPr>
          <w:rFonts w:ascii="Times New Roman" w:hAnsi="Times New Roman" w:cs="Times New Roman"/>
          <w:spacing w:val="-2"/>
          <w:sz w:val="24"/>
          <w:szCs w:val="24"/>
        </w:rPr>
        <w:t xml:space="preserve"> </w:t>
      </w:r>
      <w:proofErr w:type="gramStart"/>
      <w:r w:rsidRPr="00992EE9">
        <w:rPr>
          <w:rFonts w:ascii="Times New Roman" w:hAnsi="Times New Roman" w:cs="Times New Roman"/>
          <w:sz w:val="24"/>
          <w:szCs w:val="24"/>
        </w:rPr>
        <w:t>related</w:t>
      </w:r>
      <w:r w:rsidR="006A1C8F">
        <w:rPr>
          <w:rFonts w:ascii="Times New Roman" w:hAnsi="Times New Roman" w:cs="Times New Roman"/>
          <w:sz w:val="24"/>
          <w:szCs w:val="24"/>
        </w:rPr>
        <w:t xml:space="preserve"> </w:t>
      </w:r>
      <w:r w:rsidRPr="00992EE9">
        <w:rPr>
          <w:rFonts w:ascii="Times New Roman" w:hAnsi="Times New Roman" w:cs="Times New Roman"/>
          <w:spacing w:val="-47"/>
          <w:sz w:val="24"/>
          <w:szCs w:val="24"/>
        </w:rPr>
        <w:t xml:space="preserve"> </w:t>
      </w:r>
      <w:r w:rsidRPr="00992EE9">
        <w:rPr>
          <w:rFonts w:ascii="Times New Roman" w:hAnsi="Times New Roman" w:cs="Times New Roman"/>
          <w:sz w:val="24"/>
          <w:szCs w:val="24"/>
        </w:rPr>
        <w:t>to</w:t>
      </w:r>
      <w:proofErr w:type="gramEnd"/>
      <w:r w:rsidRPr="00992EE9">
        <w:rPr>
          <w:rFonts w:ascii="Times New Roman" w:hAnsi="Times New Roman" w:cs="Times New Roman"/>
          <w:sz w:val="24"/>
          <w:szCs w:val="24"/>
        </w:rPr>
        <w:t xml:space="preserve"> any form</w:t>
      </w:r>
      <w:r w:rsidRPr="00992EE9">
        <w:rPr>
          <w:rFonts w:ascii="Times New Roman" w:hAnsi="Times New Roman" w:cs="Times New Roman"/>
          <w:spacing w:val="-2"/>
          <w:sz w:val="24"/>
          <w:szCs w:val="24"/>
        </w:rPr>
        <w:t xml:space="preserve"> </w:t>
      </w:r>
      <w:r w:rsidRPr="00992EE9">
        <w:rPr>
          <w:rFonts w:ascii="Times New Roman" w:hAnsi="Times New Roman" w:cs="Times New Roman"/>
          <w:sz w:val="24"/>
          <w:szCs w:val="24"/>
        </w:rPr>
        <w:t>of</w:t>
      </w:r>
      <w:r w:rsidRPr="00992EE9">
        <w:rPr>
          <w:rFonts w:ascii="Times New Roman" w:hAnsi="Times New Roman" w:cs="Times New Roman"/>
          <w:spacing w:val="-3"/>
          <w:sz w:val="24"/>
          <w:szCs w:val="24"/>
        </w:rPr>
        <w:t xml:space="preserve"> </w:t>
      </w:r>
      <w:r w:rsidRPr="00992EE9">
        <w:rPr>
          <w:rFonts w:ascii="Times New Roman" w:hAnsi="Times New Roman" w:cs="Times New Roman"/>
          <w:sz w:val="24"/>
          <w:szCs w:val="24"/>
        </w:rPr>
        <w:t>Prohibited Conduct,</w:t>
      </w:r>
      <w:r w:rsidRPr="00992EE9">
        <w:rPr>
          <w:rFonts w:ascii="Times New Roman" w:hAnsi="Times New Roman" w:cs="Times New Roman"/>
          <w:spacing w:val="-3"/>
          <w:sz w:val="24"/>
          <w:szCs w:val="24"/>
        </w:rPr>
        <w:t xml:space="preserve"> </w:t>
      </w:r>
      <w:r w:rsidRPr="00992EE9">
        <w:rPr>
          <w:rFonts w:ascii="Times New Roman" w:hAnsi="Times New Roman" w:cs="Times New Roman"/>
          <w:sz w:val="24"/>
          <w:szCs w:val="24"/>
        </w:rPr>
        <w:t>or has any history</w:t>
      </w:r>
      <w:r w:rsidRPr="00992EE9">
        <w:rPr>
          <w:rFonts w:ascii="Times New Roman" w:hAnsi="Times New Roman" w:cs="Times New Roman"/>
          <w:spacing w:val="-2"/>
          <w:sz w:val="24"/>
          <w:szCs w:val="24"/>
        </w:rPr>
        <w:t xml:space="preserve"> </w:t>
      </w:r>
      <w:r w:rsidRPr="00992EE9">
        <w:rPr>
          <w:rFonts w:ascii="Times New Roman" w:hAnsi="Times New Roman" w:cs="Times New Roman"/>
          <w:sz w:val="24"/>
          <w:szCs w:val="24"/>
        </w:rPr>
        <w:t>of</w:t>
      </w:r>
      <w:r w:rsidRPr="00992EE9">
        <w:rPr>
          <w:rFonts w:ascii="Times New Roman" w:hAnsi="Times New Roman" w:cs="Times New Roman"/>
          <w:spacing w:val="-3"/>
          <w:sz w:val="24"/>
          <w:szCs w:val="24"/>
        </w:rPr>
        <w:t xml:space="preserve"> </w:t>
      </w:r>
      <w:r w:rsidRPr="00992EE9">
        <w:rPr>
          <w:rFonts w:ascii="Times New Roman" w:hAnsi="Times New Roman" w:cs="Times New Roman"/>
          <w:sz w:val="24"/>
          <w:szCs w:val="24"/>
        </w:rPr>
        <w:t>violent</w:t>
      </w:r>
      <w:r w:rsidRPr="00992EE9">
        <w:rPr>
          <w:rFonts w:ascii="Times New Roman" w:hAnsi="Times New Roman" w:cs="Times New Roman"/>
          <w:spacing w:val="-10"/>
          <w:sz w:val="24"/>
          <w:szCs w:val="24"/>
        </w:rPr>
        <w:t xml:space="preserve"> </w:t>
      </w:r>
      <w:r w:rsidRPr="00992EE9">
        <w:rPr>
          <w:rFonts w:ascii="Times New Roman" w:hAnsi="Times New Roman" w:cs="Times New Roman"/>
          <w:sz w:val="24"/>
          <w:szCs w:val="24"/>
        </w:rPr>
        <w:t>behavior;</w:t>
      </w:r>
    </w:p>
    <w:p w14:paraId="23682A50" w14:textId="0FC8ADD2" w:rsidR="0077399A" w:rsidRPr="0077399A" w:rsidRDefault="0077399A" w:rsidP="0077399A">
      <w:pPr>
        <w:pStyle w:val="ListParagraph"/>
        <w:widowControl w:val="0"/>
        <w:numPr>
          <w:ilvl w:val="0"/>
          <w:numId w:val="4"/>
        </w:numPr>
        <w:tabs>
          <w:tab w:val="left" w:pos="839"/>
          <w:tab w:val="left" w:pos="840"/>
        </w:tabs>
        <w:autoSpaceDE w:val="0"/>
        <w:autoSpaceDN w:val="0"/>
        <w:spacing w:before="1" w:after="0" w:line="240" w:lineRule="auto"/>
        <w:ind w:right="931"/>
        <w:contextualSpacing w:val="0"/>
        <w:rPr>
          <w:rFonts w:ascii="Times New Roman" w:hAnsi="Times New Roman" w:cs="Times New Roman"/>
          <w:sz w:val="24"/>
          <w:szCs w:val="24"/>
        </w:rPr>
      </w:pPr>
      <w:r w:rsidRPr="0077399A">
        <w:rPr>
          <w:rFonts w:ascii="Times New Roman" w:hAnsi="Times New Roman" w:cs="Times New Roman"/>
          <w:spacing w:val="-1"/>
          <w:sz w:val="24"/>
          <w:szCs w:val="24"/>
        </w:rPr>
        <w:t>Whether</w:t>
      </w:r>
      <w:r w:rsidRPr="0077399A">
        <w:rPr>
          <w:rFonts w:ascii="Times New Roman" w:hAnsi="Times New Roman" w:cs="Times New Roman"/>
          <w:spacing w:val="-2"/>
          <w:sz w:val="24"/>
          <w:szCs w:val="24"/>
        </w:rPr>
        <w:t xml:space="preserve"> </w:t>
      </w:r>
      <w:r w:rsidRPr="0077399A">
        <w:rPr>
          <w:rFonts w:ascii="Times New Roman" w:hAnsi="Times New Roman" w:cs="Times New Roman"/>
          <w:spacing w:val="-1"/>
          <w:sz w:val="24"/>
          <w:szCs w:val="24"/>
        </w:rPr>
        <w:t xml:space="preserve">the </w:t>
      </w:r>
      <w:r w:rsidR="00266977">
        <w:rPr>
          <w:rFonts w:ascii="Times New Roman" w:hAnsi="Times New Roman" w:cs="Times New Roman"/>
          <w:spacing w:val="-1"/>
          <w:sz w:val="24"/>
          <w:szCs w:val="24"/>
        </w:rPr>
        <w:t>individual</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has</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a history</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of</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failing to</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comply</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with</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any</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University</w:t>
      </w:r>
      <w:r w:rsidRPr="0077399A">
        <w:rPr>
          <w:rFonts w:ascii="Times New Roman" w:hAnsi="Times New Roman" w:cs="Times New Roman"/>
          <w:spacing w:val="-30"/>
          <w:sz w:val="24"/>
          <w:szCs w:val="24"/>
        </w:rPr>
        <w:t xml:space="preserve"> </w:t>
      </w:r>
      <w:r w:rsidRPr="0077399A">
        <w:rPr>
          <w:rFonts w:ascii="Times New Roman" w:hAnsi="Times New Roman" w:cs="Times New Roman"/>
          <w:sz w:val="24"/>
          <w:szCs w:val="24"/>
        </w:rPr>
        <w:t>No-</w:t>
      </w:r>
      <w:proofErr w:type="gramStart"/>
      <w:r w:rsidRPr="0077399A">
        <w:rPr>
          <w:rFonts w:ascii="Times New Roman" w:hAnsi="Times New Roman" w:cs="Times New Roman"/>
          <w:sz w:val="24"/>
          <w:szCs w:val="24"/>
        </w:rPr>
        <w:t>Contact</w:t>
      </w:r>
      <w:r w:rsidR="006A1C8F">
        <w:rPr>
          <w:rFonts w:ascii="Times New Roman" w:hAnsi="Times New Roman" w:cs="Times New Roman"/>
          <w:sz w:val="24"/>
          <w:szCs w:val="24"/>
        </w:rPr>
        <w:t xml:space="preserve"> </w:t>
      </w:r>
      <w:r w:rsidRPr="0077399A">
        <w:rPr>
          <w:rFonts w:ascii="Times New Roman" w:hAnsi="Times New Roman" w:cs="Times New Roman"/>
          <w:spacing w:val="-47"/>
          <w:sz w:val="24"/>
          <w:szCs w:val="24"/>
        </w:rPr>
        <w:t xml:space="preserve"> </w:t>
      </w:r>
      <w:r w:rsidRPr="0077399A">
        <w:rPr>
          <w:rFonts w:ascii="Times New Roman" w:hAnsi="Times New Roman" w:cs="Times New Roman"/>
          <w:spacing w:val="-1"/>
          <w:sz w:val="24"/>
          <w:szCs w:val="24"/>
        </w:rPr>
        <w:t>Directive</w:t>
      </w:r>
      <w:proofErr w:type="gramEnd"/>
      <w:r w:rsidRPr="0077399A">
        <w:rPr>
          <w:rFonts w:ascii="Times New Roman" w:hAnsi="Times New Roman" w:cs="Times New Roman"/>
          <w:spacing w:val="-1"/>
          <w:sz w:val="24"/>
          <w:szCs w:val="24"/>
        </w:rPr>
        <w:t>,</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other</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University</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support</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measures,</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and/or</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any judicial protective</w:t>
      </w:r>
      <w:r w:rsidRPr="0077399A">
        <w:rPr>
          <w:rFonts w:ascii="Times New Roman" w:hAnsi="Times New Roman" w:cs="Times New Roman"/>
          <w:spacing w:val="-18"/>
          <w:sz w:val="24"/>
          <w:szCs w:val="24"/>
        </w:rPr>
        <w:t xml:space="preserve"> </w:t>
      </w:r>
      <w:r w:rsidRPr="0077399A">
        <w:rPr>
          <w:rFonts w:ascii="Times New Roman" w:hAnsi="Times New Roman" w:cs="Times New Roman"/>
          <w:sz w:val="24"/>
          <w:szCs w:val="24"/>
        </w:rPr>
        <w:t>order;</w:t>
      </w:r>
    </w:p>
    <w:p w14:paraId="6E2C0D6F" w14:textId="3CDB5187" w:rsidR="0077399A" w:rsidRPr="0077399A" w:rsidRDefault="0077399A" w:rsidP="0077399A">
      <w:pPr>
        <w:pStyle w:val="ListParagraph"/>
        <w:widowControl w:val="0"/>
        <w:numPr>
          <w:ilvl w:val="0"/>
          <w:numId w:val="4"/>
        </w:numPr>
        <w:tabs>
          <w:tab w:val="left" w:pos="839"/>
          <w:tab w:val="left" w:pos="840"/>
        </w:tabs>
        <w:autoSpaceDE w:val="0"/>
        <w:autoSpaceDN w:val="0"/>
        <w:spacing w:after="0" w:line="279" w:lineRule="exact"/>
        <w:ind w:hanging="361"/>
        <w:contextualSpacing w:val="0"/>
        <w:rPr>
          <w:rFonts w:ascii="Times New Roman" w:hAnsi="Times New Roman" w:cs="Times New Roman"/>
          <w:sz w:val="24"/>
          <w:szCs w:val="24"/>
        </w:rPr>
      </w:pPr>
      <w:r w:rsidRPr="0077399A">
        <w:rPr>
          <w:rFonts w:ascii="Times New Roman" w:hAnsi="Times New Roman" w:cs="Times New Roman"/>
          <w:sz w:val="24"/>
          <w:szCs w:val="24"/>
        </w:rPr>
        <w:t>Whether</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the</w:t>
      </w:r>
      <w:r w:rsidRPr="0077399A">
        <w:rPr>
          <w:rFonts w:ascii="Times New Roman" w:hAnsi="Times New Roman" w:cs="Times New Roman"/>
          <w:spacing w:val="-1"/>
          <w:sz w:val="24"/>
          <w:szCs w:val="24"/>
        </w:rPr>
        <w:t xml:space="preserve"> </w:t>
      </w:r>
      <w:r w:rsidR="00266977">
        <w:rPr>
          <w:rFonts w:ascii="Times New Roman" w:hAnsi="Times New Roman" w:cs="Times New Roman"/>
          <w:spacing w:val="-1"/>
          <w:sz w:val="24"/>
          <w:szCs w:val="24"/>
        </w:rPr>
        <w:t>individual</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has</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threatened</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to commit</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violence</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or</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any</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form of Prohibited</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Conduct;</w:t>
      </w:r>
    </w:p>
    <w:p w14:paraId="2B0C5B61" w14:textId="61623418" w:rsidR="0077399A" w:rsidRPr="0077399A" w:rsidRDefault="0077399A" w:rsidP="0077399A">
      <w:pPr>
        <w:pStyle w:val="ListParagraph"/>
        <w:widowControl w:val="0"/>
        <w:numPr>
          <w:ilvl w:val="0"/>
          <w:numId w:val="4"/>
        </w:numPr>
        <w:tabs>
          <w:tab w:val="left" w:pos="839"/>
          <w:tab w:val="left" w:pos="840"/>
        </w:tabs>
        <w:autoSpaceDE w:val="0"/>
        <w:autoSpaceDN w:val="0"/>
        <w:spacing w:before="1" w:after="0" w:line="240" w:lineRule="auto"/>
        <w:ind w:hanging="361"/>
        <w:contextualSpacing w:val="0"/>
        <w:rPr>
          <w:rFonts w:ascii="Times New Roman" w:hAnsi="Times New Roman" w:cs="Times New Roman"/>
          <w:sz w:val="24"/>
          <w:szCs w:val="24"/>
        </w:rPr>
      </w:pPr>
      <w:r w:rsidRPr="0077399A">
        <w:rPr>
          <w:rFonts w:ascii="Times New Roman" w:hAnsi="Times New Roman" w:cs="Times New Roman"/>
          <w:sz w:val="24"/>
          <w:szCs w:val="24"/>
        </w:rPr>
        <w:t>Whether</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the</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Prohibited Conduct involved</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multiple</w:t>
      </w:r>
      <w:r w:rsidRPr="0077399A">
        <w:rPr>
          <w:rFonts w:ascii="Times New Roman" w:hAnsi="Times New Roman" w:cs="Times New Roman"/>
          <w:spacing w:val="-9"/>
          <w:sz w:val="24"/>
          <w:szCs w:val="24"/>
        </w:rPr>
        <w:t xml:space="preserve"> </w:t>
      </w:r>
      <w:r w:rsidR="00266977">
        <w:rPr>
          <w:rFonts w:ascii="Times New Roman" w:hAnsi="Times New Roman" w:cs="Times New Roman"/>
          <w:spacing w:val="-9"/>
          <w:sz w:val="24"/>
          <w:szCs w:val="24"/>
        </w:rPr>
        <w:t>individuals</w:t>
      </w:r>
      <w:r w:rsidRPr="0077399A">
        <w:rPr>
          <w:rFonts w:ascii="Times New Roman" w:hAnsi="Times New Roman" w:cs="Times New Roman"/>
          <w:sz w:val="24"/>
          <w:szCs w:val="24"/>
        </w:rPr>
        <w:t>;</w:t>
      </w:r>
    </w:p>
    <w:p w14:paraId="524A20F5" w14:textId="761C33F0" w:rsidR="0077399A" w:rsidRPr="001A37B1" w:rsidRDefault="0077399A" w:rsidP="001A37B1">
      <w:pPr>
        <w:pStyle w:val="ListParagraph"/>
        <w:widowControl w:val="0"/>
        <w:numPr>
          <w:ilvl w:val="0"/>
          <w:numId w:val="4"/>
        </w:numPr>
        <w:tabs>
          <w:tab w:val="left" w:pos="839"/>
          <w:tab w:val="left" w:pos="840"/>
        </w:tabs>
        <w:autoSpaceDE w:val="0"/>
        <w:autoSpaceDN w:val="0"/>
        <w:spacing w:after="0" w:line="240" w:lineRule="auto"/>
        <w:ind w:hanging="361"/>
        <w:contextualSpacing w:val="0"/>
        <w:rPr>
          <w:rFonts w:ascii="Times New Roman" w:hAnsi="Times New Roman" w:cs="Times New Roman"/>
          <w:sz w:val="24"/>
          <w:szCs w:val="24"/>
        </w:rPr>
      </w:pPr>
      <w:r w:rsidRPr="0077399A">
        <w:rPr>
          <w:rFonts w:ascii="Times New Roman" w:hAnsi="Times New Roman" w:cs="Times New Roman"/>
          <w:sz w:val="24"/>
          <w:szCs w:val="24"/>
        </w:rPr>
        <w:t>Whether</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the</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Prohibited</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Conduct involved</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the</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use of</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weapons</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or</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physical</w:t>
      </w:r>
      <w:r w:rsidRPr="0077399A">
        <w:rPr>
          <w:rFonts w:ascii="Times New Roman" w:hAnsi="Times New Roman" w:cs="Times New Roman"/>
          <w:spacing w:val="-4"/>
          <w:sz w:val="24"/>
          <w:szCs w:val="24"/>
        </w:rPr>
        <w:t xml:space="preserve"> </w:t>
      </w:r>
      <w:r w:rsidRPr="0077399A">
        <w:rPr>
          <w:rFonts w:ascii="Times New Roman" w:hAnsi="Times New Roman" w:cs="Times New Roman"/>
          <w:sz w:val="24"/>
          <w:szCs w:val="24"/>
        </w:rPr>
        <w:t>violence.</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“Physical</w:t>
      </w:r>
      <w:r w:rsidR="001A37B1">
        <w:rPr>
          <w:rFonts w:ascii="Times New Roman" w:hAnsi="Times New Roman" w:cs="Times New Roman"/>
          <w:sz w:val="24"/>
          <w:szCs w:val="24"/>
        </w:rPr>
        <w:t xml:space="preserve"> </w:t>
      </w:r>
      <w:r w:rsidRPr="001A37B1">
        <w:rPr>
          <w:rFonts w:ascii="Times New Roman" w:hAnsi="Times New Roman" w:cs="Times New Roman"/>
          <w:spacing w:val="-1"/>
          <w:sz w:val="24"/>
          <w:szCs w:val="24"/>
        </w:rPr>
        <w:t>violence”</w:t>
      </w:r>
      <w:r w:rsidRPr="001A37B1">
        <w:rPr>
          <w:rFonts w:ascii="Times New Roman" w:hAnsi="Times New Roman" w:cs="Times New Roman"/>
          <w:spacing w:val="-18"/>
          <w:sz w:val="24"/>
          <w:szCs w:val="24"/>
        </w:rPr>
        <w:t xml:space="preserve"> </w:t>
      </w:r>
      <w:r w:rsidRPr="001A37B1">
        <w:rPr>
          <w:rFonts w:ascii="Times New Roman" w:hAnsi="Times New Roman" w:cs="Times New Roman"/>
          <w:spacing w:val="-1"/>
          <w:sz w:val="24"/>
          <w:szCs w:val="24"/>
        </w:rPr>
        <w:t>means</w:t>
      </w:r>
      <w:r w:rsidRPr="001A37B1">
        <w:rPr>
          <w:rFonts w:ascii="Times New Roman" w:hAnsi="Times New Roman" w:cs="Times New Roman"/>
          <w:spacing w:val="-3"/>
          <w:sz w:val="24"/>
          <w:szCs w:val="24"/>
        </w:rPr>
        <w:t xml:space="preserve"> </w:t>
      </w:r>
      <w:r w:rsidRPr="001A37B1">
        <w:rPr>
          <w:rFonts w:ascii="Times New Roman" w:hAnsi="Times New Roman" w:cs="Times New Roman"/>
          <w:sz w:val="24"/>
          <w:szCs w:val="24"/>
        </w:rPr>
        <w:t>exerting</w:t>
      </w:r>
      <w:r w:rsidRPr="001A37B1">
        <w:rPr>
          <w:rFonts w:ascii="Times New Roman" w:hAnsi="Times New Roman" w:cs="Times New Roman"/>
          <w:spacing w:val="-2"/>
          <w:sz w:val="24"/>
          <w:szCs w:val="24"/>
        </w:rPr>
        <w:t xml:space="preserve"> </w:t>
      </w:r>
      <w:r w:rsidRPr="001A37B1">
        <w:rPr>
          <w:rFonts w:ascii="Times New Roman" w:hAnsi="Times New Roman" w:cs="Times New Roman"/>
          <w:sz w:val="24"/>
          <w:szCs w:val="24"/>
        </w:rPr>
        <w:t>control</w:t>
      </w:r>
      <w:r w:rsidRPr="001A37B1">
        <w:rPr>
          <w:rFonts w:ascii="Times New Roman" w:hAnsi="Times New Roman" w:cs="Times New Roman"/>
          <w:spacing w:val="-3"/>
          <w:sz w:val="24"/>
          <w:szCs w:val="24"/>
        </w:rPr>
        <w:t xml:space="preserve"> </w:t>
      </w:r>
      <w:r w:rsidRPr="001A37B1">
        <w:rPr>
          <w:rFonts w:ascii="Times New Roman" w:hAnsi="Times New Roman" w:cs="Times New Roman"/>
          <w:sz w:val="24"/>
          <w:szCs w:val="24"/>
        </w:rPr>
        <w:t>over</w:t>
      </w:r>
      <w:r w:rsidRPr="001A37B1">
        <w:rPr>
          <w:rFonts w:ascii="Times New Roman" w:hAnsi="Times New Roman" w:cs="Times New Roman"/>
          <w:spacing w:val="-2"/>
          <w:sz w:val="24"/>
          <w:szCs w:val="24"/>
        </w:rPr>
        <w:t xml:space="preserve"> </w:t>
      </w:r>
      <w:r w:rsidRPr="001A37B1">
        <w:rPr>
          <w:rFonts w:ascii="Times New Roman" w:hAnsi="Times New Roman" w:cs="Times New Roman"/>
          <w:sz w:val="24"/>
          <w:szCs w:val="24"/>
        </w:rPr>
        <w:t>another person</w:t>
      </w:r>
      <w:r w:rsidRPr="001A37B1">
        <w:rPr>
          <w:rFonts w:ascii="Times New Roman" w:hAnsi="Times New Roman" w:cs="Times New Roman"/>
          <w:spacing w:val="-4"/>
          <w:sz w:val="24"/>
          <w:szCs w:val="24"/>
        </w:rPr>
        <w:t xml:space="preserve"> </w:t>
      </w:r>
      <w:r w:rsidRPr="001A37B1">
        <w:rPr>
          <w:rFonts w:ascii="Times New Roman" w:hAnsi="Times New Roman" w:cs="Times New Roman"/>
          <w:sz w:val="24"/>
          <w:szCs w:val="24"/>
        </w:rPr>
        <w:t>through</w:t>
      </w:r>
      <w:r w:rsidRPr="001A37B1">
        <w:rPr>
          <w:rFonts w:ascii="Times New Roman" w:hAnsi="Times New Roman" w:cs="Times New Roman"/>
          <w:spacing w:val="-1"/>
          <w:sz w:val="24"/>
          <w:szCs w:val="24"/>
        </w:rPr>
        <w:t xml:space="preserve"> </w:t>
      </w:r>
      <w:r w:rsidRPr="001A37B1">
        <w:rPr>
          <w:rFonts w:ascii="Times New Roman" w:hAnsi="Times New Roman" w:cs="Times New Roman"/>
          <w:sz w:val="24"/>
          <w:szCs w:val="24"/>
        </w:rPr>
        <w:t>the</w:t>
      </w:r>
      <w:r w:rsidRPr="001A37B1">
        <w:rPr>
          <w:rFonts w:ascii="Times New Roman" w:hAnsi="Times New Roman" w:cs="Times New Roman"/>
          <w:spacing w:val="-2"/>
          <w:sz w:val="24"/>
          <w:szCs w:val="24"/>
        </w:rPr>
        <w:t xml:space="preserve"> </w:t>
      </w:r>
      <w:r w:rsidRPr="001A37B1">
        <w:rPr>
          <w:rFonts w:ascii="Times New Roman" w:hAnsi="Times New Roman" w:cs="Times New Roman"/>
          <w:sz w:val="24"/>
          <w:szCs w:val="24"/>
        </w:rPr>
        <w:t>use</w:t>
      </w:r>
      <w:r w:rsidRPr="001A37B1">
        <w:rPr>
          <w:rFonts w:ascii="Times New Roman" w:hAnsi="Times New Roman" w:cs="Times New Roman"/>
          <w:spacing w:val="-2"/>
          <w:sz w:val="24"/>
          <w:szCs w:val="24"/>
        </w:rPr>
        <w:t xml:space="preserve"> </w:t>
      </w:r>
      <w:r w:rsidRPr="001A37B1">
        <w:rPr>
          <w:rFonts w:ascii="Times New Roman" w:hAnsi="Times New Roman" w:cs="Times New Roman"/>
          <w:sz w:val="24"/>
          <w:szCs w:val="24"/>
        </w:rPr>
        <w:t>of physical force. Examples</w:t>
      </w:r>
      <w:r w:rsidRPr="001A37B1">
        <w:rPr>
          <w:rFonts w:ascii="Times New Roman" w:hAnsi="Times New Roman" w:cs="Times New Roman"/>
          <w:spacing w:val="-47"/>
          <w:sz w:val="24"/>
          <w:szCs w:val="24"/>
        </w:rPr>
        <w:t xml:space="preserve"> </w:t>
      </w:r>
      <w:r w:rsidRPr="001A37B1">
        <w:rPr>
          <w:rFonts w:ascii="Times New Roman" w:hAnsi="Times New Roman" w:cs="Times New Roman"/>
          <w:sz w:val="24"/>
          <w:szCs w:val="24"/>
        </w:rPr>
        <w:t>of physical violence include hitting, punching, slapping, kicking, restraining, choking and</w:t>
      </w:r>
      <w:r w:rsidRPr="001A37B1">
        <w:rPr>
          <w:rFonts w:ascii="Times New Roman" w:hAnsi="Times New Roman" w:cs="Times New Roman"/>
          <w:spacing w:val="1"/>
          <w:sz w:val="24"/>
          <w:szCs w:val="24"/>
        </w:rPr>
        <w:t xml:space="preserve"> </w:t>
      </w:r>
      <w:r w:rsidRPr="001A37B1">
        <w:rPr>
          <w:rFonts w:ascii="Times New Roman" w:hAnsi="Times New Roman" w:cs="Times New Roman"/>
          <w:sz w:val="24"/>
          <w:szCs w:val="24"/>
        </w:rPr>
        <w:t>brandishing</w:t>
      </w:r>
      <w:r w:rsidRPr="001A37B1">
        <w:rPr>
          <w:rFonts w:ascii="Times New Roman" w:hAnsi="Times New Roman" w:cs="Times New Roman"/>
          <w:spacing w:val="43"/>
          <w:sz w:val="24"/>
          <w:szCs w:val="24"/>
        </w:rPr>
        <w:t xml:space="preserve"> </w:t>
      </w:r>
      <w:r w:rsidRPr="001A37B1">
        <w:rPr>
          <w:rFonts w:ascii="Times New Roman" w:hAnsi="Times New Roman" w:cs="Times New Roman"/>
          <w:sz w:val="24"/>
          <w:szCs w:val="24"/>
        </w:rPr>
        <w:t>or using</w:t>
      </w:r>
      <w:r w:rsidRPr="001A37B1">
        <w:rPr>
          <w:rFonts w:ascii="Times New Roman" w:hAnsi="Times New Roman" w:cs="Times New Roman"/>
          <w:spacing w:val="-1"/>
          <w:sz w:val="24"/>
          <w:szCs w:val="24"/>
        </w:rPr>
        <w:t xml:space="preserve"> </w:t>
      </w:r>
      <w:r w:rsidRPr="001A37B1">
        <w:rPr>
          <w:rFonts w:ascii="Times New Roman" w:hAnsi="Times New Roman" w:cs="Times New Roman"/>
          <w:sz w:val="24"/>
          <w:szCs w:val="24"/>
        </w:rPr>
        <w:t>any</w:t>
      </w:r>
      <w:r w:rsidRPr="001A37B1">
        <w:rPr>
          <w:rFonts w:ascii="Times New Roman" w:hAnsi="Times New Roman" w:cs="Times New Roman"/>
          <w:spacing w:val="-1"/>
          <w:sz w:val="24"/>
          <w:szCs w:val="24"/>
        </w:rPr>
        <w:t xml:space="preserve"> </w:t>
      </w:r>
      <w:r w:rsidRPr="001A37B1">
        <w:rPr>
          <w:rFonts w:ascii="Times New Roman" w:hAnsi="Times New Roman" w:cs="Times New Roman"/>
          <w:sz w:val="24"/>
          <w:szCs w:val="24"/>
        </w:rPr>
        <w:t>weapon;</w:t>
      </w:r>
    </w:p>
    <w:p w14:paraId="00DF46BA" w14:textId="09402DA9" w:rsidR="0077399A" w:rsidRPr="0077399A" w:rsidRDefault="0077399A" w:rsidP="0077399A">
      <w:pPr>
        <w:pStyle w:val="ListParagraph"/>
        <w:widowControl w:val="0"/>
        <w:numPr>
          <w:ilvl w:val="0"/>
          <w:numId w:val="4"/>
        </w:numPr>
        <w:tabs>
          <w:tab w:val="left" w:pos="839"/>
          <w:tab w:val="left" w:pos="840"/>
        </w:tabs>
        <w:autoSpaceDE w:val="0"/>
        <w:autoSpaceDN w:val="0"/>
        <w:spacing w:before="1" w:after="0" w:line="240" w:lineRule="auto"/>
        <w:ind w:right="359"/>
        <w:contextualSpacing w:val="0"/>
        <w:rPr>
          <w:rFonts w:ascii="Times New Roman" w:hAnsi="Times New Roman" w:cs="Times New Roman"/>
          <w:sz w:val="24"/>
          <w:szCs w:val="24"/>
        </w:rPr>
      </w:pPr>
      <w:r w:rsidRPr="0077399A">
        <w:rPr>
          <w:rFonts w:ascii="Times New Roman" w:hAnsi="Times New Roman" w:cs="Times New Roman"/>
          <w:sz w:val="24"/>
          <w:szCs w:val="24"/>
        </w:rPr>
        <w:t xml:space="preserve">Whether the report reveals a pattern of Prohibited Conduct (e.g., by the </w:t>
      </w:r>
      <w:r w:rsidR="00266977">
        <w:rPr>
          <w:rFonts w:ascii="Times New Roman" w:hAnsi="Times New Roman" w:cs="Times New Roman"/>
          <w:sz w:val="24"/>
          <w:szCs w:val="24"/>
        </w:rPr>
        <w:t>individual</w:t>
      </w:r>
      <w:r w:rsidRPr="0077399A">
        <w:rPr>
          <w:rFonts w:ascii="Times New Roman" w:hAnsi="Times New Roman" w:cs="Times New Roman"/>
          <w:sz w:val="24"/>
          <w:szCs w:val="24"/>
        </w:rPr>
        <w:t>, by a</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particular</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group</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or</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organization, around</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a particular recurring event</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or activity,</w:t>
      </w:r>
      <w:r w:rsidRPr="0077399A">
        <w:rPr>
          <w:rFonts w:ascii="Times New Roman" w:hAnsi="Times New Roman" w:cs="Times New Roman"/>
          <w:spacing w:val="-5"/>
          <w:sz w:val="24"/>
          <w:szCs w:val="24"/>
        </w:rPr>
        <w:t xml:space="preserve"> </w:t>
      </w:r>
      <w:r w:rsidRPr="0077399A">
        <w:rPr>
          <w:rFonts w:ascii="Times New Roman" w:hAnsi="Times New Roman" w:cs="Times New Roman"/>
          <w:sz w:val="24"/>
          <w:szCs w:val="24"/>
        </w:rPr>
        <w:lastRenderedPageBreak/>
        <w:t>or at</w:t>
      </w:r>
      <w:r w:rsidRPr="0077399A">
        <w:rPr>
          <w:rFonts w:ascii="Times New Roman" w:hAnsi="Times New Roman" w:cs="Times New Roman"/>
          <w:spacing w:val="-25"/>
          <w:sz w:val="24"/>
          <w:szCs w:val="24"/>
        </w:rPr>
        <w:t xml:space="preserve"> </w:t>
      </w:r>
      <w:r w:rsidRPr="0077399A">
        <w:rPr>
          <w:rFonts w:ascii="Times New Roman" w:hAnsi="Times New Roman" w:cs="Times New Roman"/>
          <w:sz w:val="24"/>
          <w:szCs w:val="24"/>
        </w:rPr>
        <w:t>a</w:t>
      </w:r>
      <w:r w:rsidRPr="0077399A">
        <w:rPr>
          <w:rFonts w:ascii="Times New Roman" w:hAnsi="Times New Roman" w:cs="Times New Roman"/>
          <w:spacing w:val="-2"/>
          <w:sz w:val="24"/>
          <w:szCs w:val="24"/>
        </w:rPr>
        <w:t xml:space="preserve"> </w:t>
      </w:r>
      <w:proofErr w:type="gramStart"/>
      <w:r w:rsidRPr="0077399A">
        <w:rPr>
          <w:rFonts w:ascii="Times New Roman" w:hAnsi="Times New Roman" w:cs="Times New Roman"/>
          <w:sz w:val="24"/>
          <w:szCs w:val="24"/>
        </w:rPr>
        <w:t>particular</w:t>
      </w:r>
      <w:r w:rsidRPr="0077399A">
        <w:rPr>
          <w:rFonts w:ascii="Times New Roman" w:hAnsi="Times New Roman" w:cs="Times New Roman"/>
          <w:spacing w:val="-46"/>
          <w:sz w:val="24"/>
          <w:szCs w:val="24"/>
        </w:rPr>
        <w:t xml:space="preserve"> </w:t>
      </w:r>
      <w:r w:rsidR="006A1C8F">
        <w:rPr>
          <w:rFonts w:ascii="Times New Roman" w:hAnsi="Times New Roman" w:cs="Times New Roman"/>
          <w:spacing w:val="-46"/>
          <w:sz w:val="24"/>
          <w:szCs w:val="24"/>
        </w:rPr>
        <w:t xml:space="preserve"> </w:t>
      </w:r>
      <w:r w:rsidRPr="0077399A">
        <w:rPr>
          <w:rFonts w:ascii="Times New Roman" w:hAnsi="Times New Roman" w:cs="Times New Roman"/>
          <w:sz w:val="24"/>
          <w:szCs w:val="24"/>
        </w:rPr>
        <w:t>location</w:t>
      </w:r>
      <w:proofErr w:type="gramEnd"/>
      <w:r w:rsidRPr="0077399A">
        <w:rPr>
          <w:rFonts w:ascii="Times New Roman" w:hAnsi="Times New Roman" w:cs="Times New Roman"/>
          <w:sz w:val="24"/>
          <w:szCs w:val="24"/>
        </w:rPr>
        <w:t>);</w:t>
      </w:r>
    </w:p>
    <w:p w14:paraId="10A8FA61" w14:textId="0E1CC07C" w:rsidR="0077399A" w:rsidRPr="0077399A" w:rsidRDefault="0077399A" w:rsidP="0077399A">
      <w:pPr>
        <w:pStyle w:val="ListParagraph"/>
        <w:widowControl w:val="0"/>
        <w:numPr>
          <w:ilvl w:val="0"/>
          <w:numId w:val="4"/>
        </w:numPr>
        <w:tabs>
          <w:tab w:val="left" w:pos="839"/>
          <w:tab w:val="left" w:pos="840"/>
        </w:tabs>
        <w:autoSpaceDE w:val="0"/>
        <w:autoSpaceDN w:val="0"/>
        <w:spacing w:after="0" w:line="240" w:lineRule="auto"/>
        <w:ind w:right="503"/>
        <w:contextualSpacing w:val="0"/>
        <w:rPr>
          <w:rFonts w:ascii="Times New Roman" w:hAnsi="Times New Roman" w:cs="Times New Roman"/>
          <w:sz w:val="24"/>
          <w:szCs w:val="24"/>
        </w:rPr>
      </w:pPr>
      <w:r w:rsidRPr="0077399A">
        <w:rPr>
          <w:rFonts w:ascii="Times New Roman" w:hAnsi="Times New Roman" w:cs="Times New Roman"/>
          <w:sz w:val="24"/>
          <w:szCs w:val="24"/>
        </w:rPr>
        <w:t xml:space="preserve">Whether the </w:t>
      </w:r>
      <w:r w:rsidR="00266977">
        <w:rPr>
          <w:rFonts w:ascii="Times New Roman" w:hAnsi="Times New Roman" w:cs="Times New Roman"/>
          <w:sz w:val="24"/>
          <w:szCs w:val="24"/>
        </w:rPr>
        <w:t>c</w:t>
      </w:r>
      <w:r w:rsidRPr="0077399A">
        <w:rPr>
          <w:rFonts w:ascii="Times New Roman" w:hAnsi="Times New Roman" w:cs="Times New Roman"/>
          <w:sz w:val="24"/>
          <w:szCs w:val="24"/>
        </w:rPr>
        <w:t>omplainant</w:t>
      </w:r>
      <w:r w:rsidR="00266977">
        <w:rPr>
          <w:rFonts w:ascii="Times New Roman" w:hAnsi="Times New Roman" w:cs="Times New Roman"/>
          <w:sz w:val="24"/>
          <w:szCs w:val="24"/>
        </w:rPr>
        <w:t xml:space="preserve"> in the reported matter</w:t>
      </w:r>
      <w:r w:rsidRPr="0077399A">
        <w:rPr>
          <w:rFonts w:ascii="Times New Roman" w:hAnsi="Times New Roman" w:cs="Times New Roman"/>
          <w:sz w:val="24"/>
          <w:szCs w:val="24"/>
        </w:rPr>
        <w:t xml:space="preserve"> is (or was at the time of the Prohibited Conduct) a minor</w:t>
      </w:r>
      <w:r w:rsidR="000C0170">
        <w:rPr>
          <w:rFonts w:ascii="Times New Roman" w:hAnsi="Times New Roman" w:cs="Times New Roman"/>
          <w:sz w:val="24"/>
          <w:szCs w:val="24"/>
        </w:rPr>
        <w:t xml:space="preserve"> </w:t>
      </w:r>
      <w:r w:rsidRPr="0077399A">
        <w:rPr>
          <w:rFonts w:ascii="Times New Roman" w:hAnsi="Times New Roman" w:cs="Times New Roman"/>
          <w:sz w:val="24"/>
          <w:szCs w:val="24"/>
        </w:rPr>
        <w:t>(under 18</w:t>
      </w:r>
      <w:proofErr w:type="gramStart"/>
      <w:r w:rsidRPr="0077399A">
        <w:rPr>
          <w:rFonts w:ascii="Times New Roman" w:hAnsi="Times New Roman" w:cs="Times New Roman"/>
          <w:sz w:val="24"/>
          <w:szCs w:val="24"/>
        </w:rPr>
        <w:t>);</w:t>
      </w:r>
      <w:r w:rsidR="006A1C8F">
        <w:rPr>
          <w:rFonts w:ascii="Times New Roman" w:hAnsi="Times New Roman" w:cs="Times New Roman"/>
          <w:sz w:val="24"/>
          <w:szCs w:val="24"/>
        </w:rPr>
        <w:t xml:space="preserve"> </w:t>
      </w:r>
      <w:r w:rsidRPr="0077399A">
        <w:rPr>
          <w:rFonts w:ascii="Times New Roman" w:hAnsi="Times New Roman" w:cs="Times New Roman"/>
          <w:spacing w:val="-47"/>
          <w:sz w:val="24"/>
          <w:szCs w:val="24"/>
        </w:rPr>
        <w:t xml:space="preserve"> </w:t>
      </w:r>
      <w:r w:rsidRPr="0077399A">
        <w:rPr>
          <w:rFonts w:ascii="Times New Roman" w:hAnsi="Times New Roman" w:cs="Times New Roman"/>
          <w:sz w:val="24"/>
          <w:szCs w:val="24"/>
        </w:rPr>
        <w:t>and</w:t>
      </w:r>
      <w:proofErr w:type="gramEnd"/>
      <w:r w:rsidRPr="0077399A">
        <w:rPr>
          <w:rFonts w:ascii="Times New Roman" w:hAnsi="Times New Roman" w:cs="Times New Roman"/>
          <w:sz w:val="24"/>
          <w:szCs w:val="24"/>
        </w:rPr>
        <w:t>/or</w:t>
      </w:r>
      <w:r w:rsidR="000C0170">
        <w:rPr>
          <w:rFonts w:ascii="Times New Roman" w:hAnsi="Times New Roman" w:cs="Times New Roman"/>
          <w:sz w:val="24"/>
          <w:szCs w:val="24"/>
        </w:rPr>
        <w:t>,</w:t>
      </w:r>
    </w:p>
    <w:p w14:paraId="3D9A268B" w14:textId="77777777" w:rsidR="0077399A" w:rsidRPr="0077399A" w:rsidRDefault="0077399A" w:rsidP="0077399A">
      <w:pPr>
        <w:pStyle w:val="ListParagraph"/>
        <w:widowControl w:val="0"/>
        <w:numPr>
          <w:ilvl w:val="0"/>
          <w:numId w:val="4"/>
        </w:numPr>
        <w:tabs>
          <w:tab w:val="left" w:pos="839"/>
          <w:tab w:val="left" w:pos="840"/>
        </w:tabs>
        <w:autoSpaceDE w:val="0"/>
        <w:autoSpaceDN w:val="0"/>
        <w:spacing w:after="0" w:line="240" w:lineRule="auto"/>
        <w:ind w:hanging="361"/>
        <w:contextualSpacing w:val="0"/>
        <w:rPr>
          <w:rFonts w:ascii="Times New Roman" w:hAnsi="Times New Roman" w:cs="Times New Roman"/>
          <w:sz w:val="24"/>
          <w:szCs w:val="24"/>
        </w:rPr>
      </w:pPr>
      <w:r w:rsidRPr="0077399A">
        <w:rPr>
          <w:rFonts w:ascii="Times New Roman" w:hAnsi="Times New Roman" w:cs="Times New Roman"/>
          <w:spacing w:val="-1"/>
          <w:sz w:val="24"/>
          <w:szCs w:val="24"/>
        </w:rPr>
        <w:t>Whether</w:t>
      </w:r>
      <w:r w:rsidRPr="0077399A">
        <w:rPr>
          <w:rFonts w:ascii="Times New Roman" w:hAnsi="Times New Roman" w:cs="Times New Roman"/>
          <w:spacing w:val="-2"/>
          <w:sz w:val="24"/>
          <w:szCs w:val="24"/>
        </w:rPr>
        <w:t xml:space="preserve"> </w:t>
      </w:r>
      <w:r w:rsidRPr="0077399A">
        <w:rPr>
          <w:rFonts w:ascii="Times New Roman" w:hAnsi="Times New Roman" w:cs="Times New Roman"/>
          <w:spacing w:val="-1"/>
          <w:sz w:val="24"/>
          <w:szCs w:val="24"/>
        </w:rPr>
        <w:t>any</w:t>
      </w:r>
      <w:r w:rsidRPr="0077399A">
        <w:rPr>
          <w:rFonts w:ascii="Times New Roman" w:hAnsi="Times New Roman" w:cs="Times New Roman"/>
          <w:spacing w:val="-2"/>
          <w:sz w:val="24"/>
          <w:szCs w:val="24"/>
        </w:rPr>
        <w:t xml:space="preserve"> </w:t>
      </w:r>
      <w:r w:rsidRPr="0077399A">
        <w:rPr>
          <w:rFonts w:ascii="Times New Roman" w:hAnsi="Times New Roman" w:cs="Times New Roman"/>
          <w:spacing w:val="-1"/>
          <w:sz w:val="24"/>
          <w:szCs w:val="24"/>
        </w:rPr>
        <w:t>other</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aggravating circumstances or</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signs of</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predatory</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behavior are</w:t>
      </w:r>
      <w:r w:rsidRPr="0077399A">
        <w:rPr>
          <w:rFonts w:ascii="Times New Roman" w:hAnsi="Times New Roman" w:cs="Times New Roman"/>
          <w:spacing w:val="-19"/>
          <w:sz w:val="24"/>
          <w:szCs w:val="24"/>
        </w:rPr>
        <w:t xml:space="preserve"> </w:t>
      </w:r>
      <w:r w:rsidRPr="0077399A">
        <w:rPr>
          <w:rFonts w:ascii="Times New Roman" w:hAnsi="Times New Roman" w:cs="Times New Roman"/>
          <w:sz w:val="24"/>
          <w:szCs w:val="24"/>
        </w:rPr>
        <w:t>present.</w:t>
      </w:r>
    </w:p>
    <w:p w14:paraId="49E98CC7" w14:textId="77777777" w:rsidR="00493E63" w:rsidRDefault="00493E63" w:rsidP="00493E63">
      <w:pPr>
        <w:pStyle w:val="BodyText"/>
        <w:spacing w:line="237" w:lineRule="auto"/>
        <w:ind w:right="857"/>
        <w:rPr>
          <w:rFonts w:ascii="Times New Roman" w:hAnsi="Times New Roman" w:cs="Times New Roman"/>
          <w:sz w:val="24"/>
          <w:szCs w:val="24"/>
        </w:rPr>
      </w:pPr>
    </w:p>
    <w:p w14:paraId="7B60FAE5" w14:textId="05105AE0" w:rsidR="0077399A" w:rsidRPr="0077399A" w:rsidRDefault="0077399A" w:rsidP="00104B0E">
      <w:pPr>
        <w:pStyle w:val="BodyText"/>
        <w:spacing w:line="237" w:lineRule="auto"/>
        <w:rPr>
          <w:rFonts w:ascii="Times New Roman" w:hAnsi="Times New Roman" w:cs="Times New Roman"/>
          <w:sz w:val="24"/>
          <w:szCs w:val="24"/>
        </w:rPr>
      </w:pPr>
      <w:r w:rsidRPr="0077399A">
        <w:rPr>
          <w:rFonts w:ascii="Times New Roman" w:hAnsi="Times New Roman" w:cs="Times New Roman"/>
          <w:sz w:val="24"/>
          <w:szCs w:val="24"/>
        </w:rPr>
        <w:t xml:space="preserve">The Title IX Coordinator may at any point reevaluate whether the </w:t>
      </w:r>
      <w:r w:rsidR="00266977">
        <w:rPr>
          <w:rFonts w:ascii="Times New Roman" w:hAnsi="Times New Roman" w:cs="Times New Roman"/>
          <w:sz w:val="24"/>
          <w:szCs w:val="24"/>
        </w:rPr>
        <w:t>individual</w:t>
      </w:r>
      <w:r w:rsidRPr="0077399A">
        <w:rPr>
          <w:rFonts w:ascii="Times New Roman" w:hAnsi="Times New Roman" w:cs="Times New Roman"/>
          <w:sz w:val="24"/>
          <w:szCs w:val="24"/>
        </w:rPr>
        <w:t xml:space="preserve"> should be placed </w:t>
      </w:r>
      <w:proofErr w:type="gramStart"/>
      <w:r w:rsidRPr="0077399A">
        <w:rPr>
          <w:rFonts w:ascii="Times New Roman" w:hAnsi="Times New Roman" w:cs="Times New Roman"/>
          <w:sz w:val="24"/>
          <w:szCs w:val="24"/>
        </w:rPr>
        <w:t>on</w:t>
      </w:r>
      <w:r w:rsidR="00D953E5">
        <w:rPr>
          <w:rFonts w:ascii="Times New Roman" w:hAnsi="Times New Roman" w:cs="Times New Roman"/>
          <w:spacing w:val="-47"/>
          <w:sz w:val="24"/>
          <w:szCs w:val="24"/>
        </w:rPr>
        <w:t xml:space="preserve"> </w:t>
      </w:r>
      <w:r w:rsidR="006A1C8F">
        <w:rPr>
          <w:rFonts w:ascii="Times New Roman" w:hAnsi="Times New Roman" w:cs="Times New Roman"/>
          <w:spacing w:val="-47"/>
          <w:sz w:val="24"/>
          <w:szCs w:val="24"/>
        </w:rPr>
        <w:t xml:space="preserve"> </w:t>
      </w:r>
      <w:r w:rsidRPr="0077399A">
        <w:rPr>
          <w:rFonts w:ascii="Times New Roman" w:hAnsi="Times New Roman" w:cs="Times New Roman"/>
          <w:sz w:val="24"/>
          <w:szCs w:val="24"/>
        </w:rPr>
        <w:t>interim</w:t>
      </w:r>
      <w:proofErr w:type="gramEnd"/>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suspension</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or</w:t>
      </w:r>
      <w:r w:rsidRPr="0077399A">
        <w:rPr>
          <w:rFonts w:ascii="Times New Roman" w:hAnsi="Times New Roman" w:cs="Times New Roman"/>
          <w:spacing w:val="-3"/>
          <w:sz w:val="24"/>
          <w:szCs w:val="24"/>
        </w:rPr>
        <w:t xml:space="preserve"> </w:t>
      </w:r>
      <w:r w:rsidRPr="0077399A">
        <w:rPr>
          <w:rFonts w:ascii="Times New Roman" w:hAnsi="Times New Roman" w:cs="Times New Roman"/>
          <w:sz w:val="24"/>
          <w:szCs w:val="24"/>
        </w:rPr>
        <w:t>administrative</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leave</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based on</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new</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information and then initiate the proper process and referrals.</w:t>
      </w:r>
    </w:p>
    <w:p w14:paraId="0E91CF2A" w14:textId="77777777" w:rsidR="00493E63" w:rsidRDefault="00493E63" w:rsidP="00493E63">
      <w:pPr>
        <w:pStyle w:val="BodyText"/>
        <w:ind w:right="117"/>
        <w:rPr>
          <w:rFonts w:ascii="Times New Roman" w:hAnsi="Times New Roman" w:cs="Times New Roman"/>
          <w:sz w:val="24"/>
          <w:szCs w:val="24"/>
        </w:rPr>
      </w:pPr>
    </w:p>
    <w:p w14:paraId="0BACC2EB" w14:textId="3301746D" w:rsidR="0077399A" w:rsidRDefault="0077399A" w:rsidP="00104B0E">
      <w:pPr>
        <w:pStyle w:val="BodyText"/>
        <w:rPr>
          <w:rFonts w:ascii="Times New Roman" w:hAnsi="Times New Roman" w:cs="Times New Roman"/>
          <w:sz w:val="24"/>
          <w:szCs w:val="24"/>
        </w:rPr>
      </w:pPr>
      <w:r w:rsidRPr="0077399A">
        <w:rPr>
          <w:rFonts w:ascii="Times New Roman" w:hAnsi="Times New Roman" w:cs="Times New Roman"/>
          <w:sz w:val="24"/>
          <w:szCs w:val="24"/>
        </w:rPr>
        <w:t>If the Title IX Coordinator determines that an interim suspension or administrative leave is necessary,</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the Title IX Coordinator will work with the appropriate University Office (</w:t>
      </w:r>
      <w:r w:rsidR="000C0170">
        <w:rPr>
          <w:rFonts w:ascii="Times New Roman" w:hAnsi="Times New Roman" w:cs="Times New Roman"/>
          <w:sz w:val="24"/>
          <w:szCs w:val="24"/>
        </w:rPr>
        <w:t xml:space="preserve">Office of Student Conduct within </w:t>
      </w:r>
      <w:r w:rsidRPr="0077399A">
        <w:rPr>
          <w:rFonts w:ascii="Times New Roman" w:hAnsi="Times New Roman" w:cs="Times New Roman"/>
          <w:sz w:val="24"/>
          <w:szCs w:val="24"/>
        </w:rPr>
        <w:t>University Life for students,</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Human Resources for employees) to put in place the suspension or leave.</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 xml:space="preserve">The </w:t>
      </w:r>
      <w:r w:rsidR="00266977">
        <w:rPr>
          <w:rFonts w:ascii="Times New Roman" w:hAnsi="Times New Roman" w:cs="Times New Roman"/>
          <w:sz w:val="24"/>
          <w:szCs w:val="24"/>
        </w:rPr>
        <w:t>individual</w:t>
      </w:r>
      <w:r w:rsidRPr="0077399A">
        <w:rPr>
          <w:rFonts w:ascii="Times New Roman" w:hAnsi="Times New Roman" w:cs="Times New Roman"/>
          <w:sz w:val="24"/>
          <w:szCs w:val="24"/>
        </w:rPr>
        <w:t xml:space="preserve"> will be notified</w:t>
      </w:r>
      <w:r w:rsidR="006A1C8F">
        <w:rPr>
          <w:rFonts w:ascii="Times New Roman" w:hAnsi="Times New Roman" w:cs="Times New Roman"/>
          <w:spacing w:val="-47"/>
          <w:sz w:val="24"/>
          <w:szCs w:val="24"/>
        </w:rPr>
        <w:t xml:space="preserve"> </w:t>
      </w:r>
      <w:r w:rsidRPr="0077399A">
        <w:rPr>
          <w:rFonts w:ascii="Times New Roman" w:hAnsi="Times New Roman" w:cs="Times New Roman"/>
          <w:sz w:val="24"/>
          <w:szCs w:val="24"/>
        </w:rPr>
        <w:t>of the action and have the opportunity to appeal the decision via the appropriate office and per the procedures applicable to the</w:t>
      </w:r>
      <w:r w:rsidRPr="0077399A">
        <w:rPr>
          <w:rFonts w:ascii="Times New Roman" w:hAnsi="Times New Roman" w:cs="Times New Roman"/>
          <w:spacing w:val="1"/>
          <w:sz w:val="24"/>
          <w:szCs w:val="24"/>
        </w:rPr>
        <w:t xml:space="preserve"> </w:t>
      </w:r>
      <w:r w:rsidR="00266977">
        <w:rPr>
          <w:rFonts w:ascii="Times New Roman" w:hAnsi="Times New Roman" w:cs="Times New Roman"/>
          <w:sz w:val="24"/>
          <w:szCs w:val="24"/>
        </w:rPr>
        <w:t>individual</w:t>
      </w:r>
      <w:r w:rsidRPr="0077399A">
        <w:rPr>
          <w:rFonts w:ascii="Times New Roman" w:hAnsi="Times New Roman" w:cs="Times New Roman"/>
          <w:sz w:val="24"/>
          <w:szCs w:val="24"/>
        </w:rPr>
        <w:t xml:space="preserve"> based on their relationship to the University.</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 xml:space="preserve">The notice provided will inform the </w:t>
      </w:r>
      <w:r w:rsidR="00266977">
        <w:rPr>
          <w:rFonts w:ascii="Times New Roman" w:hAnsi="Times New Roman" w:cs="Times New Roman"/>
          <w:sz w:val="24"/>
          <w:szCs w:val="24"/>
        </w:rPr>
        <w:t>individual</w:t>
      </w:r>
      <w:r w:rsidRPr="0077399A">
        <w:rPr>
          <w:rFonts w:ascii="Times New Roman" w:hAnsi="Times New Roman" w:cs="Times New Roman"/>
          <w:spacing w:val="-47"/>
          <w:sz w:val="24"/>
          <w:szCs w:val="24"/>
        </w:rPr>
        <w:t xml:space="preserve">      </w:t>
      </w:r>
      <w:r w:rsidRPr="0077399A">
        <w:rPr>
          <w:rFonts w:ascii="Times New Roman" w:hAnsi="Times New Roman" w:cs="Times New Roman"/>
          <w:sz w:val="24"/>
          <w:szCs w:val="24"/>
        </w:rPr>
        <w:t>of</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how</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to</w:t>
      </w:r>
      <w:r w:rsidRPr="0077399A">
        <w:rPr>
          <w:rFonts w:ascii="Times New Roman" w:hAnsi="Times New Roman" w:cs="Times New Roman"/>
          <w:spacing w:val="-1"/>
          <w:sz w:val="24"/>
          <w:szCs w:val="24"/>
        </w:rPr>
        <w:t xml:space="preserve"> </w:t>
      </w:r>
      <w:r w:rsidRPr="0077399A">
        <w:rPr>
          <w:rFonts w:ascii="Times New Roman" w:hAnsi="Times New Roman" w:cs="Times New Roman"/>
          <w:sz w:val="24"/>
          <w:szCs w:val="24"/>
        </w:rPr>
        <w:t>appeal the</w:t>
      </w:r>
      <w:r w:rsidRPr="0077399A">
        <w:rPr>
          <w:rFonts w:ascii="Times New Roman" w:hAnsi="Times New Roman" w:cs="Times New Roman"/>
          <w:spacing w:val="-2"/>
          <w:sz w:val="24"/>
          <w:szCs w:val="24"/>
        </w:rPr>
        <w:t xml:space="preserve"> </w:t>
      </w:r>
      <w:r w:rsidRPr="0077399A">
        <w:rPr>
          <w:rFonts w:ascii="Times New Roman" w:hAnsi="Times New Roman" w:cs="Times New Roman"/>
          <w:sz w:val="24"/>
          <w:szCs w:val="24"/>
        </w:rPr>
        <w:t>decision.</w:t>
      </w:r>
    </w:p>
    <w:p w14:paraId="31ECF30B" w14:textId="77777777" w:rsidR="00992EE9" w:rsidRPr="0077399A" w:rsidRDefault="00992EE9" w:rsidP="00992EE9">
      <w:pPr>
        <w:pStyle w:val="BodyText"/>
        <w:ind w:left="359" w:right="117"/>
        <w:rPr>
          <w:rFonts w:ascii="Times New Roman" w:hAnsi="Times New Roman" w:cs="Times New Roman"/>
          <w:sz w:val="24"/>
          <w:szCs w:val="24"/>
        </w:rPr>
      </w:pPr>
    </w:p>
    <w:p w14:paraId="3AEED42E" w14:textId="77777777" w:rsidR="007A1D05" w:rsidRPr="007A1D05" w:rsidRDefault="007A1D05" w:rsidP="002023F2">
      <w:pPr>
        <w:ind w:left="119" w:right="103"/>
        <w:rPr>
          <w:rFonts w:ascii="Times New Roman" w:hAnsi="Times New Roman" w:cs="Times New Roman"/>
          <w:sz w:val="24"/>
          <w:szCs w:val="24"/>
        </w:rPr>
      </w:pPr>
    </w:p>
    <w:p w14:paraId="7E4901EB" w14:textId="77777777" w:rsidR="00493E63" w:rsidRDefault="007A1D05" w:rsidP="002E14E2">
      <w:pPr>
        <w:pStyle w:val="ListParagraph"/>
        <w:numPr>
          <w:ilvl w:val="0"/>
          <w:numId w:val="2"/>
        </w:numPr>
        <w:ind w:right="103"/>
        <w:outlineLvl w:val="0"/>
        <w:rPr>
          <w:rFonts w:ascii="Times New Roman" w:hAnsi="Times New Roman" w:cs="Times New Roman"/>
          <w:b/>
          <w:sz w:val="24"/>
          <w:szCs w:val="24"/>
        </w:rPr>
      </w:pPr>
      <w:bookmarkStart w:id="13" w:name="_Toc112669995"/>
      <w:r w:rsidRPr="005B0649">
        <w:rPr>
          <w:rFonts w:ascii="Times New Roman" w:hAnsi="Times New Roman" w:cs="Times New Roman"/>
          <w:b/>
          <w:sz w:val="24"/>
          <w:szCs w:val="24"/>
        </w:rPr>
        <w:t>ROUTES TO RESOLUTION</w:t>
      </w:r>
      <w:bookmarkEnd w:id="13"/>
    </w:p>
    <w:p w14:paraId="27F10476" w14:textId="3FB00C1C" w:rsidR="00FC48E9" w:rsidRDefault="007A1D05" w:rsidP="00104B0E">
      <w:pPr>
        <w:rPr>
          <w:rFonts w:ascii="Times New Roman" w:hAnsi="Times New Roman" w:cs="Times New Roman"/>
          <w:sz w:val="24"/>
          <w:szCs w:val="24"/>
        </w:rPr>
      </w:pPr>
      <w:r w:rsidRPr="00493E63">
        <w:rPr>
          <w:rFonts w:ascii="Times New Roman" w:hAnsi="Times New Roman" w:cs="Times New Roman"/>
          <w:sz w:val="24"/>
          <w:szCs w:val="24"/>
        </w:rPr>
        <w:t xml:space="preserve">When a Title IX Report is </w:t>
      </w:r>
      <w:r w:rsidR="00266977">
        <w:rPr>
          <w:rFonts w:ascii="Times New Roman" w:hAnsi="Times New Roman" w:cs="Times New Roman"/>
          <w:sz w:val="24"/>
          <w:szCs w:val="24"/>
        </w:rPr>
        <w:t>received</w:t>
      </w:r>
      <w:r w:rsidRPr="00493E63">
        <w:rPr>
          <w:rFonts w:ascii="Times New Roman" w:hAnsi="Times New Roman" w:cs="Times New Roman"/>
          <w:sz w:val="24"/>
          <w:szCs w:val="24"/>
        </w:rPr>
        <w:t xml:space="preserve"> </w:t>
      </w:r>
      <w:r w:rsidR="00266977">
        <w:rPr>
          <w:rFonts w:ascii="Times New Roman" w:hAnsi="Times New Roman" w:cs="Times New Roman"/>
          <w:sz w:val="24"/>
          <w:szCs w:val="24"/>
        </w:rPr>
        <w:t>and/or when</w:t>
      </w:r>
      <w:r w:rsidRPr="00493E63">
        <w:rPr>
          <w:rFonts w:ascii="Times New Roman" w:hAnsi="Times New Roman" w:cs="Times New Roman"/>
          <w:sz w:val="24"/>
          <w:szCs w:val="24"/>
        </w:rPr>
        <w:t xml:space="preserve"> the above-mentioned Information Session is </w:t>
      </w:r>
      <w:r w:rsidR="00266977">
        <w:rPr>
          <w:rFonts w:ascii="Times New Roman" w:hAnsi="Times New Roman" w:cs="Times New Roman"/>
          <w:sz w:val="24"/>
          <w:szCs w:val="24"/>
        </w:rPr>
        <w:t>held</w:t>
      </w:r>
      <w:r w:rsidRPr="00493E63">
        <w:rPr>
          <w:rFonts w:ascii="Times New Roman" w:hAnsi="Times New Roman" w:cs="Times New Roman"/>
          <w:sz w:val="24"/>
          <w:szCs w:val="24"/>
        </w:rPr>
        <w:t xml:space="preserve"> with the </w:t>
      </w:r>
      <w:r w:rsidR="001D1615">
        <w:rPr>
          <w:rFonts w:ascii="Times New Roman" w:hAnsi="Times New Roman" w:cs="Times New Roman"/>
          <w:sz w:val="24"/>
          <w:szCs w:val="24"/>
        </w:rPr>
        <w:t>individual</w:t>
      </w:r>
      <w:r w:rsidRPr="00493E63">
        <w:rPr>
          <w:rFonts w:ascii="Times New Roman" w:hAnsi="Times New Roman" w:cs="Times New Roman"/>
          <w:sz w:val="24"/>
          <w:szCs w:val="24"/>
        </w:rPr>
        <w:t xml:space="preserve">, there </w:t>
      </w:r>
      <w:r w:rsidR="00FC48E9">
        <w:rPr>
          <w:rFonts w:ascii="Times New Roman" w:hAnsi="Times New Roman" w:cs="Times New Roman"/>
          <w:sz w:val="24"/>
          <w:szCs w:val="24"/>
        </w:rPr>
        <w:t>are</w:t>
      </w:r>
      <w:r w:rsidRPr="00493E63">
        <w:rPr>
          <w:rFonts w:ascii="Times New Roman" w:hAnsi="Times New Roman" w:cs="Times New Roman"/>
          <w:sz w:val="24"/>
          <w:szCs w:val="24"/>
        </w:rPr>
        <w:t xml:space="preserve"> three </w:t>
      </w:r>
      <w:r w:rsidR="00266977">
        <w:rPr>
          <w:rFonts w:ascii="Times New Roman" w:hAnsi="Times New Roman" w:cs="Times New Roman"/>
          <w:sz w:val="24"/>
          <w:szCs w:val="24"/>
        </w:rPr>
        <w:t xml:space="preserve">(3) </w:t>
      </w:r>
      <w:r w:rsidRPr="00493E63">
        <w:rPr>
          <w:rFonts w:ascii="Times New Roman" w:hAnsi="Times New Roman" w:cs="Times New Roman"/>
          <w:sz w:val="24"/>
          <w:szCs w:val="24"/>
        </w:rPr>
        <w:t xml:space="preserve">options </w:t>
      </w:r>
      <w:r w:rsidR="001D1615">
        <w:rPr>
          <w:rFonts w:ascii="Times New Roman" w:hAnsi="Times New Roman" w:cs="Times New Roman"/>
          <w:sz w:val="24"/>
          <w:szCs w:val="24"/>
        </w:rPr>
        <w:t xml:space="preserve">available to the individual </w:t>
      </w:r>
      <w:r w:rsidRPr="00493E63">
        <w:rPr>
          <w:rFonts w:ascii="Times New Roman" w:hAnsi="Times New Roman" w:cs="Times New Roman"/>
          <w:sz w:val="24"/>
          <w:szCs w:val="24"/>
        </w:rPr>
        <w:t xml:space="preserve">to resolve the report. </w:t>
      </w:r>
    </w:p>
    <w:p w14:paraId="02582626" w14:textId="49D429E9" w:rsidR="00F8448B" w:rsidRPr="00C65D4D" w:rsidRDefault="00F8448B" w:rsidP="002E14E2">
      <w:pPr>
        <w:pStyle w:val="Heading2"/>
        <w:rPr>
          <w:rFonts w:ascii="Times New Roman" w:hAnsi="Times New Roman" w:cs="Times New Roman"/>
          <w:b w:val="0"/>
          <w:bCs w:val="0"/>
          <w:sz w:val="24"/>
          <w:szCs w:val="24"/>
        </w:rPr>
      </w:pPr>
      <w:bookmarkStart w:id="14" w:name="_Toc112669996"/>
      <w:r w:rsidRPr="00C65D4D">
        <w:rPr>
          <w:rFonts w:ascii="Times New Roman" w:hAnsi="Times New Roman" w:cs="Times New Roman"/>
          <w:sz w:val="24"/>
          <w:szCs w:val="24"/>
        </w:rPr>
        <w:t>Option 1: No Formal Action</w:t>
      </w:r>
      <w:bookmarkEnd w:id="14"/>
    </w:p>
    <w:p w14:paraId="49A6730C" w14:textId="77777777" w:rsidR="00D42726" w:rsidRDefault="00D42726" w:rsidP="00104B0E">
      <w:pPr>
        <w:rPr>
          <w:rFonts w:ascii="Times New Roman" w:hAnsi="Times New Roman" w:cs="Times New Roman"/>
          <w:sz w:val="24"/>
          <w:szCs w:val="24"/>
        </w:rPr>
      </w:pPr>
    </w:p>
    <w:p w14:paraId="1657F6DC" w14:textId="6834B8E7" w:rsidR="00266977" w:rsidRDefault="00F8448B" w:rsidP="00104B0E">
      <w:pPr>
        <w:rPr>
          <w:rFonts w:ascii="Times New Roman" w:hAnsi="Times New Roman" w:cs="Times New Roman"/>
          <w:sz w:val="24"/>
          <w:szCs w:val="24"/>
        </w:rPr>
      </w:pPr>
      <w:r>
        <w:rPr>
          <w:rFonts w:ascii="Times New Roman" w:hAnsi="Times New Roman" w:cs="Times New Roman"/>
          <w:sz w:val="24"/>
          <w:szCs w:val="24"/>
        </w:rPr>
        <w:t>In Option 1,</w:t>
      </w:r>
      <w:r w:rsidR="007A1D05" w:rsidRPr="00493E63">
        <w:rPr>
          <w:rFonts w:ascii="Times New Roman" w:hAnsi="Times New Roman" w:cs="Times New Roman"/>
          <w:sz w:val="24"/>
          <w:szCs w:val="24"/>
        </w:rPr>
        <w:t xml:space="preserve"> the </w:t>
      </w:r>
      <w:r w:rsidR="001D1615">
        <w:rPr>
          <w:rFonts w:ascii="Times New Roman" w:hAnsi="Times New Roman" w:cs="Times New Roman"/>
          <w:sz w:val="24"/>
          <w:szCs w:val="24"/>
        </w:rPr>
        <w:t>individual</w:t>
      </w:r>
      <w:r w:rsidR="000C0170">
        <w:rPr>
          <w:rFonts w:ascii="Times New Roman" w:hAnsi="Times New Roman" w:cs="Times New Roman"/>
          <w:sz w:val="24"/>
          <w:szCs w:val="24"/>
        </w:rPr>
        <w:t xml:space="preserve"> </w:t>
      </w:r>
      <w:r w:rsidR="00266977">
        <w:rPr>
          <w:rFonts w:ascii="Times New Roman" w:hAnsi="Times New Roman" w:cs="Times New Roman"/>
          <w:sz w:val="24"/>
          <w:szCs w:val="24"/>
        </w:rPr>
        <w:t>c</w:t>
      </w:r>
      <w:r w:rsidR="007A1D05" w:rsidRPr="00493E63">
        <w:rPr>
          <w:rFonts w:ascii="Times New Roman" w:hAnsi="Times New Roman" w:cs="Times New Roman"/>
          <w:sz w:val="24"/>
          <w:szCs w:val="24"/>
        </w:rPr>
        <w:t xml:space="preserve">omplainant </w:t>
      </w:r>
      <w:r w:rsidR="00266977">
        <w:rPr>
          <w:rFonts w:ascii="Times New Roman" w:hAnsi="Times New Roman" w:cs="Times New Roman"/>
          <w:sz w:val="24"/>
          <w:szCs w:val="24"/>
        </w:rPr>
        <w:t>may</w:t>
      </w:r>
      <w:r w:rsidR="007A1D05" w:rsidRPr="00493E63">
        <w:rPr>
          <w:rFonts w:ascii="Times New Roman" w:hAnsi="Times New Roman" w:cs="Times New Roman"/>
          <w:sz w:val="24"/>
          <w:szCs w:val="24"/>
        </w:rPr>
        <w:t xml:space="preserve"> choose to take </w:t>
      </w:r>
      <w:r w:rsidR="007A1D05" w:rsidRPr="00004FE6">
        <w:rPr>
          <w:rFonts w:ascii="Times New Roman" w:hAnsi="Times New Roman" w:cs="Times New Roman"/>
          <w:b/>
          <w:sz w:val="24"/>
          <w:szCs w:val="24"/>
        </w:rPr>
        <w:t>no formal action</w:t>
      </w:r>
      <w:r w:rsidR="007A1D05" w:rsidRPr="00493E63">
        <w:rPr>
          <w:rFonts w:ascii="Times New Roman" w:hAnsi="Times New Roman" w:cs="Times New Roman"/>
          <w:sz w:val="24"/>
          <w:szCs w:val="24"/>
        </w:rPr>
        <w:t xml:space="preserve"> to resolve the report.</w:t>
      </w:r>
      <w:r>
        <w:rPr>
          <w:rFonts w:ascii="Times New Roman" w:hAnsi="Times New Roman" w:cs="Times New Roman"/>
          <w:sz w:val="24"/>
          <w:szCs w:val="24"/>
        </w:rPr>
        <w:t xml:space="preserve"> This means that the complainant has decided not to pursue a formal process under these Procedures. If the complainant chooses to take no formal action, they may still request supportive measures. However, choosing to take no formal action means that any supportive measures may not negatively impact the respondent</w:t>
      </w:r>
      <w:r w:rsidR="00480494">
        <w:rPr>
          <w:rFonts w:ascii="Times New Roman" w:hAnsi="Times New Roman" w:cs="Times New Roman"/>
          <w:sz w:val="24"/>
          <w:szCs w:val="24"/>
        </w:rPr>
        <w:t xml:space="preserve"> because the respondent is not informed that a report was received by the University. If a complainant chooses to take no formal action, they may later request to reopen the report at a later time. </w:t>
      </w:r>
      <w:r w:rsidR="007A1D05" w:rsidRPr="00493E63">
        <w:rPr>
          <w:rFonts w:ascii="Times New Roman" w:hAnsi="Times New Roman" w:cs="Times New Roman"/>
          <w:sz w:val="24"/>
          <w:szCs w:val="24"/>
        </w:rPr>
        <w:t xml:space="preserve"> </w:t>
      </w:r>
    </w:p>
    <w:p w14:paraId="0287559F" w14:textId="5401A2FB" w:rsidR="00480494" w:rsidRDefault="00480494" w:rsidP="002E14E2">
      <w:pPr>
        <w:pStyle w:val="Heading2"/>
        <w:rPr>
          <w:rFonts w:ascii="Times New Roman" w:hAnsi="Times New Roman" w:cs="Times New Roman"/>
          <w:b w:val="0"/>
          <w:bCs w:val="0"/>
          <w:sz w:val="24"/>
          <w:szCs w:val="24"/>
        </w:rPr>
      </w:pPr>
      <w:bookmarkStart w:id="15" w:name="_Toc112669997"/>
      <w:r>
        <w:rPr>
          <w:rFonts w:ascii="Times New Roman" w:hAnsi="Times New Roman" w:cs="Times New Roman"/>
          <w:sz w:val="24"/>
          <w:szCs w:val="24"/>
        </w:rPr>
        <w:t>Options 2 and 3:  Formal Actions</w:t>
      </w:r>
      <w:bookmarkEnd w:id="15"/>
      <w:r>
        <w:rPr>
          <w:rFonts w:ascii="Times New Roman" w:hAnsi="Times New Roman" w:cs="Times New Roman"/>
          <w:sz w:val="24"/>
          <w:szCs w:val="24"/>
        </w:rPr>
        <w:t xml:space="preserve"> </w:t>
      </w:r>
    </w:p>
    <w:p w14:paraId="219638B3" w14:textId="77777777" w:rsidR="00D42726" w:rsidRDefault="00D42726" w:rsidP="00104B0E">
      <w:pPr>
        <w:rPr>
          <w:rFonts w:ascii="Times New Roman" w:hAnsi="Times New Roman" w:cs="Times New Roman"/>
          <w:b/>
          <w:bCs/>
          <w:sz w:val="24"/>
          <w:szCs w:val="24"/>
        </w:rPr>
      </w:pPr>
    </w:p>
    <w:p w14:paraId="37CF4CFF" w14:textId="11987A3D" w:rsidR="00493E63" w:rsidRPr="00493E63" w:rsidRDefault="00480494" w:rsidP="00104B0E">
      <w:pPr>
        <w:rPr>
          <w:rFonts w:ascii="Times New Roman" w:hAnsi="Times New Roman" w:cs="Times New Roman"/>
          <w:b/>
          <w:sz w:val="24"/>
          <w:szCs w:val="24"/>
        </w:rPr>
      </w:pPr>
      <w:r>
        <w:rPr>
          <w:rFonts w:ascii="Times New Roman" w:hAnsi="Times New Roman" w:cs="Times New Roman"/>
          <w:b/>
          <w:bCs/>
          <w:sz w:val="24"/>
          <w:szCs w:val="24"/>
        </w:rPr>
        <w:t xml:space="preserve">In Options 2 and 3, the </w:t>
      </w:r>
      <w:r w:rsidR="00F91271">
        <w:rPr>
          <w:rFonts w:ascii="Times New Roman" w:hAnsi="Times New Roman" w:cs="Times New Roman"/>
          <w:b/>
          <w:bCs/>
          <w:sz w:val="24"/>
          <w:szCs w:val="24"/>
        </w:rPr>
        <w:t>C</w:t>
      </w:r>
      <w:r>
        <w:rPr>
          <w:rFonts w:ascii="Times New Roman" w:hAnsi="Times New Roman" w:cs="Times New Roman"/>
          <w:b/>
          <w:bCs/>
          <w:sz w:val="24"/>
          <w:szCs w:val="24"/>
        </w:rPr>
        <w:t xml:space="preserve">omplainant chooses to submit a Formal Complaint, which means that they would like to pursue either a Formal Grievance Procedure (Option 2) or an Informal Resolution Procedure (Option 3). </w:t>
      </w:r>
    </w:p>
    <w:p w14:paraId="148E42E1" w14:textId="6037FA98" w:rsidR="00266977" w:rsidRDefault="00480494" w:rsidP="00266977">
      <w:pPr>
        <w:pStyle w:val="ListParagraph"/>
        <w:numPr>
          <w:ilvl w:val="0"/>
          <w:numId w:val="26"/>
        </w:numPr>
        <w:ind w:right="103"/>
        <w:rPr>
          <w:rFonts w:ascii="Times New Roman" w:hAnsi="Times New Roman" w:cs="Times New Roman"/>
          <w:sz w:val="24"/>
          <w:szCs w:val="24"/>
        </w:rPr>
      </w:pPr>
      <w:r>
        <w:rPr>
          <w:rFonts w:ascii="Times New Roman" w:hAnsi="Times New Roman" w:cs="Times New Roman"/>
          <w:sz w:val="24"/>
          <w:szCs w:val="24"/>
        </w:rPr>
        <w:t xml:space="preserve">Option 2: </w:t>
      </w:r>
      <w:r w:rsidR="00370912" w:rsidRPr="00004FE6">
        <w:rPr>
          <w:rFonts w:ascii="Times New Roman" w:hAnsi="Times New Roman" w:cs="Times New Roman"/>
          <w:b/>
          <w:sz w:val="24"/>
          <w:szCs w:val="24"/>
        </w:rPr>
        <w:t>Formal Grievance Procedure</w:t>
      </w:r>
      <w:r w:rsidR="00370912" w:rsidRPr="00004FE6">
        <w:rPr>
          <w:rFonts w:ascii="Times New Roman" w:hAnsi="Times New Roman" w:cs="Times New Roman"/>
          <w:sz w:val="24"/>
          <w:szCs w:val="24"/>
        </w:rPr>
        <w:t>. This option</w:t>
      </w:r>
      <w:r w:rsidR="00DB28E3">
        <w:rPr>
          <w:rFonts w:ascii="Times New Roman" w:hAnsi="Times New Roman" w:cs="Times New Roman"/>
          <w:sz w:val="24"/>
          <w:szCs w:val="24"/>
        </w:rPr>
        <w:t xml:space="preserve"> requires an investigation and hearing to adjudicate responsibility for the alleged Prohibited Conduct</w:t>
      </w:r>
      <w:r w:rsidR="00370912" w:rsidRPr="00004FE6">
        <w:rPr>
          <w:rFonts w:ascii="Times New Roman" w:hAnsi="Times New Roman" w:cs="Times New Roman"/>
          <w:sz w:val="24"/>
          <w:szCs w:val="24"/>
        </w:rPr>
        <w:t>.</w:t>
      </w:r>
      <w:r w:rsidR="00DB28E3">
        <w:rPr>
          <w:rFonts w:ascii="Times New Roman" w:hAnsi="Times New Roman" w:cs="Times New Roman"/>
          <w:sz w:val="24"/>
          <w:szCs w:val="24"/>
        </w:rPr>
        <w:t xml:space="preserve">  Following the issuance of a decision, either party may appeal the decision.  The investigation, hearing, and any appeal are conducted following the procedures described below. </w:t>
      </w:r>
      <w:r w:rsidR="00370912" w:rsidRPr="00004FE6">
        <w:rPr>
          <w:rFonts w:ascii="Times New Roman" w:hAnsi="Times New Roman" w:cs="Times New Roman"/>
          <w:sz w:val="24"/>
          <w:szCs w:val="24"/>
        </w:rPr>
        <w:t xml:space="preserve"> </w:t>
      </w:r>
      <w:r>
        <w:rPr>
          <w:rFonts w:ascii="Times New Roman" w:hAnsi="Times New Roman" w:cs="Times New Roman"/>
          <w:sz w:val="24"/>
          <w:szCs w:val="24"/>
        </w:rPr>
        <w:t xml:space="preserve">These procedures are reviewed with the complainant at the Information </w:t>
      </w:r>
      <w:r w:rsidR="00993666">
        <w:rPr>
          <w:rFonts w:ascii="Times New Roman" w:hAnsi="Times New Roman" w:cs="Times New Roman"/>
          <w:sz w:val="24"/>
          <w:szCs w:val="24"/>
        </w:rPr>
        <w:t xml:space="preserve">Session </w:t>
      </w:r>
      <w:r>
        <w:rPr>
          <w:rFonts w:ascii="Times New Roman" w:hAnsi="Times New Roman" w:cs="Times New Roman"/>
          <w:sz w:val="24"/>
          <w:szCs w:val="24"/>
        </w:rPr>
        <w:t xml:space="preserve">(and then with </w:t>
      </w:r>
      <w:r>
        <w:rPr>
          <w:rFonts w:ascii="Times New Roman" w:hAnsi="Times New Roman" w:cs="Times New Roman"/>
          <w:sz w:val="24"/>
          <w:szCs w:val="24"/>
        </w:rPr>
        <w:lastRenderedPageBreak/>
        <w:t xml:space="preserve">the </w:t>
      </w:r>
      <w:r w:rsidR="00F91271">
        <w:rPr>
          <w:rFonts w:ascii="Times New Roman" w:hAnsi="Times New Roman" w:cs="Times New Roman"/>
          <w:sz w:val="24"/>
          <w:szCs w:val="24"/>
        </w:rPr>
        <w:t>R</w:t>
      </w:r>
      <w:r>
        <w:rPr>
          <w:rFonts w:ascii="Times New Roman" w:hAnsi="Times New Roman" w:cs="Times New Roman"/>
          <w:sz w:val="24"/>
          <w:szCs w:val="24"/>
        </w:rPr>
        <w:t xml:space="preserve">espondent if the </w:t>
      </w:r>
      <w:r w:rsidR="00F91271">
        <w:rPr>
          <w:rFonts w:ascii="Times New Roman" w:hAnsi="Times New Roman" w:cs="Times New Roman"/>
          <w:sz w:val="24"/>
          <w:szCs w:val="24"/>
        </w:rPr>
        <w:t>R</w:t>
      </w:r>
      <w:r>
        <w:rPr>
          <w:rFonts w:ascii="Times New Roman" w:hAnsi="Times New Roman" w:cs="Times New Roman"/>
          <w:sz w:val="24"/>
          <w:szCs w:val="24"/>
        </w:rPr>
        <w:t>espondent chooses to attend an Information Session)</w:t>
      </w:r>
      <w:r w:rsidR="00F91271">
        <w:rPr>
          <w:rFonts w:ascii="Times New Roman" w:hAnsi="Times New Roman" w:cs="Times New Roman"/>
          <w:sz w:val="24"/>
          <w:szCs w:val="24"/>
        </w:rPr>
        <w:t xml:space="preserve"> and detailed further in a later section of this Procedure.</w:t>
      </w:r>
    </w:p>
    <w:p w14:paraId="39125735" w14:textId="149292E0" w:rsidR="001D1615" w:rsidRDefault="00480494" w:rsidP="00266977">
      <w:pPr>
        <w:pStyle w:val="ListParagraph"/>
        <w:numPr>
          <w:ilvl w:val="0"/>
          <w:numId w:val="26"/>
        </w:numPr>
        <w:ind w:right="103"/>
        <w:rPr>
          <w:rFonts w:ascii="Times New Roman" w:hAnsi="Times New Roman" w:cs="Times New Roman"/>
          <w:sz w:val="24"/>
          <w:szCs w:val="24"/>
        </w:rPr>
      </w:pPr>
      <w:r>
        <w:rPr>
          <w:rFonts w:ascii="Times New Roman" w:hAnsi="Times New Roman" w:cs="Times New Roman"/>
          <w:sz w:val="24"/>
          <w:szCs w:val="24"/>
        </w:rPr>
        <w:t xml:space="preserve">Option 3: </w:t>
      </w:r>
      <w:r w:rsidR="007A1D05" w:rsidRPr="00004FE6">
        <w:rPr>
          <w:rFonts w:ascii="Times New Roman" w:hAnsi="Times New Roman" w:cs="Times New Roman"/>
          <w:b/>
          <w:sz w:val="24"/>
          <w:szCs w:val="24"/>
        </w:rPr>
        <w:t xml:space="preserve">Informal Resolution </w:t>
      </w:r>
      <w:r w:rsidRPr="00004FE6">
        <w:rPr>
          <w:rFonts w:ascii="Times New Roman" w:hAnsi="Times New Roman" w:cs="Times New Roman"/>
          <w:b/>
          <w:sz w:val="24"/>
          <w:szCs w:val="24"/>
        </w:rPr>
        <w:t>Proc</w:t>
      </w:r>
      <w:r>
        <w:rPr>
          <w:rFonts w:ascii="Times New Roman" w:hAnsi="Times New Roman" w:cs="Times New Roman"/>
          <w:b/>
          <w:sz w:val="24"/>
          <w:szCs w:val="24"/>
        </w:rPr>
        <w:t>edure</w:t>
      </w:r>
      <w:r w:rsidR="007A1D05" w:rsidRPr="00004FE6">
        <w:rPr>
          <w:rFonts w:ascii="Times New Roman" w:hAnsi="Times New Roman" w:cs="Times New Roman"/>
          <w:sz w:val="24"/>
          <w:szCs w:val="24"/>
        </w:rPr>
        <w:t>. The Informal Resolution Pro</w:t>
      </w:r>
      <w:r>
        <w:rPr>
          <w:rFonts w:ascii="Times New Roman" w:hAnsi="Times New Roman" w:cs="Times New Roman"/>
          <w:sz w:val="24"/>
          <w:szCs w:val="24"/>
        </w:rPr>
        <w:t>cedure</w:t>
      </w:r>
      <w:r w:rsidR="007A1D05" w:rsidRPr="00004FE6">
        <w:rPr>
          <w:rFonts w:ascii="Times New Roman" w:hAnsi="Times New Roman" w:cs="Times New Roman"/>
          <w:sz w:val="24"/>
          <w:szCs w:val="24"/>
        </w:rPr>
        <w:t xml:space="preserve"> </w:t>
      </w:r>
      <w:r>
        <w:rPr>
          <w:rFonts w:ascii="Times New Roman" w:hAnsi="Times New Roman" w:cs="Times New Roman"/>
          <w:sz w:val="24"/>
          <w:szCs w:val="24"/>
        </w:rPr>
        <w:t>can</w:t>
      </w:r>
      <w:r w:rsidR="007A1D05" w:rsidRPr="00004FE6">
        <w:rPr>
          <w:rFonts w:ascii="Times New Roman" w:hAnsi="Times New Roman" w:cs="Times New Roman"/>
          <w:sz w:val="24"/>
          <w:szCs w:val="24"/>
        </w:rPr>
        <w:t xml:space="preserve"> look like mediation and</w:t>
      </w:r>
      <w:r w:rsidR="00F91271">
        <w:rPr>
          <w:rFonts w:ascii="Times New Roman" w:hAnsi="Times New Roman" w:cs="Times New Roman"/>
          <w:sz w:val="24"/>
          <w:szCs w:val="24"/>
        </w:rPr>
        <w:t xml:space="preserve"> is reviewed at the Information </w:t>
      </w:r>
      <w:r w:rsidR="00993666">
        <w:rPr>
          <w:rFonts w:ascii="Times New Roman" w:hAnsi="Times New Roman" w:cs="Times New Roman"/>
          <w:sz w:val="24"/>
          <w:szCs w:val="24"/>
        </w:rPr>
        <w:t xml:space="preserve">Session </w:t>
      </w:r>
      <w:r w:rsidR="00F91271">
        <w:rPr>
          <w:rFonts w:ascii="Times New Roman" w:hAnsi="Times New Roman" w:cs="Times New Roman"/>
          <w:sz w:val="24"/>
          <w:szCs w:val="24"/>
        </w:rPr>
        <w:t>(and then with the Respondent if the Respondent chooses to attend an Information Session) and</w:t>
      </w:r>
      <w:r w:rsidR="007A1D05" w:rsidRPr="00004FE6">
        <w:rPr>
          <w:rFonts w:ascii="Times New Roman" w:hAnsi="Times New Roman" w:cs="Times New Roman"/>
          <w:sz w:val="24"/>
          <w:szCs w:val="24"/>
        </w:rPr>
        <w:t xml:space="preserve"> will be explained in more detail in a later section of this </w:t>
      </w:r>
      <w:r w:rsidR="00266977">
        <w:rPr>
          <w:rFonts w:ascii="Times New Roman" w:hAnsi="Times New Roman" w:cs="Times New Roman"/>
          <w:sz w:val="24"/>
          <w:szCs w:val="24"/>
        </w:rPr>
        <w:t>Procedure</w:t>
      </w:r>
      <w:r w:rsidR="007A1D05" w:rsidRPr="00004FE6">
        <w:rPr>
          <w:rFonts w:ascii="Times New Roman" w:hAnsi="Times New Roman" w:cs="Times New Roman"/>
          <w:sz w:val="24"/>
          <w:szCs w:val="24"/>
        </w:rPr>
        <w:t xml:space="preserve">. </w:t>
      </w:r>
    </w:p>
    <w:p w14:paraId="2FFD0D44" w14:textId="7C139ACD" w:rsidR="001D1615" w:rsidRDefault="001D1615" w:rsidP="00104B0E">
      <w:pPr>
        <w:rPr>
          <w:rFonts w:ascii="Times New Roman" w:hAnsi="Times New Roman" w:cs="Times New Roman"/>
          <w:sz w:val="24"/>
          <w:szCs w:val="24"/>
        </w:rPr>
      </w:pPr>
      <w:r>
        <w:rPr>
          <w:rFonts w:ascii="Times New Roman" w:hAnsi="Times New Roman" w:cs="Times New Roman"/>
          <w:sz w:val="24"/>
          <w:szCs w:val="24"/>
        </w:rPr>
        <w:t xml:space="preserve">NOTE: </w:t>
      </w:r>
      <w:r w:rsidR="00550BFE" w:rsidRPr="00004FE6">
        <w:rPr>
          <w:rFonts w:ascii="Times New Roman" w:hAnsi="Times New Roman" w:cs="Times New Roman"/>
          <w:sz w:val="24"/>
          <w:szCs w:val="24"/>
        </w:rPr>
        <w:t xml:space="preserve">Recall that the initial report is not a Formal Complaint, so submitting a report of alleged prohibited conduct does not automatically put the </w:t>
      </w:r>
      <w:r>
        <w:rPr>
          <w:rFonts w:ascii="Times New Roman" w:hAnsi="Times New Roman" w:cs="Times New Roman"/>
          <w:sz w:val="24"/>
          <w:szCs w:val="24"/>
        </w:rPr>
        <w:t xml:space="preserve">matter into the </w:t>
      </w:r>
      <w:r w:rsidR="00550BFE" w:rsidRPr="00004FE6">
        <w:rPr>
          <w:rFonts w:ascii="Times New Roman" w:hAnsi="Times New Roman" w:cs="Times New Roman"/>
          <w:sz w:val="24"/>
          <w:szCs w:val="24"/>
        </w:rPr>
        <w:t>Formal Process</w:t>
      </w:r>
      <w:r>
        <w:rPr>
          <w:rFonts w:ascii="Times New Roman" w:hAnsi="Times New Roman" w:cs="Times New Roman"/>
          <w:sz w:val="24"/>
          <w:szCs w:val="24"/>
        </w:rPr>
        <w:t>es described above</w:t>
      </w:r>
      <w:r w:rsidR="00550BFE" w:rsidRPr="00004FE6">
        <w:rPr>
          <w:rFonts w:ascii="Times New Roman" w:hAnsi="Times New Roman" w:cs="Times New Roman"/>
          <w:sz w:val="24"/>
          <w:szCs w:val="24"/>
        </w:rPr>
        <w:t xml:space="preserve">. </w:t>
      </w:r>
    </w:p>
    <w:p w14:paraId="711202D6" w14:textId="70CB18F9" w:rsidR="0015022E" w:rsidRPr="00970C6D" w:rsidRDefault="001D1615" w:rsidP="00104B0E">
      <w:pPr>
        <w:rPr>
          <w:rFonts w:ascii="Times New Roman" w:hAnsi="Times New Roman" w:cs="Times New Roman"/>
          <w:sz w:val="24"/>
          <w:szCs w:val="24"/>
        </w:rPr>
      </w:pPr>
      <w:r>
        <w:rPr>
          <w:rFonts w:ascii="Times New Roman" w:hAnsi="Times New Roman" w:cs="Times New Roman"/>
          <w:sz w:val="24"/>
          <w:szCs w:val="24"/>
        </w:rPr>
        <w:t>No matter the option chosen, t</w:t>
      </w:r>
      <w:r w:rsidR="00550BFE" w:rsidRPr="00004FE6">
        <w:rPr>
          <w:rFonts w:ascii="Times New Roman" w:hAnsi="Times New Roman" w:cs="Times New Roman"/>
          <w:sz w:val="24"/>
          <w:szCs w:val="24"/>
        </w:rPr>
        <w:t xml:space="preserve">he </w:t>
      </w:r>
      <w:r w:rsidR="00F91271">
        <w:rPr>
          <w:rFonts w:ascii="Times New Roman" w:hAnsi="Times New Roman" w:cs="Times New Roman"/>
          <w:sz w:val="24"/>
          <w:szCs w:val="24"/>
        </w:rPr>
        <w:t xml:space="preserve">Complainant </w:t>
      </w:r>
      <w:r w:rsidR="00550BFE" w:rsidRPr="00004FE6">
        <w:rPr>
          <w:rFonts w:ascii="Times New Roman" w:hAnsi="Times New Roman" w:cs="Times New Roman"/>
          <w:sz w:val="24"/>
          <w:szCs w:val="24"/>
        </w:rPr>
        <w:t xml:space="preserve">still has the </w:t>
      </w:r>
      <w:r>
        <w:rPr>
          <w:rFonts w:ascii="Times New Roman" w:hAnsi="Times New Roman" w:cs="Times New Roman"/>
          <w:sz w:val="24"/>
          <w:szCs w:val="24"/>
        </w:rPr>
        <w:t xml:space="preserve">choice to determine which </w:t>
      </w:r>
      <w:r w:rsidR="00550BFE" w:rsidRPr="00004FE6">
        <w:rPr>
          <w:rFonts w:ascii="Times New Roman" w:hAnsi="Times New Roman" w:cs="Times New Roman"/>
          <w:sz w:val="24"/>
          <w:szCs w:val="24"/>
        </w:rPr>
        <w:t xml:space="preserve">option to </w:t>
      </w:r>
      <w:r>
        <w:rPr>
          <w:rFonts w:ascii="Times New Roman" w:hAnsi="Times New Roman" w:cs="Times New Roman"/>
          <w:sz w:val="24"/>
          <w:szCs w:val="24"/>
        </w:rPr>
        <w:t>request and to change their request or withdraw their request or participation in the Procedures at any time</w:t>
      </w:r>
      <w:r w:rsidR="00386020">
        <w:rPr>
          <w:rFonts w:ascii="Times New Roman" w:hAnsi="Times New Roman" w:cs="Times New Roman"/>
          <w:sz w:val="24"/>
          <w:szCs w:val="24"/>
        </w:rPr>
        <w:t xml:space="preserve"> prior the conclusion of a Formal Action</w:t>
      </w:r>
      <w:r>
        <w:rPr>
          <w:rFonts w:ascii="Times New Roman" w:hAnsi="Times New Roman" w:cs="Times New Roman"/>
          <w:sz w:val="24"/>
          <w:szCs w:val="24"/>
        </w:rPr>
        <w:t>.</w:t>
      </w:r>
      <w:r w:rsidR="007E4C20" w:rsidRPr="00004FE6">
        <w:rPr>
          <w:rFonts w:ascii="Times New Roman" w:hAnsi="Times New Roman" w:cs="Times New Roman"/>
          <w:sz w:val="24"/>
          <w:szCs w:val="24"/>
        </w:rPr>
        <w:t xml:space="preserve"> </w:t>
      </w:r>
    </w:p>
    <w:p w14:paraId="53D2E685" w14:textId="6E52159F" w:rsidR="000E7233" w:rsidRPr="00970C6D" w:rsidRDefault="008650BE" w:rsidP="008650BE">
      <w:pPr>
        <w:pStyle w:val="Heading2"/>
        <w:tabs>
          <w:tab w:val="left" w:pos="840"/>
        </w:tabs>
        <w:spacing w:before="1"/>
        <w:rPr>
          <w:rFonts w:ascii="Times New Roman" w:hAnsi="Times New Roman" w:cs="Times New Roman"/>
          <w:sz w:val="24"/>
          <w:szCs w:val="24"/>
        </w:rPr>
      </w:pPr>
      <w:bookmarkStart w:id="16" w:name="_Toc112669998"/>
      <w:r>
        <w:rPr>
          <w:rFonts w:ascii="Times New Roman" w:hAnsi="Times New Roman" w:cs="Times New Roman"/>
          <w:sz w:val="24"/>
          <w:szCs w:val="24"/>
        </w:rPr>
        <w:t xml:space="preserve">A. </w:t>
      </w:r>
      <w:r w:rsidR="000E7233" w:rsidRPr="00970C6D">
        <w:rPr>
          <w:rFonts w:ascii="Times New Roman" w:hAnsi="Times New Roman" w:cs="Times New Roman"/>
          <w:sz w:val="24"/>
          <w:szCs w:val="24"/>
        </w:rPr>
        <w:t>Process</w:t>
      </w:r>
      <w:r w:rsidR="000E7233" w:rsidRPr="00970C6D">
        <w:rPr>
          <w:rFonts w:ascii="Times New Roman" w:hAnsi="Times New Roman" w:cs="Times New Roman"/>
          <w:spacing w:val="-3"/>
          <w:sz w:val="24"/>
          <w:szCs w:val="24"/>
        </w:rPr>
        <w:t xml:space="preserve"> </w:t>
      </w:r>
      <w:r w:rsidR="000E7233" w:rsidRPr="00970C6D">
        <w:rPr>
          <w:rFonts w:ascii="Times New Roman" w:hAnsi="Times New Roman" w:cs="Times New Roman"/>
          <w:sz w:val="24"/>
          <w:szCs w:val="24"/>
        </w:rPr>
        <w:t>When</w:t>
      </w:r>
      <w:r w:rsidR="000E7233" w:rsidRPr="00970C6D">
        <w:rPr>
          <w:rFonts w:ascii="Times New Roman" w:hAnsi="Times New Roman" w:cs="Times New Roman"/>
          <w:spacing w:val="-2"/>
          <w:sz w:val="24"/>
          <w:szCs w:val="24"/>
        </w:rPr>
        <w:t xml:space="preserve"> </w:t>
      </w:r>
      <w:r w:rsidR="001D1615">
        <w:rPr>
          <w:rFonts w:ascii="Times New Roman" w:hAnsi="Times New Roman" w:cs="Times New Roman"/>
          <w:sz w:val="24"/>
          <w:szCs w:val="24"/>
        </w:rPr>
        <w:t>Individual</w:t>
      </w:r>
      <w:r w:rsidR="001D1615" w:rsidRPr="00970C6D">
        <w:rPr>
          <w:rFonts w:ascii="Times New Roman" w:hAnsi="Times New Roman" w:cs="Times New Roman"/>
          <w:spacing w:val="-2"/>
          <w:sz w:val="24"/>
          <w:szCs w:val="24"/>
        </w:rPr>
        <w:t xml:space="preserve"> </w:t>
      </w:r>
      <w:r w:rsidR="000E7233" w:rsidRPr="00970C6D">
        <w:rPr>
          <w:rFonts w:ascii="Times New Roman" w:hAnsi="Times New Roman" w:cs="Times New Roman"/>
          <w:sz w:val="24"/>
          <w:szCs w:val="24"/>
        </w:rPr>
        <w:t>Does</w:t>
      </w:r>
      <w:r w:rsidR="000E7233" w:rsidRPr="00970C6D">
        <w:rPr>
          <w:rFonts w:ascii="Times New Roman" w:hAnsi="Times New Roman" w:cs="Times New Roman"/>
          <w:spacing w:val="-5"/>
          <w:sz w:val="24"/>
          <w:szCs w:val="24"/>
        </w:rPr>
        <w:t xml:space="preserve"> </w:t>
      </w:r>
      <w:r w:rsidR="000E7233" w:rsidRPr="00970C6D">
        <w:rPr>
          <w:rFonts w:ascii="Times New Roman" w:hAnsi="Times New Roman" w:cs="Times New Roman"/>
          <w:sz w:val="24"/>
          <w:szCs w:val="24"/>
        </w:rPr>
        <w:t>Not</w:t>
      </w:r>
      <w:r w:rsidR="000E7233" w:rsidRPr="00970C6D">
        <w:rPr>
          <w:rFonts w:ascii="Times New Roman" w:hAnsi="Times New Roman" w:cs="Times New Roman"/>
          <w:spacing w:val="-2"/>
          <w:sz w:val="24"/>
          <w:szCs w:val="24"/>
        </w:rPr>
        <w:t xml:space="preserve"> </w:t>
      </w:r>
      <w:r w:rsidR="000E7233" w:rsidRPr="00970C6D">
        <w:rPr>
          <w:rFonts w:ascii="Times New Roman" w:hAnsi="Times New Roman" w:cs="Times New Roman"/>
          <w:sz w:val="24"/>
          <w:szCs w:val="24"/>
        </w:rPr>
        <w:t>Want</w:t>
      </w:r>
      <w:r w:rsidR="000E7233" w:rsidRPr="00970C6D">
        <w:rPr>
          <w:rFonts w:ascii="Times New Roman" w:hAnsi="Times New Roman" w:cs="Times New Roman"/>
          <w:spacing w:val="-2"/>
          <w:sz w:val="24"/>
          <w:szCs w:val="24"/>
        </w:rPr>
        <w:t xml:space="preserve"> </w:t>
      </w:r>
      <w:r w:rsidR="000E7233" w:rsidRPr="00970C6D">
        <w:rPr>
          <w:rFonts w:ascii="Times New Roman" w:hAnsi="Times New Roman" w:cs="Times New Roman"/>
          <w:sz w:val="24"/>
          <w:szCs w:val="24"/>
        </w:rPr>
        <w:t>to</w:t>
      </w:r>
      <w:r w:rsidR="000E7233" w:rsidRPr="00970C6D">
        <w:rPr>
          <w:rFonts w:ascii="Times New Roman" w:hAnsi="Times New Roman" w:cs="Times New Roman"/>
          <w:spacing w:val="-1"/>
          <w:sz w:val="24"/>
          <w:szCs w:val="24"/>
        </w:rPr>
        <w:t xml:space="preserve"> </w:t>
      </w:r>
      <w:r w:rsidR="000E7233" w:rsidRPr="00970C6D">
        <w:rPr>
          <w:rFonts w:ascii="Times New Roman" w:hAnsi="Times New Roman" w:cs="Times New Roman"/>
          <w:sz w:val="24"/>
          <w:szCs w:val="24"/>
        </w:rPr>
        <w:t>Pursue</w:t>
      </w:r>
      <w:r w:rsidR="000E7233" w:rsidRPr="00970C6D">
        <w:rPr>
          <w:rFonts w:ascii="Times New Roman" w:hAnsi="Times New Roman" w:cs="Times New Roman"/>
          <w:spacing w:val="-3"/>
          <w:sz w:val="24"/>
          <w:szCs w:val="24"/>
        </w:rPr>
        <w:t xml:space="preserve"> </w:t>
      </w:r>
      <w:r w:rsidR="000E7233" w:rsidRPr="00970C6D">
        <w:rPr>
          <w:rFonts w:ascii="Times New Roman" w:hAnsi="Times New Roman" w:cs="Times New Roman"/>
          <w:sz w:val="24"/>
          <w:szCs w:val="24"/>
        </w:rPr>
        <w:t>a</w:t>
      </w:r>
      <w:r w:rsidR="000E7233" w:rsidRPr="00970C6D">
        <w:rPr>
          <w:rFonts w:ascii="Times New Roman" w:hAnsi="Times New Roman" w:cs="Times New Roman"/>
          <w:spacing w:val="-2"/>
          <w:sz w:val="24"/>
          <w:szCs w:val="24"/>
        </w:rPr>
        <w:t xml:space="preserve"> </w:t>
      </w:r>
      <w:r w:rsidR="000E7233" w:rsidRPr="00970C6D">
        <w:rPr>
          <w:rFonts w:ascii="Times New Roman" w:hAnsi="Times New Roman" w:cs="Times New Roman"/>
          <w:sz w:val="24"/>
          <w:szCs w:val="24"/>
        </w:rPr>
        <w:t>Formal</w:t>
      </w:r>
      <w:r w:rsidR="000E7233" w:rsidRPr="00970C6D">
        <w:rPr>
          <w:rFonts w:ascii="Times New Roman" w:hAnsi="Times New Roman" w:cs="Times New Roman"/>
          <w:spacing w:val="-2"/>
          <w:sz w:val="24"/>
          <w:szCs w:val="24"/>
        </w:rPr>
        <w:t xml:space="preserve"> </w:t>
      </w:r>
      <w:r w:rsidR="000E7233" w:rsidRPr="00970C6D">
        <w:rPr>
          <w:rFonts w:ascii="Times New Roman" w:hAnsi="Times New Roman" w:cs="Times New Roman"/>
          <w:sz w:val="24"/>
          <w:szCs w:val="24"/>
        </w:rPr>
        <w:t>Process</w:t>
      </w:r>
      <w:bookmarkEnd w:id="16"/>
    </w:p>
    <w:p w14:paraId="42AF08BD" w14:textId="77777777" w:rsidR="00493E63" w:rsidRDefault="00493E63" w:rsidP="00493E63">
      <w:pPr>
        <w:pStyle w:val="BodyText"/>
        <w:ind w:right="479"/>
        <w:rPr>
          <w:rFonts w:ascii="Times New Roman" w:hAnsi="Times New Roman" w:cs="Times New Roman"/>
          <w:b/>
          <w:sz w:val="24"/>
          <w:szCs w:val="24"/>
        </w:rPr>
      </w:pPr>
    </w:p>
    <w:p w14:paraId="7454B414" w14:textId="3F0A3C37" w:rsidR="000E7233" w:rsidRPr="00970C6D" w:rsidRDefault="000E7233" w:rsidP="00104B0E">
      <w:pPr>
        <w:pStyle w:val="BodyText"/>
        <w:rPr>
          <w:rFonts w:ascii="Times New Roman" w:hAnsi="Times New Roman" w:cs="Times New Roman"/>
          <w:sz w:val="24"/>
          <w:szCs w:val="24"/>
        </w:rPr>
      </w:pPr>
      <w:r w:rsidRPr="00970C6D">
        <w:rPr>
          <w:rFonts w:ascii="Times New Roman" w:hAnsi="Times New Roman" w:cs="Times New Roman"/>
          <w:sz w:val="24"/>
          <w:szCs w:val="24"/>
        </w:rPr>
        <w:t xml:space="preserve">If the </w:t>
      </w:r>
      <w:r w:rsidR="001D1615">
        <w:rPr>
          <w:rFonts w:ascii="Times New Roman" w:hAnsi="Times New Roman" w:cs="Times New Roman"/>
          <w:sz w:val="24"/>
          <w:szCs w:val="24"/>
        </w:rPr>
        <w:t>individual</w:t>
      </w:r>
      <w:r w:rsidRPr="00970C6D">
        <w:rPr>
          <w:rFonts w:ascii="Times New Roman" w:hAnsi="Times New Roman" w:cs="Times New Roman"/>
          <w:sz w:val="24"/>
          <w:szCs w:val="24"/>
        </w:rPr>
        <w:t xml:space="preserve"> does not wish to pursue </w:t>
      </w:r>
      <w:r w:rsidR="007135F5" w:rsidRPr="00970C6D">
        <w:rPr>
          <w:rFonts w:ascii="Times New Roman" w:hAnsi="Times New Roman" w:cs="Times New Roman"/>
          <w:sz w:val="24"/>
          <w:szCs w:val="24"/>
        </w:rPr>
        <w:t>a</w:t>
      </w:r>
      <w:r w:rsidRPr="00970C6D">
        <w:rPr>
          <w:rFonts w:ascii="Times New Roman" w:hAnsi="Times New Roman" w:cs="Times New Roman"/>
          <w:sz w:val="24"/>
          <w:szCs w:val="24"/>
        </w:rPr>
        <w:t xml:space="preserve"> </w:t>
      </w:r>
      <w:r w:rsidR="007135F5" w:rsidRPr="00970C6D">
        <w:rPr>
          <w:rFonts w:ascii="Times New Roman" w:hAnsi="Times New Roman" w:cs="Times New Roman"/>
          <w:sz w:val="24"/>
          <w:szCs w:val="24"/>
        </w:rPr>
        <w:t>F</w:t>
      </w:r>
      <w:r w:rsidRPr="00970C6D">
        <w:rPr>
          <w:rFonts w:ascii="Times New Roman" w:hAnsi="Times New Roman" w:cs="Times New Roman"/>
          <w:sz w:val="24"/>
          <w:szCs w:val="24"/>
        </w:rPr>
        <w:t xml:space="preserve">ormal </w:t>
      </w:r>
      <w:r w:rsidR="007135F5" w:rsidRPr="00970C6D">
        <w:rPr>
          <w:rFonts w:ascii="Times New Roman" w:hAnsi="Times New Roman" w:cs="Times New Roman"/>
          <w:sz w:val="24"/>
          <w:szCs w:val="24"/>
        </w:rPr>
        <w:t>P</w:t>
      </w:r>
      <w:r w:rsidRPr="00970C6D">
        <w:rPr>
          <w:rFonts w:ascii="Times New Roman" w:hAnsi="Times New Roman" w:cs="Times New Roman"/>
          <w:sz w:val="24"/>
          <w:szCs w:val="24"/>
        </w:rPr>
        <w:t xml:space="preserve">rocess, the </w:t>
      </w:r>
      <w:r w:rsidR="001D1615">
        <w:rPr>
          <w:rFonts w:ascii="Times New Roman" w:hAnsi="Times New Roman" w:cs="Times New Roman"/>
          <w:sz w:val="24"/>
          <w:szCs w:val="24"/>
        </w:rPr>
        <w:t>individual</w:t>
      </w:r>
      <w:r w:rsidRPr="00970C6D">
        <w:rPr>
          <w:rFonts w:ascii="Times New Roman" w:hAnsi="Times New Roman" w:cs="Times New Roman"/>
          <w:sz w:val="24"/>
          <w:szCs w:val="24"/>
        </w:rPr>
        <w:t xml:space="preserve"> can request that the</w:t>
      </w:r>
      <w:r w:rsidRPr="00970C6D">
        <w:rPr>
          <w:rFonts w:ascii="Times New Roman" w:hAnsi="Times New Roman" w:cs="Times New Roman"/>
          <w:spacing w:val="1"/>
          <w:sz w:val="24"/>
          <w:szCs w:val="24"/>
        </w:rPr>
        <w:t xml:space="preserve"> </w:t>
      </w:r>
      <w:r w:rsidRPr="00970C6D">
        <w:rPr>
          <w:rFonts w:ascii="Times New Roman" w:hAnsi="Times New Roman" w:cs="Times New Roman"/>
          <w:sz w:val="24"/>
          <w:szCs w:val="24"/>
        </w:rPr>
        <w:t>University take no action with regard to the reported</w:t>
      </w:r>
      <w:r w:rsidRPr="00970C6D">
        <w:rPr>
          <w:rFonts w:ascii="Times New Roman" w:hAnsi="Times New Roman" w:cs="Times New Roman"/>
          <w:spacing w:val="-47"/>
          <w:sz w:val="24"/>
          <w:szCs w:val="24"/>
        </w:rPr>
        <w:t xml:space="preserve"> </w:t>
      </w:r>
      <w:r w:rsidR="007135F5" w:rsidRPr="00970C6D">
        <w:rPr>
          <w:rFonts w:ascii="Times New Roman" w:hAnsi="Times New Roman" w:cs="Times New Roman"/>
          <w:spacing w:val="-47"/>
          <w:sz w:val="24"/>
          <w:szCs w:val="24"/>
        </w:rPr>
        <w:t xml:space="preserve">  </w:t>
      </w:r>
      <w:r w:rsidRPr="00970C6D">
        <w:rPr>
          <w:rFonts w:ascii="Times New Roman" w:hAnsi="Times New Roman" w:cs="Times New Roman"/>
          <w:sz w:val="24"/>
          <w:szCs w:val="24"/>
        </w:rPr>
        <w:t>Prohibited</w:t>
      </w:r>
      <w:r w:rsidRPr="00970C6D">
        <w:rPr>
          <w:rFonts w:ascii="Times New Roman" w:hAnsi="Times New Roman" w:cs="Times New Roman"/>
          <w:spacing w:val="-1"/>
          <w:sz w:val="24"/>
          <w:szCs w:val="24"/>
        </w:rPr>
        <w:t xml:space="preserve"> </w:t>
      </w:r>
      <w:r w:rsidRPr="00970C6D">
        <w:rPr>
          <w:rFonts w:ascii="Times New Roman" w:hAnsi="Times New Roman" w:cs="Times New Roman"/>
          <w:sz w:val="24"/>
          <w:szCs w:val="24"/>
        </w:rPr>
        <w:t>Conduct.</w:t>
      </w:r>
    </w:p>
    <w:p w14:paraId="1202CE87" w14:textId="77777777" w:rsidR="00493E63" w:rsidRDefault="00493E63" w:rsidP="00493E63">
      <w:pPr>
        <w:pStyle w:val="BodyText"/>
        <w:ind w:right="139"/>
        <w:rPr>
          <w:rFonts w:ascii="Times New Roman" w:hAnsi="Times New Roman" w:cs="Times New Roman"/>
          <w:sz w:val="24"/>
          <w:szCs w:val="24"/>
        </w:rPr>
      </w:pPr>
    </w:p>
    <w:p w14:paraId="58552CF9" w14:textId="65EAD192" w:rsidR="000E7233" w:rsidRPr="00970C6D" w:rsidRDefault="000E7233" w:rsidP="00104B0E">
      <w:pPr>
        <w:pStyle w:val="BodyText"/>
        <w:rPr>
          <w:rFonts w:ascii="Times New Roman" w:hAnsi="Times New Roman" w:cs="Times New Roman"/>
          <w:sz w:val="24"/>
          <w:szCs w:val="24"/>
        </w:rPr>
      </w:pPr>
      <w:r w:rsidRPr="00970C6D">
        <w:rPr>
          <w:rFonts w:ascii="Times New Roman" w:hAnsi="Times New Roman" w:cs="Times New Roman"/>
          <w:sz w:val="24"/>
          <w:szCs w:val="24"/>
        </w:rPr>
        <w:t xml:space="preserve">If the </w:t>
      </w:r>
      <w:r w:rsidR="001D1615">
        <w:rPr>
          <w:rFonts w:ascii="Times New Roman" w:hAnsi="Times New Roman" w:cs="Times New Roman"/>
          <w:sz w:val="24"/>
          <w:szCs w:val="24"/>
        </w:rPr>
        <w:t>individual</w:t>
      </w:r>
      <w:r w:rsidRPr="00970C6D">
        <w:rPr>
          <w:rFonts w:ascii="Times New Roman" w:hAnsi="Times New Roman" w:cs="Times New Roman"/>
          <w:sz w:val="24"/>
          <w:szCs w:val="24"/>
        </w:rPr>
        <w:t xml:space="preserve"> requests that no action be taken</w:t>
      </w:r>
      <w:r w:rsidR="001D1615">
        <w:rPr>
          <w:rFonts w:ascii="Times New Roman" w:hAnsi="Times New Roman" w:cs="Times New Roman"/>
          <w:sz w:val="24"/>
          <w:szCs w:val="24"/>
        </w:rPr>
        <w:t>,</w:t>
      </w:r>
      <w:r w:rsidRPr="00970C6D">
        <w:rPr>
          <w:rFonts w:ascii="Times New Roman" w:hAnsi="Times New Roman" w:cs="Times New Roman"/>
          <w:sz w:val="24"/>
          <w:szCs w:val="24"/>
        </w:rPr>
        <w:t xml:space="preserve"> and</w:t>
      </w:r>
      <w:r w:rsidR="001D1615">
        <w:rPr>
          <w:rFonts w:ascii="Times New Roman" w:hAnsi="Times New Roman" w:cs="Times New Roman"/>
          <w:sz w:val="24"/>
          <w:szCs w:val="24"/>
        </w:rPr>
        <w:t xml:space="preserve"> </w:t>
      </w:r>
      <w:r w:rsidRPr="00970C6D">
        <w:rPr>
          <w:rFonts w:ascii="Times New Roman" w:hAnsi="Times New Roman" w:cs="Times New Roman"/>
          <w:sz w:val="24"/>
          <w:szCs w:val="24"/>
        </w:rPr>
        <w:t>the Title IX Coordinator determines that it is not</w:t>
      </w:r>
      <w:r w:rsidRPr="00970C6D">
        <w:rPr>
          <w:rFonts w:ascii="Times New Roman" w:hAnsi="Times New Roman" w:cs="Times New Roman"/>
          <w:spacing w:val="1"/>
          <w:sz w:val="24"/>
          <w:szCs w:val="24"/>
        </w:rPr>
        <w:t xml:space="preserve"> </w:t>
      </w:r>
      <w:r w:rsidRPr="00970C6D">
        <w:rPr>
          <w:rFonts w:ascii="Times New Roman" w:hAnsi="Times New Roman" w:cs="Times New Roman"/>
          <w:sz w:val="24"/>
          <w:szCs w:val="24"/>
        </w:rPr>
        <w:t xml:space="preserve">necessary to proceed with a </w:t>
      </w:r>
      <w:r w:rsidR="007135F5" w:rsidRPr="00970C6D">
        <w:rPr>
          <w:rFonts w:ascii="Times New Roman" w:hAnsi="Times New Roman" w:cs="Times New Roman"/>
          <w:sz w:val="24"/>
          <w:szCs w:val="24"/>
        </w:rPr>
        <w:t>F</w:t>
      </w:r>
      <w:r w:rsidRPr="00970C6D">
        <w:rPr>
          <w:rFonts w:ascii="Times New Roman" w:hAnsi="Times New Roman" w:cs="Times New Roman"/>
          <w:sz w:val="24"/>
          <w:szCs w:val="24"/>
        </w:rPr>
        <w:t xml:space="preserve">ormal </w:t>
      </w:r>
      <w:r w:rsidR="00970C6D" w:rsidRPr="00970C6D">
        <w:rPr>
          <w:rFonts w:ascii="Times New Roman" w:hAnsi="Times New Roman" w:cs="Times New Roman"/>
          <w:sz w:val="24"/>
          <w:szCs w:val="24"/>
        </w:rPr>
        <w:t>Grievance Procedure</w:t>
      </w:r>
      <w:r w:rsidRPr="00970C6D">
        <w:rPr>
          <w:rFonts w:ascii="Times New Roman" w:hAnsi="Times New Roman" w:cs="Times New Roman"/>
          <w:sz w:val="24"/>
          <w:szCs w:val="24"/>
        </w:rPr>
        <w:t>, the Title IX Coordinator m</w:t>
      </w:r>
      <w:r w:rsidR="001D1615">
        <w:rPr>
          <w:rFonts w:ascii="Times New Roman" w:hAnsi="Times New Roman" w:cs="Times New Roman"/>
          <w:sz w:val="24"/>
          <w:szCs w:val="24"/>
        </w:rPr>
        <w:t>ust</w:t>
      </w:r>
      <w:r w:rsidRPr="00970C6D">
        <w:rPr>
          <w:rFonts w:ascii="Times New Roman" w:hAnsi="Times New Roman" w:cs="Times New Roman"/>
          <w:sz w:val="24"/>
          <w:szCs w:val="24"/>
        </w:rPr>
        <w:t xml:space="preserve"> still provide</w:t>
      </w:r>
      <w:r w:rsidR="001D1615">
        <w:rPr>
          <w:rFonts w:ascii="Times New Roman" w:hAnsi="Times New Roman" w:cs="Times New Roman"/>
          <w:sz w:val="24"/>
          <w:szCs w:val="24"/>
        </w:rPr>
        <w:t xml:space="preserve"> the individuals involved appropriate s</w:t>
      </w:r>
      <w:r w:rsidRPr="00970C6D">
        <w:rPr>
          <w:rFonts w:ascii="Times New Roman" w:hAnsi="Times New Roman" w:cs="Times New Roman"/>
          <w:sz w:val="24"/>
          <w:szCs w:val="24"/>
        </w:rPr>
        <w:t xml:space="preserve">upportive </w:t>
      </w:r>
      <w:proofErr w:type="gramStart"/>
      <w:r w:rsidR="001D1615">
        <w:rPr>
          <w:rFonts w:ascii="Times New Roman" w:hAnsi="Times New Roman" w:cs="Times New Roman"/>
          <w:sz w:val="24"/>
          <w:szCs w:val="24"/>
        </w:rPr>
        <w:t>m</w:t>
      </w:r>
      <w:r w:rsidRPr="00970C6D">
        <w:rPr>
          <w:rFonts w:ascii="Times New Roman" w:hAnsi="Times New Roman" w:cs="Times New Roman"/>
          <w:sz w:val="24"/>
          <w:szCs w:val="24"/>
        </w:rPr>
        <w:t>easures</w:t>
      </w:r>
      <w:r w:rsidRPr="00970C6D">
        <w:rPr>
          <w:rFonts w:ascii="Times New Roman" w:hAnsi="Times New Roman" w:cs="Times New Roman"/>
          <w:spacing w:val="-47"/>
          <w:sz w:val="24"/>
          <w:szCs w:val="24"/>
        </w:rPr>
        <w:t xml:space="preserve"> </w:t>
      </w:r>
      <w:r w:rsidR="001D1615">
        <w:rPr>
          <w:rFonts w:ascii="Times New Roman" w:hAnsi="Times New Roman" w:cs="Times New Roman"/>
          <w:spacing w:val="-47"/>
          <w:sz w:val="24"/>
          <w:szCs w:val="24"/>
        </w:rPr>
        <w:t>.</w:t>
      </w:r>
      <w:proofErr w:type="gramEnd"/>
      <w:r w:rsidR="007135F5" w:rsidRPr="00970C6D">
        <w:rPr>
          <w:rFonts w:ascii="Times New Roman" w:hAnsi="Times New Roman" w:cs="Times New Roman"/>
          <w:spacing w:val="-47"/>
          <w:sz w:val="24"/>
          <w:szCs w:val="24"/>
        </w:rPr>
        <w:t xml:space="preserve">  </w:t>
      </w:r>
      <w:r w:rsidRPr="00970C6D">
        <w:rPr>
          <w:rFonts w:ascii="Times New Roman" w:hAnsi="Times New Roman" w:cs="Times New Roman"/>
          <w:spacing w:val="1"/>
          <w:sz w:val="24"/>
          <w:szCs w:val="24"/>
        </w:rPr>
        <w:t xml:space="preserve"> </w:t>
      </w:r>
    </w:p>
    <w:p w14:paraId="644F0783" w14:textId="43D07FCA" w:rsidR="00E5321A" w:rsidRDefault="00E5321A" w:rsidP="00B05950">
      <w:pPr>
        <w:pStyle w:val="BodyText"/>
        <w:spacing w:before="1"/>
        <w:ind w:right="196"/>
        <w:jc w:val="both"/>
        <w:rPr>
          <w:rFonts w:ascii="Times New Roman" w:hAnsi="Times New Roman" w:cs="Times New Roman"/>
          <w:sz w:val="24"/>
          <w:szCs w:val="24"/>
        </w:rPr>
      </w:pPr>
    </w:p>
    <w:p w14:paraId="691024AB" w14:textId="39D22511" w:rsidR="00340272" w:rsidRDefault="00780FEF" w:rsidP="002E14E2">
      <w:pPr>
        <w:pStyle w:val="BodyText"/>
        <w:numPr>
          <w:ilvl w:val="0"/>
          <w:numId w:val="11"/>
        </w:numPr>
        <w:spacing w:before="1"/>
        <w:ind w:right="196"/>
        <w:jc w:val="both"/>
        <w:outlineLvl w:val="1"/>
        <w:rPr>
          <w:rFonts w:ascii="Times New Roman" w:hAnsi="Times New Roman" w:cs="Times New Roman"/>
          <w:b/>
          <w:sz w:val="24"/>
          <w:szCs w:val="24"/>
        </w:rPr>
      </w:pPr>
      <w:bookmarkStart w:id="17" w:name="_Toc112669999"/>
      <w:r>
        <w:rPr>
          <w:rFonts w:ascii="Times New Roman" w:hAnsi="Times New Roman" w:cs="Times New Roman"/>
          <w:b/>
          <w:sz w:val="24"/>
          <w:szCs w:val="24"/>
        </w:rPr>
        <w:t>Initiating a Formal Process</w:t>
      </w:r>
      <w:r w:rsidR="00637FC2">
        <w:rPr>
          <w:rFonts w:ascii="Times New Roman" w:hAnsi="Times New Roman" w:cs="Times New Roman"/>
          <w:b/>
          <w:sz w:val="24"/>
          <w:szCs w:val="24"/>
        </w:rPr>
        <w:t xml:space="preserve"> – Filing a Formal Complaint</w:t>
      </w:r>
      <w:bookmarkEnd w:id="17"/>
    </w:p>
    <w:p w14:paraId="73928FD9" w14:textId="77777777" w:rsidR="00493E63" w:rsidRDefault="00493E63" w:rsidP="00493E63">
      <w:pPr>
        <w:pStyle w:val="BodyText"/>
        <w:rPr>
          <w:rFonts w:ascii="Times New Roman" w:hAnsi="Times New Roman" w:cs="Times New Roman"/>
          <w:b/>
          <w:sz w:val="24"/>
          <w:szCs w:val="24"/>
        </w:rPr>
      </w:pPr>
    </w:p>
    <w:p w14:paraId="7EE68A97" w14:textId="6F3484F2" w:rsidR="00FC48E9" w:rsidRDefault="00AA3094" w:rsidP="00493E63">
      <w:pPr>
        <w:pStyle w:val="BodyText"/>
        <w:rPr>
          <w:rFonts w:ascii="Times New Roman" w:hAnsi="Times New Roman" w:cs="Times New Roman"/>
          <w:sz w:val="24"/>
          <w:szCs w:val="24"/>
        </w:rPr>
      </w:pPr>
      <w:r>
        <w:rPr>
          <w:rFonts w:ascii="Times New Roman" w:hAnsi="Times New Roman" w:cs="Times New Roman"/>
          <w:sz w:val="24"/>
          <w:szCs w:val="24"/>
        </w:rPr>
        <w:t>Federal Title IX Regulation</w:t>
      </w:r>
      <w:r w:rsidR="00F91271">
        <w:rPr>
          <w:rFonts w:ascii="Times New Roman" w:hAnsi="Times New Roman" w:cs="Times New Roman"/>
          <w:sz w:val="24"/>
          <w:szCs w:val="24"/>
        </w:rPr>
        <w:t>s</w:t>
      </w:r>
      <w:r>
        <w:rPr>
          <w:rFonts w:ascii="Times New Roman" w:hAnsi="Times New Roman" w:cs="Times New Roman"/>
          <w:sz w:val="24"/>
          <w:szCs w:val="24"/>
        </w:rPr>
        <w:t xml:space="preserve"> require that a Formal Complaint be received by the University to initiate a Formal Process. There are two (2) ways a </w:t>
      </w:r>
      <w:r w:rsidR="00993666">
        <w:rPr>
          <w:rFonts w:ascii="Times New Roman" w:hAnsi="Times New Roman" w:cs="Times New Roman"/>
          <w:sz w:val="24"/>
          <w:szCs w:val="24"/>
        </w:rPr>
        <w:t>F</w:t>
      </w:r>
      <w:r>
        <w:rPr>
          <w:rFonts w:ascii="Times New Roman" w:hAnsi="Times New Roman" w:cs="Times New Roman"/>
          <w:sz w:val="24"/>
          <w:szCs w:val="24"/>
        </w:rPr>
        <w:t xml:space="preserve">ormal </w:t>
      </w:r>
      <w:r w:rsidR="00993666">
        <w:rPr>
          <w:rFonts w:ascii="Times New Roman" w:hAnsi="Times New Roman" w:cs="Times New Roman"/>
          <w:sz w:val="24"/>
          <w:szCs w:val="24"/>
        </w:rPr>
        <w:t>P</w:t>
      </w:r>
      <w:r>
        <w:rPr>
          <w:rFonts w:ascii="Times New Roman" w:hAnsi="Times New Roman" w:cs="Times New Roman"/>
          <w:sz w:val="24"/>
          <w:szCs w:val="24"/>
        </w:rPr>
        <w:t xml:space="preserve">rocess may be initiated. Either the </w:t>
      </w:r>
      <w:r w:rsidR="00FC48E9">
        <w:rPr>
          <w:rFonts w:ascii="Times New Roman" w:hAnsi="Times New Roman" w:cs="Times New Roman"/>
          <w:sz w:val="24"/>
          <w:szCs w:val="24"/>
        </w:rPr>
        <w:t>individual initiates the process by submitting a Formal Complaint O</w:t>
      </w:r>
      <w:r w:rsidR="00FD7A4D">
        <w:rPr>
          <w:rFonts w:ascii="Times New Roman" w:hAnsi="Times New Roman" w:cs="Times New Roman"/>
          <w:sz w:val="24"/>
          <w:szCs w:val="24"/>
        </w:rPr>
        <w:t>R</w:t>
      </w:r>
      <w:r w:rsidR="00FC48E9">
        <w:rPr>
          <w:rFonts w:ascii="Times New Roman" w:hAnsi="Times New Roman" w:cs="Times New Roman"/>
          <w:sz w:val="24"/>
          <w:szCs w:val="24"/>
        </w:rPr>
        <w:t xml:space="preserve"> the University </w:t>
      </w:r>
      <w:proofErr w:type="gramStart"/>
      <w:r w:rsidR="00386020">
        <w:rPr>
          <w:rFonts w:ascii="Times New Roman" w:hAnsi="Times New Roman" w:cs="Times New Roman"/>
          <w:sz w:val="24"/>
          <w:szCs w:val="24"/>
        </w:rPr>
        <w:t xml:space="preserve">may </w:t>
      </w:r>
      <w:r w:rsidR="00FC48E9">
        <w:rPr>
          <w:rFonts w:ascii="Times New Roman" w:hAnsi="Times New Roman" w:cs="Times New Roman"/>
          <w:sz w:val="24"/>
          <w:szCs w:val="24"/>
        </w:rPr>
        <w:t xml:space="preserve"> initiate</w:t>
      </w:r>
      <w:proofErr w:type="gramEnd"/>
      <w:r w:rsidR="00FC48E9">
        <w:rPr>
          <w:rFonts w:ascii="Times New Roman" w:hAnsi="Times New Roman" w:cs="Times New Roman"/>
          <w:sz w:val="24"/>
          <w:szCs w:val="24"/>
        </w:rPr>
        <w:t xml:space="preserve"> the </w:t>
      </w:r>
      <w:r w:rsidR="00386020">
        <w:rPr>
          <w:rFonts w:ascii="Times New Roman" w:hAnsi="Times New Roman" w:cs="Times New Roman"/>
          <w:sz w:val="24"/>
          <w:szCs w:val="24"/>
        </w:rPr>
        <w:t>Formal P</w:t>
      </w:r>
      <w:r w:rsidR="00FC48E9">
        <w:rPr>
          <w:rFonts w:ascii="Times New Roman" w:hAnsi="Times New Roman" w:cs="Times New Roman"/>
          <w:sz w:val="24"/>
          <w:szCs w:val="24"/>
        </w:rPr>
        <w:t xml:space="preserve">rocess </w:t>
      </w:r>
      <w:r w:rsidR="00386020">
        <w:rPr>
          <w:rFonts w:ascii="Times New Roman" w:hAnsi="Times New Roman" w:cs="Times New Roman"/>
          <w:sz w:val="24"/>
          <w:szCs w:val="24"/>
        </w:rPr>
        <w:t>by</w:t>
      </w:r>
      <w:r w:rsidR="00B67B6E">
        <w:rPr>
          <w:rFonts w:ascii="Times New Roman" w:hAnsi="Times New Roman" w:cs="Times New Roman"/>
          <w:sz w:val="24"/>
          <w:szCs w:val="24"/>
        </w:rPr>
        <w:t xml:space="preserve"> </w:t>
      </w:r>
      <w:r w:rsidR="00FC48E9">
        <w:rPr>
          <w:rFonts w:ascii="Times New Roman" w:hAnsi="Times New Roman" w:cs="Times New Roman"/>
          <w:sz w:val="24"/>
          <w:szCs w:val="24"/>
        </w:rPr>
        <w:t xml:space="preserve">the Title IX Coordinator </w:t>
      </w:r>
      <w:r w:rsidR="00386020">
        <w:rPr>
          <w:rFonts w:ascii="Times New Roman" w:hAnsi="Times New Roman" w:cs="Times New Roman"/>
          <w:sz w:val="24"/>
          <w:szCs w:val="24"/>
        </w:rPr>
        <w:t xml:space="preserve">submitting </w:t>
      </w:r>
      <w:r w:rsidR="00FC48E9">
        <w:rPr>
          <w:rFonts w:ascii="Times New Roman" w:hAnsi="Times New Roman" w:cs="Times New Roman"/>
          <w:sz w:val="24"/>
          <w:szCs w:val="24"/>
        </w:rPr>
        <w:t xml:space="preserve"> a Formal Complaint. </w:t>
      </w:r>
    </w:p>
    <w:p w14:paraId="099A7129" w14:textId="04F3E779" w:rsidR="00FC48E9" w:rsidRDefault="00FC48E9" w:rsidP="00493E63">
      <w:pPr>
        <w:pStyle w:val="BodyText"/>
        <w:rPr>
          <w:rFonts w:ascii="Times New Roman" w:hAnsi="Times New Roman" w:cs="Times New Roman"/>
          <w:sz w:val="24"/>
          <w:szCs w:val="24"/>
        </w:rPr>
      </w:pPr>
    </w:p>
    <w:p w14:paraId="1C03BB91" w14:textId="3471411D" w:rsidR="00FC48E9" w:rsidRDefault="00FC48E9" w:rsidP="002E14E2">
      <w:pPr>
        <w:pStyle w:val="BodyText"/>
        <w:numPr>
          <w:ilvl w:val="0"/>
          <w:numId w:val="34"/>
        </w:numPr>
        <w:outlineLvl w:val="2"/>
        <w:rPr>
          <w:rFonts w:ascii="Times New Roman" w:hAnsi="Times New Roman" w:cs="Times New Roman"/>
          <w:b/>
          <w:sz w:val="24"/>
          <w:szCs w:val="24"/>
        </w:rPr>
      </w:pPr>
      <w:bookmarkStart w:id="18" w:name="_Toc112670000"/>
      <w:r w:rsidRPr="00004FE6">
        <w:rPr>
          <w:rFonts w:ascii="Times New Roman" w:hAnsi="Times New Roman" w:cs="Times New Roman"/>
          <w:b/>
          <w:sz w:val="24"/>
          <w:szCs w:val="24"/>
        </w:rPr>
        <w:t>Individual Initiates:</w:t>
      </w:r>
      <w:bookmarkEnd w:id="18"/>
    </w:p>
    <w:p w14:paraId="77DBD49E" w14:textId="77777777" w:rsidR="0064577C" w:rsidRPr="00004FE6" w:rsidRDefault="0064577C" w:rsidP="0064577C">
      <w:pPr>
        <w:pStyle w:val="BodyText"/>
        <w:rPr>
          <w:rFonts w:ascii="Times New Roman" w:hAnsi="Times New Roman" w:cs="Times New Roman"/>
          <w:b/>
          <w:sz w:val="24"/>
          <w:szCs w:val="24"/>
        </w:rPr>
      </w:pPr>
    </w:p>
    <w:p w14:paraId="2B5BAC28" w14:textId="6E646BF1" w:rsidR="00340272" w:rsidRDefault="00340272" w:rsidP="00E33AFB">
      <w:pPr>
        <w:pStyle w:val="BodyText"/>
        <w:rPr>
          <w:rFonts w:ascii="Times New Roman" w:hAnsi="Times New Roman" w:cs="Times New Roman"/>
          <w:sz w:val="24"/>
          <w:szCs w:val="24"/>
        </w:rPr>
      </w:pPr>
      <w:r w:rsidRPr="00340272">
        <w:rPr>
          <w:rFonts w:ascii="Times New Roman" w:hAnsi="Times New Roman" w:cs="Times New Roman"/>
          <w:sz w:val="24"/>
          <w:szCs w:val="24"/>
        </w:rPr>
        <w:t>In order to request that the University i</w:t>
      </w:r>
      <w:r>
        <w:rPr>
          <w:rFonts w:ascii="Times New Roman" w:hAnsi="Times New Roman" w:cs="Times New Roman"/>
          <w:sz w:val="24"/>
          <w:szCs w:val="24"/>
        </w:rPr>
        <w:t xml:space="preserve">nitiate a Formal Process to resolve </w:t>
      </w:r>
      <w:r w:rsidRPr="00340272">
        <w:rPr>
          <w:rFonts w:ascii="Times New Roman" w:hAnsi="Times New Roman" w:cs="Times New Roman"/>
          <w:sz w:val="24"/>
          <w:szCs w:val="24"/>
        </w:rPr>
        <w:t xml:space="preserve">a complaint of Prohibited Conduct, </w:t>
      </w:r>
      <w:r w:rsidR="00FC48E9">
        <w:rPr>
          <w:rFonts w:ascii="Times New Roman" w:hAnsi="Times New Roman" w:cs="Times New Roman"/>
          <w:sz w:val="24"/>
          <w:szCs w:val="24"/>
        </w:rPr>
        <w:t xml:space="preserve">the individual, now identified as </w:t>
      </w:r>
      <w:r w:rsidR="00AA3094">
        <w:rPr>
          <w:rFonts w:ascii="Times New Roman" w:hAnsi="Times New Roman" w:cs="Times New Roman"/>
          <w:sz w:val="24"/>
          <w:szCs w:val="24"/>
        </w:rPr>
        <w:t>the</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Complainant</w:t>
      </w:r>
      <w:r w:rsidR="00FC48E9">
        <w:rPr>
          <w:rFonts w:ascii="Times New Roman" w:hAnsi="Times New Roman" w:cs="Times New Roman"/>
          <w:sz w:val="24"/>
          <w:szCs w:val="24"/>
        </w:rPr>
        <w:t>,</w:t>
      </w:r>
      <w:r w:rsidRPr="00340272">
        <w:rPr>
          <w:rFonts w:ascii="Times New Roman" w:hAnsi="Times New Roman" w:cs="Times New Roman"/>
          <w:sz w:val="24"/>
          <w:szCs w:val="24"/>
        </w:rPr>
        <w:t xml:space="preserve"> must file a Formal Complaint with the Title IX Coordinator.</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A Formal Complaint can be filed by</w:t>
      </w:r>
      <w:r w:rsidRPr="00340272">
        <w:rPr>
          <w:rFonts w:ascii="Times New Roman" w:hAnsi="Times New Roman" w:cs="Times New Roman"/>
          <w:spacing w:val="-47"/>
          <w:sz w:val="24"/>
          <w:szCs w:val="24"/>
        </w:rPr>
        <w:t xml:space="preserve"> </w:t>
      </w:r>
      <w:r>
        <w:rPr>
          <w:rFonts w:ascii="Times New Roman" w:hAnsi="Times New Roman" w:cs="Times New Roman"/>
          <w:spacing w:val="-47"/>
          <w:sz w:val="24"/>
          <w:szCs w:val="24"/>
        </w:rPr>
        <w:t xml:space="preserve">  </w:t>
      </w:r>
      <w:r w:rsidRPr="00340272">
        <w:rPr>
          <w:rFonts w:ascii="Times New Roman" w:hAnsi="Times New Roman" w:cs="Times New Roman"/>
          <w:sz w:val="24"/>
          <w:szCs w:val="24"/>
        </w:rPr>
        <w:t>mail,</w:t>
      </w:r>
      <w:r w:rsidRPr="00340272">
        <w:rPr>
          <w:rFonts w:ascii="Times New Roman" w:hAnsi="Times New Roman" w:cs="Times New Roman"/>
          <w:spacing w:val="-3"/>
          <w:sz w:val="24"/>
          <w:szCs w:val="24"/>
        </w:rPr>
        <w:t xml:space="preserve"> </w:t>
      </w:r>
      <w:r w:rsidRPr="00340272">
        <w:rPr>
          <w:rFonts w:ascii="Times New Roman" w:hAnsi="Times New Roman" w:cs="Times New Roman"/>
          <w:sz w:val="24"/>
          <w:szCs w:val="24"/>
        </w:rPr>
        <w:t>email,</w:t>
      </w:r>
      <w:r w:rsidRPr="00340272">
        <w:rPr>
          <w:rFonts w:ascii="Times New Roman" w:hAnsi="Times New Roman" w:cs="Times New Roman"/>
          <w:spacing w:val="-3"/>
          <w:sz w:val="24"/>
          <w:szCs w:val="24"/>
        </w:rPr>
        <w:t xml:space="preserve"> </w:t>
      </w:r>
      <w:r w:rsidRPr="00340272">
        <w:rPr>
          <w:rFonts w:ascii="Times New Roman" w:hAnsi="Times New Roman" w:cs="Times New Roman"/>
          <w:sz w:val="24"/>
          <w:szCs w:val="24"/>
        </w:rPr>
        <w:t>or</w:t>
      </w:r>
      <w:r w:rsidRPr="00340272">
        <w:rPr>
          <w:rFonts w:ascii="Times New Roman" w:hAnsi="Times New Roman" w:cs="Times New Roman"/>
          <w:spacing w:val="-3"/>
          <w:sz w:val="24"/>
          <w:szCs w:val="24"/>
        </w:rPr>
        <w:t xml:space="preserve"> </w:t>
      </w:r>
      <w:r w:rsidRPr="00340272">
        <w:rPr>
          <w:rFonts w:ascii="Times New Roman" w:hAnsi="Times New Roman" w:cs="Times New Roman"/>
          <w:sz w:val="24"/>
          <w:szCs w:val="24"/>
        </w:rPr>
        <w:t>in person</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with the</w:t>
      </w:r>
      <w:r w:rsidRPr="00340272">
        <w:rPr>
          <w:rFonts w:ascii="Times New Roman" w:hAnsi="Times New Roman" w:cs="Times New Roman"/>
          <w:spacing w:val="-2"/>
          <w:sz w:val="24"/>
          <w:szCs w:val="24"/>
        </w:rPr>
        <w:t xml:space="preserve"> </w:t>
      </w:r>
      <w:r w:rsidRPr="00340272">
        <w:rPr>
          <w:rFonts w:ascii="Times New Roman" w:hAnsi="Times New Roman" w:cs="Times New Roman"/>
          <w:sz w:val="24"/>
          <w:szCs w:val="24"/>
        </w:rPr>
        <w:t>Title IX</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Coordinator:</w:t>
      </w:r>
    </w:p>
    <w:p w14:paraId="371F35CC" w14:textId="77777777" w:rsidR="00340272" w:rsidRPr="00340272" w:rsidRDefault="00340272" w:rsidP="00340272">
      <w:pPr>
        <w:pStyle w:val="BodyText"/>
        <w:ind w:left="119"/>
        <w:rPr>
          <w:rFonts w:ascii="Times New Roman" w:hAnsi="Times New Roman" w:cs="Times New Roman"/>
          <w:sz w:val="24"/>
          <w:szCs w:val="24"/>
        </w:rPr>
      </w:pPr>
    </w:p>
    <w:p w14:paraId="76E853EB" w14:textId="77777777" w:rsidR="00340272" w:rsidRPr="005701AA" w:rsidRDefault="00340272" w:rsidP="005701AA">
      <w:pPr>
        <w:spacing w:after="0"/>
        <w:ind w:firstLine="720"/>
        <w:rPr>
          <w:rFonts w:ascii="Times New Roman" w:hAnsi="Times New Roman" w:cs="Times New Roman"/>
          <w:b/>
          <w:bCs/>
          <w:sz w:val="24"/>
          <w:szCs w:val="24"/>
        </w:rPr>
      </w:pPr>
      <w:r w:rsidRPr="005701AA">
        <w:rPr>
          <w:rFonts w:ascii="Times New Roman" w:hAnsi="Times New Roman" w:cs="Times New Roman"/>
          <w:b/>
          <w:bCs/>
          <w:sz w:val="24"/>
          <w:szCs w:val="24"/>
        </w:rPr>
        <w:t>Crystal</w:t>
      </w:r>
      <w:r w:rsidRPr="005701AA">
        <w:rPr>
          <w:rFonts w:ascii="Times New Roman" w:hAnsi="Times New Roman" w:cs="Times New Roman"/>
          <w:b/>
          <w:bCs/>
          <w:spacing w:val="-4"/>
          <w:sz w:val="24"/>
          <w:szCs w:val="24"/>
        </w:rPr>
        <w:t xml:space="preserve"> C. </w:t>
      </w:r>
      <w:r w:rsidRPr="005701AA">
        <w:rPr>
          <w:rFonts w:ascii="Times New Roman" w:hAnsi="Times New Roman" w:cs="Times New Roman"/>
          <w:b/>
          <w:bCs/>
          <w:sz w:val="24"/>
          <w:szCs w:val="24"/>
        </w:rPr>
        <w:t>Coombes</w:t>
      </w:r>
    </w:p>
    <w:p w14:paraId="12D690E7" w14:textId="77777777" w:rsidR="00092D9D" w:rsidRDefault="00340272" w:rsidP="005701AA">
      <w:pPr>
        <w:spacing w:after="0"/>
        <w:ind w:firstLine="720"/>
        <w:rPr>
          <w:rFonts w:ascii="Times New Roman" w:hAnsi="Times New Roman" w:cs="Times New Roman"/>
          <w:sz w:val="24"/>
          <w:szCs w:val="24"/>
        </w:rPr>
      </w:pPr>
      <w:r w:rsidRPr="00340272">
        <w:rPr>
          <w:rFonts w:ascii="Times New Roman" w:hAnsi="Times New Roman" w:cs="Times New Roman"/>
          <w:sz w:val="24"/>
          <w:szCs w:val="24"/>
        </w:rPr>
        <w:t>Title IX Coordinator</w:t>
      </w:r>
    </w:p>
    <w:p w14:paraId="579A5FCD" w14:textId="4C819FAB" w:rsidR="00092D9D" w:rsidRDefault="00340272" w:rsidP="005701AA">
      <w:pPr>
        <w:spacing w:after="0"/>
        <w:ind w:firstLine="720"/>
        <w:rPr>
          <w:rFonts w:ascii="Times New Roman" w:hAnsi="Times New Roman" w:cs="Times New Roman"/>
          <w:spacing w:val="-47"/>
          <w:sz w:val="24"/>
          <w:szCs w:val="24"/>
        </w:rPr>
      </w:pPr>
      <w:r w:rsidRPr="00340272">
        <w:rPr>
          <w:rFonts w:ascii="Times New Roman" w:hAnsi="Times New Roman" w:cs="Times New Roman"/>
          <w:sz w:val="24"/>
          <w:szCs w:val="24"/>
        </w:rPr>
        <w:t>Diversity, Equity and Inclusion</w:t>
      </w:r>
      <w:r w:rsidRPr="00340272">
        <w:rPr>
          <w:rFonts w:ascii="Times New Roman" w:hAnsi="Times New Roman" w:cs="Times New Roman"/>
          <w:spacing w:val="-47"/>
          <w:sz w:val="24"/>
          <w:szCs w:val="24"/>
        </w:rPr>
        <w:t xml:space="preserve"> </w:t>
      </w:r>
    </w:p>
    <w:p w14:paraId="49E852F6" w14:textId="5BAEAFC8" w:rsidR="00340272" w:rsidRPr="00340272" w:rsidRDefault="00340272" w:rsidP="005701AA">
      <w:pPr>
        <w:spacing w:after="0"/>
        <w:ind w:firstLine="720"/>
        <w:rPr>
          <w:rFonts w:ascii="Times New Roman" w:hAnsi="Times New Roman" w:cs="Times New Roman"/>
          <w:sz w:val="24"/>
          <w:szCs w:val="24"/>
        </w:rPr>
      </w:pPr>
      <w:r w:rsidRPr="00340272">
        <w:rPr>
          <w:rFonts w:ascii="Times New Roman" w:hAnsi="Times New Roman" w:cs="Times New Roman"/>
          <w:sz w:val="24"/>
          <w:szCs w:val="24"/>
        </w:rPr>
        <w:t>Fairfax</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Campus</w:t>
      </w:r>
    </w:p>
    <w:p w14:paraId="70C3731E" w14:textId="77777777" w:rsidR="00340272" w:rsidRPr="00340272" w:rsidRDefault="00340272" w:rsidP="005701AA">
      <w:pPr>
        <w:spacing w:after="0"/>
        <w:ind w:firstLine="720"/>
        <w:rPr>
          <w:rFonts w:ascii="Times New Roman" w:hAnsi="Times New Roman" w:cs="Times New Roman"/>
          <w:sz w:val="24"/>
          <w:szCs w:val="24"/>
        </w:rPr>
      </w:pPr>
      <w:r w:rsidRPr="00340272">
        <w:rPr>
          <w:rFonts w:ascii="Times New Roman" w:hAnsi="Times New Roman" w:cs="Times New Roman"/>
          <w:sz w:val="24"/>
          <w:szCs w:val="24"/>
        </w:rPr>
        <w:t>Aquia</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Room</w:t>
      </w:r>
      <w:r w:rsidRPr="00340272">
        <w:rPr>
          <w:rFonts w:ascii="Times New Roman" w:hAnsi="Times New Roman" w:cs="Times New Roman"/>
          <w:spacing w:val="-2"/>
          <w:sz w:val="24"/>
          <w:szCs w:val="24"/>
        </w:rPr>
        <w:t xml:space="preserve"> </w:t>
      </w:r>
      <w:r w:rsidRPr="00340272">
        <w:rPr>
          <w:rFonts w:ascii="Times New Roman" w:hAnsi="Times New Roman" w:cs="Times New Roman"/>
          <w:sz w:val="24"/>
          <w:szCs w:val="24"/>
        </w:rPr>
        <w:t>373</w:t>
      </w:r>
    </w:p>
    <w:p w14:paraId="1524383E" w14:textId="77777777" w:rsidR="00340272" w:rsidRPr="00340272" w:rsidRDefault="00340272" w:rsidP="005701AA">
      <w:pPr>
        <w:spacing w:after="0"/>
        <w:ind w:firstLine="720"/>
        <w:rPr>
          <w:rFonts w:ascii="Times New Roman" w:hAnsi="Times New Roman" w:cs="Times New Roman"/>
          <w:sz w:val="24"/>
          <w:szCs w:val="24"/>
        </w:rPr>
      </w:pPr>
      <w:r w:rsidRPr="00340272">
        <w:rPr>
          <w:rFonts w:ascii="Times New Roman" w:hAnsi="Times New Roman" w:cs="Times New Roman"/>
          <w:sz w:val="24"/>
          <w:szCs w:val="24"/>
        </w:rPr>
        <w:t>Phone:</w:t>
      </w:r>
      <w:r w:rsidRPr="00340272">
        <w:rPr>
          <w:rFonts w:ascii="Times New Roman" w:hAnsi="Times New Roman" w:cs="Times New Roman"/>
          <w:spacing w:val="-2"/>
          <w:sz w:val="24"/>
          <w:szCs w:val="24"/>
        </w:rPr>
        <w:t xml:space="preserve"> </w:t>
      </w:r>
      <w:r w:rsidRPr="00340272">
        <w:rPr>
          <w:rFonts w:ascii="Times New Roman" w:hAnsi="Times New Roman" w:cs="Times New Roman"/>
          <w:sz w:val="24"/>
          <w:szCs w:val="24"/>
        </w:rPr>
        <w:t>(703)</w:t>
      </w:r>
      <w:r w:rsidRPr="00340272">
        <w:rPr>
          <w:rFonts w:ascii="Times New Roman" w:hAnsi="Times New Roman" w:cs="Times New Roman"/>
          <w:spacing w:val="-3"/>
          <w:sz w:val="24"/>
          <w:szCs w:val="24"/>
        </w:rPr>
        <w:t xml:space="preserve"> </w:t>
      </w:r>
      <w:r w:rsidRPr="00340272">
        <w:rPr>
          <w:rFonts w:ascii="Times New Roman" w:hAnsi="Times New Roman" w:cs="Times New Roman"/>
          <w:sz w:val="24"/>
          <w:szCs w:val="24"/>
        </w:rPr>
        <w:t>993-8730</w:t>
      </w:r>
    </w:p>
    <w:p w14:paraId="298E5D32" w14:textId="77777777" w:rsidR="00340272" w:rsidRPr="00340272" w:rsidRDefault="00340272" w:rsidP="005701AA">
      <w:pPr>
        <w:spacing w:after="0"/>
        <w:ind w:firstLine="720"/>
        <w:rPr>
          <w:rFonts w:ascii="Times New Roman" w:hAnsi="Times New Roman" w:cs="Times New Roman"/>
          <w:sz w:val="24"/>
          <w:szCs w:val="24"/>
        </w:rPr>
      </w:pPr>
      <w:r w:rsidRPr="00340272">
        <w:rPr>
          <w:rFonts w:ascii="Times New Roman" w:hAnsi="Times New Roman" w:cs="Times New Roman"/>
          <w:sz w:val="24"/>
          <w:szCs w:val="24"/>
        </w:rPr>
        <w:t>Email:</w:t>
      </w:r>
      <w:r w:rsidRPr="00340272">
        <w:rPr>
          <w:rFonts w:ascii="Times New Roman" w:hAnsi="Times New Roman" w:cs="Times New Roman"/>
          <w:spacing w:val="-3"/>
          <w:sz w:val="24"/>
          <w:szCs w:val="24"/>
        </w:rPr>
        <w:t xml:space="preserve"> </w:t>
      </w:r>
      <w:hyperlink r:id="rId23">
        <w:r w:rsidRPr="00340272">
          <w:rPr>
            <w:rFonts w:ascii="Times New Roman" w:hAnsi="Times New Roman" w:cs="Times New Roman"/>
            <w:color w:val="0000FF"/>
            <w:sz w:val="24"/>
            <w:szCs w:val="24"/>
            <w:u w:val="single" w:color="0000FF"/>
          </w:rPr>
          <w:t>titleix@gmu.edu</w:t>
        </w:r>
      </w:hyperlink>
    </w:p>
    <w:p w14:paraId="44391D4E" w14:textId="77777777" w:rsidR="00493E63" w:rsidRDefault="00493E63" w:rsidP="00493E63">
      <w:pPr>
        <w:pStyle w:val="BodyText"/>
        <w:spacing w:before="57"/>
        <w:rPr>
          <w:rFonts w:ascii="Times New Roman" w:hAnsi="Times New Roman" w:cs="Times New Roman"/>
          <w:sz w:val="24"/>
          <w:szCs w:val="24"/>
        </w:rPr>
      </w:pPr>
    </w:p>
    <w:p w14:paraId="107BC861" w14:textId="746E3D78" w:rsidR="00340272" w:rsidRPr="00340272" w:rsidRDefault="00340272" w:rsidP="007874F8">
      <w:pPr>
        <w:pStyle w:val="BodyText"/>
        <w:tabs>
          <w:tab w:val="left" w:pos="0"/>
        </w:tabs>
        <w:spacing w:before="57"/>
        <w:rPr>
          <w:rFonts w:ascii="Times New Roman" w:hAnsi="Times New Roman" w:cs="Times New Roman"/>
          <w:sz w:val="24"/>
          <w:szCs w:val="24"/>
        </w:rPr>
      </w:pPr>
      <w:r w:rsidRPr="00340272">
        <w:rPr>
          <w:rFonts w:ascii="Times New Roman" w:hAnsi="Times New Roman" w:cs="Times New Roman"/>
          <w:sz w:val="24"/>
          <w:szCs w:val="24"/>
        </w:rPr>
        <w:lastRenderedPageBreak/>
        <w:t>A Formal Complaint must contain the Complainant’s physical or digital signature or must otherwise</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demonstrate that it was filed by the Complainant.</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 xml:space="preserve">An email sent from a student or employee’s </w:t>
      </w:r>
      <w:proofErr w:type="gramStart"/>
      <w:r w:rsidRPr="00340272">
        <w:rPr>
          <w:rFonts w:ascii="Times New Roman" w:hAnsi="Times New Roman" w:cs="Times New Roman"/>
          <w:sz w:val="24"/>
          <w:szCs w:val="24"/>
        </w:rPr>
        <w:t>official</w:t>
      </w:r>
      <w:r>
        <w:rPr>
          <w:rFonts w:ascii="Times New Roman" w:hAnsi="Times New Roman" w:cs="Times New Roman"/>
          <w:sz w:val="24"/>
          <w:szCs w:val="24"/>
        </w:rPr>
        <w:t xml:space="preserve"> </w:t>
      </w:r>
      <w:r w:rsidRPr="00340272">
        <w:rPr>
          <w:rFonts w:ascii="Times New Roman" w:hAnsi="Times New Roman" w:cs="Times New Roman"/>
          <w:spacing w:val="-47"/>
          <w:sz w:val="24"/>
          <w:szCs w:val="24"/>
        </w:rPr>
        <w:t xml:space="preserve"> </w:t>
      </w:r>
      <w:r w:rsidRPr="00340272">
        <w:rPr>
          <w:rFonts w:ascii="Times New Roman" w:hAnsi="Times New Roman" w:cs="Times New Roman"/>
          <w:sz w:val="24"/>
          <w:szCs w:val="24"/>
        </w:rPr>
        <w:t>University</w:t>
      </w:r>
      <w:proofErr w:type="gramEnd"/>
      <w:r w:rsidRPr="00340272">
        <w:rPr>
          <w:rFonts w:ascii="Times New Roman" w:hAnsi="Times New Roman" w:cs="Times New Roman"/>
          <w:spacing w:val="-3"/>
          <w:sz w:val="24"/>
          <w:szCs w:val="24"/>
        </w:rPr>
        <w:t xml:space="preserve"> </w:t>
      </w:r>
      <w:r w:rsidRPr="00340272">
        <w:rPr>
          <w:rFonts w:ascii="Times New Roman" w:hAnsi="Times New Roman" w:cs="Times New Roman"/>
          <w:sz w:val="24"/>
          <w:szCs w:val="24"/>
        </w:rPr>
        <w:t>email</w:t>
      </w:r>
      <w:r w:rsidRPr="00340272">
        <w:rPr>
          <w:rFonts w:ascii="Times New Roman" w:hAnsi="Times New Roman" w:cs="Times New Roman"/>
          <w:spacing w:val="-4"/>
          <w:sz w:val="24"/>
          <w:szCs w:val="24"/>
        </w:rPr>
        <w:t xml:space="preserve"> </w:t>
      </w:r>
      <w:r w:rsidRPr="00340272">
        <w:rPr>
          <w:rFonts w:ascii="Times New Roman" w:hAnsi="Times New Roman" w:cs="Times New Roman"/>
          <w:sz w:val="24"/>
          <w:szCs w:val="24"/>
        </w:rPr>
        <w:t>will</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be</w:t>
      </w:r>
      <w:r w:rsidRPr="00340272">
        <w:rPr>
          <w:rFonts w:ascii="Times New Roman" w:hAnsi="Times New Roman" w:cs="Times New Roman"/>
          <w:spacing w:val="-3"/>
          <w:sz w:val="24"/>
          <w:szCs w:val="24"/>
        </w:rPr>
        <w:t xml:space="preserve"> </w:t>
      </w:r>
      <w:r w:rsidRPr="00340272">
        <w:rPr>
          <w:rFonts w:ascii="Times New Roman" w:hAnsi="Times New Roman" w:cs="Times New Roman"/>
          <w:sz w:val="24"/>
          <w:szCs w:val="24"/>
        </w:rPr>
        <w:t>considered</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sufficient to demonstrate</w:t>
      </w:r>
      <w:r w:rsidRPr="00340272">
        <w:rPr>
          <w:rFonts w:ascii="Times New Roman" w:hAnsi="Times New Roman" w:cs="Times New Roman"/>
          <w:spacing w:val="-2"/>
          <w:sz w:val="24"/>
          <w:szCs w:val="24"/>
        </w:rPr>
        <w:t xml:space="preserve"> </w:t>
      </w:r>
      <w:r w:rsidRPr="00340272">
        <w:rPr>
          <w:rFonts w:ascii="Times New Roman" w:hAnsi="Times New Roman" w:cs="Times New Roman"/>
          <w:sz w:val="24"/>
          <w:szCs w:val="24"/>
        </w:rPr>
        <w:t>that</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it</w:t>
      </w:r>
      <w:r w:rsidRPr="00340272">
        <w:rPr>
          <w:rFonts w:ascii="Times New Roman" w:hAnsi="Times New Roman" w:cs="Times New Roman"/>
          <w:spacing w:val="-3"/>
          <w:sz w:val="24"/>
          <w:szCs w:val="24"/>
        </w:rPr>
        <w:t xml:space="preserve"> </w:t>
      </w:r>
      <w:r w:rsidRPr="00340272">
        <w:rPr>
          <w:rFonts w:ascii="Times New Roman" w:hAnsi="Times New Roman" w:cs="Times New Roman"/>
          <w:sz w:val="24"/>
          <w:szCs w:val="24"/>
        </w:rPr>
        <w:t>was</w:t>
      </w:r>
      <w:r w:rsidRPr="00340272">
        <w:rPr>
          <w:rFonts w:ascii="Times New Roman" w:hAnsi="Times New Roman" w:cs="Times New Roman"/>
          <w:spacing w:val="-3"/>
          <w:sz w:val="24"/>
          <w:szCs w:val="24"/>
        </w:rPr>
        <w:t xml:space="preserve"> </w:t>
      </w:r>
      <w:r w:rsidRPr="00340272">
        <w:rPr>
          <w:rFonts w:ascii="Times New Roman" w:hAnsi="Times New Roman" w:cs="Times New Roman"/>
          <w:sz w:val="24"/>
          <w:szCs w:val="24"/>
        </w:rPr>
        <w:t>filed</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by</w:t>
      </w:r>
      <w:r w:rsidRPr="00340272">
        <w:rPr>
          <w:rFonts w:ascii="Times New Roman" w:hAnsi="Times New Roman" w:cs="Times New Roman"/>
          <w:spacing w:val="-5"/>
          <w:sz w:val="24"/>
          <w:szCs w:val="24"/>
        </w:rPr>
        <w:t xml:space="preserve"> </w:t>
      </w:r>
      <w:r w:rsidRPr="00340272">
        <w:rPr>
          <w:rFonts w:ascii="Times New Roman" w:hAnsi="Times New Roman" w:cs="Times New Roman"/>
          <w:sz w:val="24"/>
          <w:szCs w:val="24"/>
        </w:rPr>
        <w:t>that individual.</w:t>
      </w:r>
    </w:p>
    <w:p w14:paraId="7112AC70" w14:textId="77777777" w:rsidR="00493E63" w:rsidRDefault="00493E63" w:rsidP="00E33AFB">
      <w:pPr>
        <w:pStyle w:val="BodyText"/>
        <w:tabs>
          <w:tab w:val="left" w:pos="0"/>
        </w:tabs>
        <w:spacing w:before="1"/>
        <w:rPr>
          <w:rFonts w:ascii="Times New Roman" w:hAnsi="Times New Roman" w:cs="Times New Roman"/>
          <w:sz w:val="24"/>
          <w:szCs w:val="24"/>
        </w:rPr>
      </w:pPr>
    </w:p>
    <w:p w14:paraId="7D36A997" w14:textId="5904586C" w:rsidR="00043C67" w:rsidRDefault="00340272" w:rsidP="00104B0E">
      <w:pPr>
        <w:pStyle w:val="BodyText"/>
        <w:tabs>
          <w:tab w:val="left" w:pos="0"/>
        </w:tabs>
        <w:spacing w:before="1"/>
        <w:rPr>
          <w:rFonts w:ascii="Times New Roman" w:hAnsi="Times New Roman" w:cs="Times New Roman"/>
          <w:sz w:val="24"/>
          <w:szCs w:val="24"/>
        </w:rPr>
      </w:pPr>
      <w:r w:rsidRPr="00340272">
        <w:rPr>
          <w:rFonts w:ascii="Times New Roman" w:hAnsi="Times New Roman" w:cs="Times New Roman"/>
          <w:sz w:val="24"/>
          <w:szCs w:val="24"/>
        </w:rPr>
        <w:t>The Formal Complaint must</w:t>
      </w:r>
      <w:r w:rsidR="00043C67">
        <w:rPr>
          <w:rFonts w:ascii="Times New Roman" w:hAnsi="Times New Roman" w:cs="Times New Roman"/>
          <w:sz w:val="24"/>
          <w:szCs w:val="24"/>
        </w:rPr>
        <w:t>:</w:t>
      </w:r>
    </w:p>
    <w:p w14:paraId="16C11C20" w14:textId="77777777" w:rsidR="001C1517" w:rsidRDefault="001C1517" w:rsidP="007874F8">
      <w:pPr>
        <w:pStyle w:val="BodyText"/>
        <w:tabs>
          <w:tab w:val="left" w:pos="0"/>
        </w:tabs>
        <w:spacing w:before="1"/>
        <w:ind w:right="502"/>
        <w:rPr>
          <w:rFonts w:ascii="Times New Roman" w:hAnsi="Times New Roman" w:cs="Times New Roman"/>
          <w:sz w:val="24"/>
          <w:szCs w:val="24"/>
        </w:rPr>
      </w:pPr>
    </w:p>
    <w:p w14:paraId="74422BD1" w14:textId="2804886B" w:rsidR="00043C67" w:rsidRDefault="00043C67" w:rsidP="00104B0E">
      <w:pPr>
        <w:pStyle w:val="BodyText"/>
        <w:numPr>
          <w:ilvl w:val="0"/>
          <w:numId w:val="37"/>
        </w:numPr>
        <w:tabs>
          <w:tab w:val="left" w:pos="0"/>
        </w:tabs>
        <w:spacing w:before="1"/>
        <w:rPr>
          <w:rFonts w:ascii="Times New Roman" w:hAnsi="Times New Roman" w:cs="Times New Roman"/>
          <w:sz w:val="24"/>
          <w:szCs w:val="24"/>
        </w:rPr>
      </w:pPr>
      <w:r>
        <w:rPr>
          <w:rFonts w:ascii="Times New Roman" w:hAnsi="Times New Roman" w:cs="Times New Roman"/>
          <w:sz w:val="24"/>
          <w:szCs w:val="24"/>
        </w:rPr>
        <w:t>P</w:t>
      </w:r>
      <w:r w:rsidR="00340272" w:rsidRPr="00340272">
        <w:rPr>
          <w:rFonts w:ascii="Times New Roman" w:hAnsi="Times New Roman" w:cs="Times New Roman"/>
          <w:sz w:val="24"/>
          <w:szCs w:val="24"/>
        </w:rPr>
        <w:t>rovide a description of the alleged Prohibited Conduct including the</w:t>
      </w:r>
      <w:r w:rsidR="00340272" w:rsidRPr="00340272">
        <w:rPr>
          <w:rFonts w:ascii="Times New Roman" w:hAnsi="Times New Roman" w:cs="Times New Roman"/>
          <w:spacing w:val="1"/>
          <w:sz w:val="24"/>
          <w:szCs w:val="24"/>
        </w:rPr>
        <w:t xml:space="preserve"> </w:t>
      </w:r>
      <w:r w:rsidR="00340272" w:rsidRPr="00340272">
        <w:rPr>
          <w:rFonts w:ascii="Times New Roman" w:hAnsi="Times New Roman" w:cs="Times New Roman"/>
          <w:sz w:val="24"/>
          <w:szCs w:val="24"/>
        </w:rPr>
        <w:t>date(s), time(s), and location(s), if known, of the alleged Prohibited Conduct</w:t>
      </w:r>
      <w:r>
        <w:rPr>
          <w:rFonts w:ascii="Times New Roman" w:hAnsi="Times New Roman" w:cs="Times New Roman"/>
          <w:sz w:val="24"/>
          <w:szCs w:val="24"/>
        </w:rPr>
        <w:t>;</w:t>
      </w:r>
    </w:p>
    <w:p w14:paraId="0CD918D1" w14:textId="1390C177" w:rsidR="00043C67" w:rsidRDefault="00340272" w:rsidP="00104B0E">
      <w:pPr>
        <w:pStyle w:val="BodyText"/>
        <w:numPr>
          <w:ilvl w:val="0"/>
          <w:numId w:val="37"/>
        </w:numPr>
        <w:tabs>
          <w:tab w:val="left" w:pos="0"/>
        </w:tabs>
        <w:spacing w:before="1"/>
        <w:rPr>
          <w:rFonts w:ascii="Times New Roman" w:hAnsi="Times New Roman" w:cs="Times New Roman"/>
          <w:sz w:val="24"/>
          <w:szCs w:val="24"/>
        </w:rPr>
      </w:pPr>
      <w:r w:rsidRPr="00340272">
        <w:rPr>
          <w:rFonts w:ascii="Times New Roman" w:hAnsi="Times New Roman" w:cs="Times New Roman"/>
          <w:sz w:val="24"/>
          <w:szCs w:val="24"/>
        </w:rPr>
        <w:t xml:space="preserve"> </w:t>
      </w:r>
      <w:r w:rsidR="00043C67">
        <w:rPr>
          <w:rFonts w:ascii="Times New Roman" w:hAnsi="Times New Roman" w:cs="Times New Roman"/>
          <w:sz w:val="24"/>
          <w:szCs w:val="24"/>
        </w:rPr>
        <w:t>N</w:t>
      </w:r>
      <w:r w:rsidRPr="00340272">
        <w:rPr>
          <w:rFonts w:ascii="Times New Roman" w:hAnsi="Times New Roman" w:cs="Times New Roman"/>
          <w:sz w:val="24"/>
          <w:szCs w:val="24"/>
        </w:rPr>
        <w:t>ame the Respondent</w:t>
      </w:r>
      <w:r w:rsidR="00993666">
        <w:rPr>
          <w:rFonts w:ascii="Times New Roman" w:hAnsi="Times New Roman" w:cs="Times New Roman"/>
          <w:sz w:val="24"/>
          <w:szCs w:val="24"/>
        </w:rPr>
        <w:t xml:space="preserve"> </w:t>
      </w:r>
      <w:r w:rsidRPr="00340272">
        <w:rPr>
          <w:rFonts w:ascii="Times New Roman" w:hAnsi="Times New Roman" w:cs="Times New Roman"/>
          <w:spacing w:val="-47"/>
          <w:sz w:val="24"/>
          <w:szCs w:val="24"/>
        </w:rPr>
        <w:t xml:space="preserve"> </w:t>
      </w:r>
      <w:r w:rsidR="00F91271">
        <w:rPr>
          <w:rFonts w:ascii="Times New Roman" w:hAnsi="Times New Roman" w:cs="Times New Roman"/>
          <w:spacing w:val="-47"/>
          <w:sz w:val="24"/>
          <w:szCs w:val="24"/>
        </w:rPr>
        <w:t xml:space="preserve"> </w:t>
      </w:r>
      <w:r w:rsidRPr="00340272">
        <w:rPr>
          <w:rFonts w:ascii="Times New Roman" w:hAnsi="Times New Roman" w:cs="Times New Roman"/>
          <w:sz w:val="24"/>
          <w:szCs w:val="24"/>
        </w:rPr>
        <w:t>accused of the Prohibited Conduct</w:t>
      </w:r>
      <w:r w:rsidR="00043C67">
        <w:rPr>
          <w:rFonts w:ascii="Times New Roman" w:hAnsi="Times New Roman" w:cs="Times New Roman"/>
          <w:sz w:val="24"/>
          <w:szCs w:val="24"/>
        </w:rPr>
        <w:t>;</w:t>
      </w:r>
      <w:r w:rsidRPr="00340272">
        <w:rPr>
          <w:rFonts w:ascii="Times New Roman" w:hAnsi="Times New Roman" w:cs="Times New Roman"/>
          <w:sz w:val="24"/>
          <w:szCs w:val="24"/>
        </w:rPr>
        <w:t xml:space="preserve"> and</w:t>
      </w:r>
      <w:r w:rsidR="00043C67">
        <w:rPr>
          <w:rFonts w:ascii="Times New Roman" w:hAnsi="Times New Roman" w:cs="Times New Roman"/>
          <w:sz w:val="24"/>
          <w:szCs w:val="24"/>
        </w:rPr>
        <w:t>,</w:t>
      </w:r>
    </w:p>
    <w:p w14:paraId="0E734820" w14:textId="5939023A" w:rsidR="00340272" w:rsidRPr="00340272" w:rsidRDefault="00340272" w:rsidP="00104B0E">
      <w:pPr>
        <w:pStyle w:val="BodyText"/>
        <w:numPr>
          <w:ilvl w:val="0"/>
          <w:numId w:val="37"/>
        </w:numPr>
        <w:tabs>
          <w:tab w:val="left" w:pos="0"/>
          <w:tab w:val="left" w:pos="8820"/>
        </w:tabs>
        <w:spacing w:before="1"/>
        <w:rPr>
          <w:rFonts w:ascii="Times New Roman" w:hAnsi="Times New Roman" w:cs="Times New Roman"/>
          <w:sz w:val="24"/>
          <w:szCs w:val="24"/>
        </w:rPr>
      </w:pPr>
      <w:r w:rsidRPr="00340272">
        <w:rPr>
          <w:rFonts w:ascii="Times New Roman" w:hAnsi="Times New Roman" w:cs="Times New Roman"/>
          <w:sz w:val="24"/>
          <w:szCs w:val="24"/>
        </w:rPr>
        <w:t xml:space="preserve"> </w:t>
      </w:r>
      <w:r w:rsidR="00043C67">
        <w:rPr>
          <w:rFonts w:ascii="Times New Roman" w:hAnsi="Times New Roman" w:cs="Times New Roman"/>
          <w:sz w:val="24"/>
          <w:szCs w:val="24"/>
        </w:rPr>
        <w:t>R</w:t>
      </w:r>
      <w:r w:rsidRPr="00340272">
        <w:rPr>
          <w:rFonts w:ascii="Times New Roman" w:hAnsi="Times New Roman" w:cs="Times New Roman"/>
          <w:sz w:val="24"/>
          <w:szCs w:val="24"/>
        </w:rPr>
        <w:t xml:space="preserve">equest that the University initiate a </w:t>
      </w:r>
      <w:r>
        <w:rPr>
          <w:rFonts w:ascii="Times New Roman" w:hAnsi="Times New Roman" w:cs="Times New Roman"/>
          <w:sz w:val="24"/>
          <w:szCs w:val="24"/>
        </w:rPr>
        <w:t>F</w:t>
      </w:r>
      <w:r w:rsidRPr="00340272">
        <w:rPr>
          <w:rFonts w:ascii="Times New Roman" w:hAnsi="Times New Roman" w:cs="Times New Roman"/>
          <w:sz w:val="24"/>
          <w:szCs w:val="24"/>
        </w:rPr>
        <w:t xml:space="preserve">ormal </w:t>
      </w:r>
      <w:r>
        <w:rPr>
          <w:rFonts w:ascii="Times New Roman" w:hAnsi="Times New Roman" w:cs="Times New Roman"/>
          <w:sz w:val="24"/>
          <w:szCs w:val="24"/>
        </w:rPr>
        <w:t>P</w:t>
      </w:r>
      <w:r w:rsidRPr="00340272">
        <w:rPr>
          <w:rFonts w:ascii="Times New Roman" w:hAnsi="Times New Roman" w:cs="Times New Roman"/>
          <w:sz w:val="24"/>
          <w:szCs w:val="24"/>
        </w:rPr>
        <w:t>rocess to</w:t>
      </w:r>
      <w:r w:rsidRPr="00104B0E">
        <w:rPr>
          <w:rFonts w:ascii="Times New Roman" w:hAnsi="Times New Roman" w:cs="Times New Roman"/>
          <w:sz w:val="24"/>
          <w:szCs w:val="24"/>
        </w:rPr>
        <w:t xml:space="preserve"> </w:t>
      </w:r>
      <w:r>
        <w:rPr>
          <w:rFonts w:ascii="Times New Roman" w:hAnsi="Times New Roman" w:cs="Times New Roman"/>
          <w:sz w:val="24"/>
          <w:szCs w:val="24"/>
        </w:rPr>
        <w:t>resolve</w:t>
      </w:r>
      <w:r w:rsidRPr="00104B0E">
        <w:rPr>
          <w:rFonts w:ascii="Times New Roman" w:hAnsi="Times New Roman" w:cs="Times New Roman"/>
          <w:sz w:val="24"/>
          <w:szCs w:val="24"/>
        </w:rPr>
        <w:t xml:space="preserve"> </w:t>
      </w:r>
      <w:r w:rsidRPr="00340272">
        <w:rPr>
          <w:rFonts w:ascii="Times New Roman" w:hAnsi="Times New Roman" w:cs="Times New Roman"/>
          <w:sz w:val="24"/>
          <w:szCs w:val="24"/>
        </w:rPr>
        <w:t>the</w:t>
      </w:r>
      <w:r w:rsidRPr="00104B0E">
        <w:rPr>
          <w:rFonts w:ascii="Times New Roman" w:hAnsi="Times New Roman" w:cs="Times New Roman"/>
          <w:sz w:val="24"/>
          <w:szCs w:val="24"/>
        </w:rPr>
        <w:t xml:space="preserve"> </w:t>
      </w:r>
      <w:r w:rsidRPr="00340272">
        <w:rPr>
          <w:rFonts w:ascii="Times New Roman" w:hAnsi="Times New Roman" w:cs="Times New Roman"/>
          <w:sz w:val="24"/>
          <w:szCs w:val="24"/>
        </w:rPr>
        <w:t>allegations</w:t>
      </w:r>
      <w:r w:rsidRPr="00104B0E">
        <w:rPr>
          <w:rFonts w:ascii="Times New Roman" w:hAnsi="Times New Roman" w:cs="Times New Roman"/>
          <w:sz w:val="24"/>
          <w:szCs w:val="24"/>
        </w:rPr>
        <w:t xml:space="preserve"> </w:t>
      </w:r>
      <w:r w:rsidRPr="00340272">
        <w:rPr>
          <w:rFonts w:ascii="Times New Roman" w:hAnsi="Times New Roman" w:cs="Times New Roman"/>
          <w:sz w:val="24"/>
          <w:szCs w:val="24"/>
        </w:rPr>
        <w:t>of</w:t>
      </w:r>
      <w:r w:rsidRPr="00104B0E">
        <w:rPr>
          <w:rFonts w:ascii="Times New Roman" w:hAnsi="Times New Roman" w:cs="Times New Roman"/>
          <w:sz w:val="24"/>
          <w:szCs w:val="24"/>
        </w:rPr>
        <w:t xml:space="preserve"> </w:t>
      </w:r>
      <w:r w:rsidRPr="00340272">
        <w:rPr>
          <w:rFonts w:ascii="Times New Roman" w:hAnsi="Times New Roman" w:cs="Times New Roman"/>
          <w:sz w:val="24"/>
          <w:szCs w:val="24"/>
        </w:rPr>
        <w:t>Prohibited</w:t>
      </w:r>
      <w:r w:rsidRPr="00104B0E">
        <w:rPr>
          <w:rFonts w:ascii="Times New Roman" w:hAnsi="Times New Roman" w:cs="Times New Roman"/>
          <w:sz w:val="24"/>
          <w:szCs w:val="24"/>
        </w:rPr>
        <w:t xml:space="preserve"> </w:t>
      </w:r>
      <w:r w:rsidRPr="00340272">
        <w:rPr>
          <w:rFonts w:ascii="Times New Roman" w:hAnsi="Times New Roman" w:cs="Times New Roman"/>
          <w:sz w:val="24"/>
          <w:szCs w:val="24"/>
        </w:rPr>
        <w:t>Conduct</w:t>
      </w:r>
      <w:r>
        <w:rPr>
          <w:rFonts w:ascii="Times New Roman" w:hAnsi="Times New Roman" w:cs="Times New Roman"/>
          <w:sz w:val="24"/>
          <w:szCs w:val="24"/>
        </w:rPr>
        <w:t>, ideally with specifications as to which Formal Process the Complainant would prefer (Informal Resolution Process or Formal Grievance Procedure)</w:t>
      </w:r>
      <w:r w:rsidRPr="00340272">
        <w:rPr>
          <w:rFonts w:ascii="Times New Roman" w:hAnsi="Times New Roman" w:cs="Times New Roman"/>
          <w:sz w:val="24"/>
          <w:szCs w:val="24"/>
        </w:rPr>
        <w:t>.</w:t>
      </w:r>
    </w:p>
    <w:p w14:paraId="66F78965" w14:textId="77777777" w:rsidR="00493E63" w:rsidRDefault="00493E63" w:rsidP="007874F8">
      <w:pPr>
        <w:pStyle w:val="BodyText"/>
        <w:tabs>
          <w:tab w:val="left" w:pos="0"/>
        </w:tabs>
        <w:spacing w:before="1"/>
        <w:ind w:right="502"/>
        <w:rPr>
          <w:rFonts w:ascii="Times New Roman" w:hAnsi="Times New Roman" w:cs="Times New Roman"/>
          <w:sz w:val="24"/>
          <w:szCs w:val="24"/>
        </w:rPr>
      </w:pPr>
    </w:p>
    <w:p w14:paraId="7A7E9E00" w14:textId="23D75457" w:rsidR="00493E63" w:rsidRDefault="00340272" w:rsidP="00B11C32">
      <w:pPr>
        <w:pStyle w:val="BodyText"/>
        <w:tabs>
          <w:tab w:val="left" w:pos="0"/>
        </w:tabs>
        <w:spacing w:before="1"/>
        <w:rPr>
          <w:rFonts w:ascii="Times New Roman" w:hAnsi="Times New Roman" w:cs="Times New Roman"/>
          <w:sz w:val="24"/>
          <w:szCs w:val="24"/>
        </w:rPr>
      </w:pPr>
      <w:r w:rsidRPr="00340272">
        <w:rPr>
          <w:rFonts w:ascii="Times New Roman" w:hAnsi="Times New Roman" w:cs="Times New Roman"/>
          <w:sz w:val="24"/>
          <w:szCs w:val="24"/>
        </w:rPr>
        <w:t>The Title IX Coordinator may meet with the Complainant to clarify the complaint</w:t>
      </w:r>
      <w:r w:rsidR="00AA3094">
        <w:rPr>
          <w:rFonts w:ascii="Times New Roman" w:hAnsi="Times New Roman" w:cs="Times New Roman"/>
          <w:sz w:val="24"/>
          <w:szCs w:val="24"/>
        </w:rPr>
        <w:t>—a process in which the complaint is reviewed to ensure that the University sufficiently understands the allegations being made</w:t>
      </w:r>
      <w:r w:rsidR="00B13EE2">
        <w:rPr>
          <w:rFonts w:ascii="Times New Roman" w:hAnsi="Times New Roman" w:cs="Times New Roman"/>
          <w:sz w:val="24"/>
          <w:szCs w:val="24"/>
        </w:rPr>
        <w:t>--</w:t>
      </w:r>
      <w:r w:rsidRPr="00340272">
        <w:rPr>
          <w:rFonts w:ascii="Times New Roman" w:hAnsi="Times New Roman" w:cs="Times New Roman"/>
          <w:sz w:val="24"/>
          <w:szCs w:val="24"/>
        </w:rPr>
        <w:t xml:space="preserve"> in order to make a determination whether </w:t>
      </w:r>
      <w:r w:rsidR="00043C67">
        <w:rPr>
          <w:rFonts w:ascii="Times New Roman" w:hAnsi="Times New Roman" w:cs="Times New Roman"/>
          <w:sz w:val="24"/>
          <w:szCs w:val="24"/>
        </w:rPr>
        <w:t xml:space="preserve">or not </w:t>
      </w:r>
      <w:r w:rsidRPr="00340272">
        <w:rPr>
          <w:rFonts w:ascii="Times New Roman" w:hAnsi="Times New Roman" w:cs="Times New Roman"/>
          <w:sz w:val="24"/>
          <w:szCs w:val="24"/>
        </w:rPr>
        <w:t xml:space="preserve">the Formal </w:t>
      </w:r>
      <w:r w:rsidR="00BE44D5" w:rsidRPr="00340272">
        <w:rPr>
          <w:rFonts w:ascii="Times New Roman" w:hAnsi="Times New Roman" w:cs="Times New Roman"/>
          <w:sz w:val="24"/>
          <w:szCs w:val="24"/>
        </w:rPr>
        <w:t>Complaint</w:t>
      </w:r>
      <w:r w:rsidR="00BE44D5">
        <w:rPr>
          <w:rFonts w:ascii="Times New Roman" w:hAnsi="Times New Roman" w:cs="Times New Roman"/>
          <w:sz w:val="24"/>
          <w:szCs w:val="24"/>
        </w:rPr>
        <w:t xml:space="preserve"> details</w:t>
      </w:r>
      <w:r w:rsidR="00AA3094">
        <w:rPr>
          <w:rFonts w:ascii="Times New Roman" w:hAnsi="Times New Roman" w:cs="Times New Roman"/>
          <w:sz w:val="24"/>
          <w:szCs w:val="24"/>
        </w:rPr>
        <w:t xml:space="preserve"> </w:t>
      </w:r>
      <w:r w:rsidRPr="00340272">
        <w:rPr>
          <w:rFonts w:ascii="Times New Roman" w:hAnsi="Times New Roman" w:cs="Times New Roman"/>
          <w:sz w:val="24"/>
          <w:szCs w:val="24"/>
        </w:rPr>
        <w:t xml:space="preserve">Prohibited Conduct.  </w:t>
      </w:r>
      <w:r w:rsidR="00BE44D5">
        <w:rPr>
          <w:rFonts w:ascii="Times New Roman" w:hAnsi="Times New Roman" w:cs="Times New Roman"/>
          <w:sz w:val="24"/>
          <w:szCs w:val="24"/>
        </w:rPr>
        <w:t>During or after this meeting, t</w:t>
      </w:r>
      <w:r w:rsidRPr="00340272">
        <w:rPr>
          <w:rFonts w:ascii="Times New Roman" w:hAnsi="Times New Roman" w:cs="Times New Roman"/>
          <w:sz w:val="24"/>
          <w:szCs w:val="24"/>
        </w:rPr>
        <w:t>he Complainant may amend the Formal Complaint</w:t>
      </w:r>
      <w:r w:rsidR="00BE44D5">
        <w:rPr>
          <w:rFonts w:ascii="Times New Roman" w:hAnsi="Times New Roman" w:cs="Times New Roman"/>
          <w:sz w:val="24"/>
          <w:szCs w:val="24"/>
        </w:rPr>
        <w:t xml:space="preserve"> and submit an Amended Formal Complaint</w:t>
      </w:r>
      <w:r w:rsidR="00043C67">
        <w:rPr>
          <w:rFonts w:ascii="Times New Roman" w:hAnsi="Times New Roman" w:cs="Times New Roman"/>
          <w:sz w:val="24"/>
          <w:szCs w:val="24"/>
        </w:rPr>
        <w:t>. As well, the Complainant may withdraw the Formal Complaint</w:t>
      </w:r>
      <w:r w:rsidR="00BE44D5">
        <w:rPr>
          <w:rFonts w:ascii="Times New Roman" w:hAnsi="Times New Roman" w:cs="Times New Roman"/>
          <w:sz w:val="24"/>
          <w:szCs w:val="24"/>
        </w:rPr>
        <w:t xml:space="preserve"> altogether </w:t>
      </w:r>
      <w:r w:rsidR="00043C67">
        <w:rPr>
          <w:rFonts w:ascii="Times New Roman" w:hAnsi="Times New Roman" w:cs="Times New Roman"/>
          <w:sz w:val="24"/>
          <w:szCs w:val="24"/>
        </w:rPr>
        <w:t>at any time</w:t>
      </w:r>
      <w:r w:rsidR="00BE44D5">
        <w:rPr>
          <w:rFonts w:ascii="Times New Roman" w:hAnsi="Times New Roman" w:cs="Times New Roman"/>
          <w:sz w:val="24"/>
          <w:szCs w:val="24"/>
        </w:rPr>
        <w:t xml:space="preserve"> during this or </w:t>
      </w:r>
      <w:r w:rsidR="00805B2D">
        <w:rPr>
          <w:rFonts w:ascii="Times New Roman" w:hAnsi="Times New Roman" w:cs="Times New Roman"/>
          <w:sz w:val="24"/>
          <w:szCs w:val="24"/>
        </w:rPr>
        <w:t xml:space="preserve">the </w:t>
      </w:r>
      <w:r w:rsidR="00BE44D5">
        <w:rPr>
          <w:rFonts w:ascii="Times New Roman" w:hAnsi="Times New Roman" w:cs="Times New Roman"/>
          <w:sz w:val="24"/>
          <w:szCs w:val="24"/>
        </w:rPr>
        <w:t>remainder of the Formal Process</w:t>
      </w:r>
      <w:r w:rsidR="00805B2D">
        <w:rPr>
          <w:rFonts w:ascii="Times New Roman" w:hAnsi="Times New Roman" w:cs="Times New Roman"/>
          <w:sz w:val="24"/>
          <w:szCs w:val="24"/>
        </w:rPr>
        <w:t>.</w:t>
      </w:r>
      <w:r w:rsidRPr="00340272">
        <w:rPr>
          <w:rFonts w:ascii="Times New Roman" w:hAnsi="Times New Roman" w:cs="Times New Roman"/>
          <w:sz w:val="24"/>
          <w:szCs w:val="24"/>
        </w:rPr>
        <w:t xml:space="preserve"> </w:t>
      </w:r>
    </w:p>
    <w:p w14:paraId="204D2458" w14:textId="77777777" w:rsidR="00493E63" w:rsidRDefault="00493E63" w:rsidP="007874F8">
      <w:pPr>
        <w:pStyle w:val="BodyText"/>
        <w:tabs>
          <w:tab w:val="left" w:pos="0"/>
        </w:tabs>
        <w:spacing w:before="1"/>
        <w:ind w:right="139"/>
        <w:rPr>
          <w:rFonts w:ascii="Times New Roman" w:hAnsi="Times New Roman" w:cs="Times New Roman"/>
          <w:sz w:val="24"/>
          <w:szCs w:val="24"/>
        </w:rPr>
      </w:pPr>
    </w:p>
    <w:p w14:paraId="77532CC2" w14:textId="113015EA" w:rsidR="00493E63" w:rsidRDefault="00340272" w:rsidP="00B11C32">
      <w:pPr>
        <w:pStyle w:val="BodyText"/>
        <w:tabs>
          <w:tab w:val="left" w:pos="0"/>
        </w:tabs>
        <w:spacing w:before="1"/>
        <w:rPr>
          <w:rFonts w:ascii="Times New Roman" w:hAnsi="Times New Roman" w:cs="Times New Roman"/>
          <w:sz w:val="24"/>
          <w:szCs w:val="24"/>
        </w:rPr>
      </w:pPr>
      <w:r w:rsidRPr="00340272">
        <w:rPr>
          <w:rFonts w:ascii="Times New Roman" w:hAnsi="Times New Roman" w:cs="Times New Roman"/>
          <w:sz w:val="24"/>
          <w:szCs w:val="24"/>
        </w:rPr>
        <w:t>In</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the</w:t>
      </w:r>
      <w:r w:rsidRPr="00340272">
        <w:rPr>
          <w:rFonts w:ascii="Times New Roman" w:hAnsi="Times New Roman" w:cs="Times New Roman"/>
          <w:spacing w:val="2"/>
          <w:sz w:val="24"/>
          <w:szCs w:val="24"/>
        </w:rPr>
        <w:t xml:space="preserve"> </w:t>
      </w:r>
      <w:r w:rsidRPr="00340272">
        <w:rPr>
          <w:rFonts w:ascii="Times New Roman" w:hAnsi="Times New Roman" w:cs="Times New Roman"/>
          <w:sz w:val="24"/>
          <w:szCs w:val="24"/>
        </w:rPr>
        <w:t>event</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that</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the</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Respondent</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named</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in a</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Formal</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Complaint</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is</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likely</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to graduate</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prior</w:t>
      </w:r>
      <w:r w:rsidRPr="00340272">
        <w:rPr>
          <w:rFonts w:ascii="Times New Roman" w:hAnsi="Times New Roman" w:cs="Times New Roman"/>
          <w:spacing w:val="-2"/>
          <w:sz w:val="24"/>
          <w:szCs w:val="24"/>
        </w:rPr>
        <w:t xml:space="preserve"> </w:t>
      </w:r>
      <w:r w:rsidRPr="00340272">
        <w:rPr>
          <w:rFonts w:ascii="Times New Roman" w:hAnsi="Times New Roman" w:cs="Times New Roman"/>
          <w:sz w:val="24"/>
          <w:szCs w:val="24"/>
        </w:rPr>
        <w:t>to</w:t>
      </w:r>
      <w:r w:rsidRPr="00340272">
        <w:rPr>
          <w:rFonts w:ascii="Times New Roman" w:hAnsi="Times New Roman" w:cs="Times New Roman"/>
          <w:spacing w:val="2"/>
          <w:sz w:val="24"/>
          <w:szCs w:val="24"/>
        </w:rPr>
        <w:t xml:space="preserve"> </w:t>
      </w:r>
      <w:r w:rsidRPr="00340272">
        <w:rPr>
          <w:rFonts w:ascii="Times New Roman" w:hAnsi="Times New Roman" w:cs="Times New Roman"/>
          <w:sz w:val="24"/>
          <w:szCs w:val="24"/>
        </w:rPr>
        <w:t>the</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completion of the Formal Process, the Title IX Coordinator shall work with the appropriate University office</w:t>
      </w:r>
      <w:r w:rsidR="002F1EA9">
        <w:rPr>
          <w:rFonts w:ascii="Times New Roman" w:hAnsi="Times New Roman" w:cs="Times New Roman"/>
          <w:sz w:val="24"/>
          <w:szCs w:val="24"/>
        </w:rPr>
        <w:t xml:space="preserve"> </w:t>
      </w:r>
      <w:r w:rsidRPr="00340272">
        <w:rPr>
          <w:rFonts w:ascii="Times New Roman" w:hAnsi="Times New Roman" w:cs="Times New Roman"/>
          <w:sz w:val="24"/>
          <w:szCs w:val="24"/>
        </w:rPr>
        <w:t>to place</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a graduation</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hold</w:t>
      </w:r>
      <w:r w:rsidRPr="00340272">
        <w:rPr>
          <w:rFonts w:ascii="Times New Roman" w:hAnsi="Times New Roman" w:cs="Times New Roman"/>
          <w:spacing w:val="-3"/>
          <w:sz w:val="24"/>
          <w:szCs w:val="24"/>
        </w:rPr>
        <w:t xml:space="preserve"> </w:t>
      </w:r>
      <w:r w:rsidRPr="00340272">
        <w:rPr>
          <w:rFonts w:ascii="Times New Roman" w:hAnsi="Times New Roman" w:cs="Times New Roman"/>
          <w:sz w:val="24"/>
          <w:szCs w:val="24"/>
        </w:rPr>
        <w:t>on</w:t>
      </w:r>
      <w:r w:rsidRPr="00340272">
        <w:rPr>
          <w:rFonts w:ascii="Times New Roman" w:hAnsi="Times New Roman" w:cs="Times New Roman"/>
          <w:spacing w:val="-1"/>
          <w:sz w:val="24"/>
          <w:szCs w:val="24"/>
        </w:rPr>
        <w:t xml:space="preserve"> </w:t>
      </w:r>
      <w:r w:rsidRPr="00340272">
        <w:rPr>
          <w:rFonts w:ascii="Times New Roman" w:hAnsi="Times New Roman" w:cs="Times New Roman"/>
          <w:sz w:val="24"/>
          <w:szCs w:val="24"/>
        </w:rPr>
        <w:t>the</w:t>
      </w:r>
      <w:r w:rsidRPr="00340272">
        <w:rPr>
          <w:rFonts w:ascii="Times New Roman" w:hAnsi="Times New Roman" w:cs="Times New Roman"/>
          <w:spacing w:val="-2"/>
          <w:sz w:val="24"/>
          <w:szCs w:val="24"/>
        </w:rPr>
        <w:t xml:space="preserve"> </w:t>
      </w:r>
      <w:r w:rsidRPr="00340272">
        <w:rPr>
          <w:rFonts w:ascii="Times New Roman" w:hAnsi="Times New Roman" w:cs="Times New Roman"/>
          <w:sz w:val="24"/>
          <w:szCs w:val="24"/>
        </w:rPr>
        <w:t>Respondent’s</w:t>
      </w:r>
      <w:r w:rsidRPr="00340272">
        <w:rPr>
          <w:rFonts w:ascii="Times New Roman" w:hAnsi="Times New Roman" w:cs="Times New Roman"/>
          <w:spacing w:val="-2"/>
          <w:sz w:val="24"/>
          <w:szCs w:val="24"/>
        </w:rPr>
        <w:t xml:space="preserve"> </w:t>
      </w:r>
      <w:r w:rsidRPr="00340272">
        <w:rPr>
          <w:rFonts w:ascii="Times New Roman" w:hAnsi="Times New Roman" w:cs="Times New Roman"/>
          <w:sz w:val="24"/>
          <w:szCs w:val="24"/>
        </w:rPr>
        <w:t>account.</w:t>
      </w:r>
      <w:r w:rsidR="00805B2D">
        <w:rPr>
          <w:rFonts w:ascii="Times New Roman" w:hAnsi="Times New Roman" w:cs="Times New Roman"/>
          <w:sz w:val="24"/>
          <w:szCs w:val="24"/>
        </w:rPr>
        <w:t xml:space="preserve"> </w:t>
      </w:r>
    </w:p>
    <w:p w14:paraId="7CC55BAA" w14:textId="77777777" w:rsidR="00092D9D" w:rsidRDefault="00092D9D" w:rsidP="007874F8">
      <w:pPr>
        <w:pStyle w:val="BodyText"/>
        <w:tabs>
          <w:tab w:val="left" w:pos="0"/>
        </w:tabs>
        <w:spacing w:before="1"/>
        <w:ind w:right="139"/>
        <w:rPr>
          <w:rFonts w:ascii="Times New Roman" w:hAnsi="Times New Roman" w:cs="Times New Roman"/>
          <w:sz w:val="24"/>
          <w:szCs w:val="24"/>
        </w:rPr>
      </w:pPr>
    </w:p>
    <w:p w14:paraId="763C73A3" w14:textId="4CDD3259" w:rsidR="00043C67" w:rsidRDefault="00456662" w:rsidP="007874F8">
      <w:pPr>
        <w:pStyle w:val="BodyText"/>
        <w:tabs>
          <w:tab w:val="left" w:pos="0"/>
        </w:tabs>
        <w:spacing w:before="56"/>
        <w:rPr>
          <w:rFonts w:ascii="Times New Roman" w:hAnsi="Times New Roman" w:cs="Times New Roman"/>
          <w:sz w:val="24"/>
          <w:szCs w:val="24"/>
        </w:rPr>
      </w:pPr>
      <w:r>
        <w:rPr>
          <w:rFonts w:ascii="Times New Roman" w:hAnsi="Times New Roman" w:cs="Times New Roman"/>
          <w:sz w:val="24"/>
          <w:szCs w:val="24"/>
        </w:rPr>
        <w:t xml:space="preserve">Once a Formal Complaint has been filed and the Complainant has </w:t>
      </w:r>
      <w:r w:rsidR="00043C67">
        <w:rPr>
          <w:rFonts w:ascii="Times New Roman" w:hAnsi="Times New Roman" w:cs="Times New Roman"/>
          <w:sz w:val="24"/>
          <w:szCs w:val="24"/>
        </w:rPr>
        <w:t>stated</w:t>
      </w:r>
      <w:r>
        <w:rPr>
          <w:rFonts w:ascii="Times New Roman" w:hAnsi="Times New Roman" w:cs="Times New Roman"/>
          <w:sz w:val="24"/>
          <w:szCs w:val="24"/>
        </w:rPr>
        <w:t xml:space="preserve"> their preferred </w:t>
      </w:r>
      <w:r w:rsidR="00805B2D">
        <w:rPr>
          <w:rFonts w:ascii="Times New Roman" w:hAnsi="Times New Roman" w:cs="Times New Roman"/>
          <w:sz w:val="24"/>
          <w:szCs w:val="24"/>
        </w:rPr>
        <w:t>option for</w:t>
      </w:r>
      <w:r>
        <w:rPr>
          <w:rFonts w:ascii="Times New Roman" w:hAnsi="Times New Roman" w:cs="Times New Roman"/>
          <w:sz w:val="24"/>
          <w:szCs w:val="24"/>
        </w:rPr>
        <w:t xml:space="preserve"> resolution, the process will </w:t>
      </w:r>
      <w:r w:rsidR="00BE44D5">
        <w:rPr>
          <w:rFonts w:ascii="Times New Roman" w:hAnsi="Times New Roman" w:cs="Times New Roman"/>
          <w:sz w:val="24"/>
          <w:szCs w:val="24"/>
        </w:rPr>
        <w:t>progress</w:t>
      </w:r>
      <w:r>
        <w:rPr>
          <w:rFonts w:ascii="Times New Roman" w:hAnsi="Times New Roman" w:cs="Times New Roman"/>
          <w:sz w:val="24"/>
          <w:szCs w:val="24"/>
        </w:rPr>
        <w:t xml:space="preserve"> depending on </w:t>
      </w:r>
      <w:r w:rsidR="00BE44D5">
        <w:rPr>
          <w:rFonts w:ascii="Times New Roman" w:hAnsi="Times New Roman" w:cs="Times New Roman"/>
          <w:sz w:val="24"/>
          <w:szCs w:val="24"/>
        </w:rPr>
        <w:t>which Formal Process</w:t>
      </w:r>
      <w:r>
        <w:rPr>
          <w:rFonts w:ascii="Times New Roman" w:hAnsi="Times New Roman" w:cs="Times New Roman"/>
          <w:sz w:val="24"/>
          <w:szCs w:val="24"/>
        </w:rPr>
        <w:t xml:space="preserve"> the Complainant chooses</w:t>
      </w:r>
      <w:r w:rsidR="00BE44D5">
        <w:rPr>
          <w:rFonts w:ascii="Times New Roman" w:hAnsi="Times New Roman" w:cs="Times New Roman"/>
          <w:sz w:val="24"/>
          <w:szCs w:val="24"/>
        </w:rPr>
        <w:t>--</w:t>
      </w:r>
      <w:r>
        <w:rPr>
          <w:rFonts w:ascii="Times New Roman" w:hAnsi="Times New Roman" w:cs="Times New Roman"/>
          <w:sz w:val="24"/>
          <w:szCs w:val="24"/>
        </w:rPr>
        <w:t xml:space="preserve">the Informal Resolution Process or the Formal Grievance Procedure. </w:t>
      </w:r>
      <w:r w:rsidR="004551EE">
        <w:rPr>
          <w:rFonts w:ascii="Times New Roman" w:hAnsi="Times New Roman" w:cs="Times New Roman"/>
          <w:sz w:val="24"/>
          <w:szCs w:val="24"/>
        </w:rPr>
        <w:t>I</w:t>
      </w:r>
      <w:r w:rsidR="004551EE" w:rsidRPr="004551EE">
        <w:rPr>
          <w:rFonts w:ascii="Times New Roman" w:hAnsi="Times New Roman" w:cs="Times New Roman"/>
          <w:sz w:val="24"/>
          <w:szCs w:val="24"/>
        </w:rPr>
        <w:t xml:space="preserve">f Informal Resolution is preferred, the Title IX Coordinator must agree that Informal Resolution </w:t>
      </w:r>
      <w:r w:rsidR="00386020">
        <w:rPr>
          <w:rFonts w:ascii="Times New Roman" w:hAnsi="Times New Roman" w:cs="Times New Roman"/>
          <w:sz w:val="24"/>
          <w:szCs w:val="24"/>
        </w:rPr>
        <w:t>Process is appropriate</w:t>
      </w:r>
      <w:r w:rsidR="00EE39BE">
        <w:rPr>
          <w:rFonts w:ascii="Times New Roman" w:hAnsi="Times New Roman" w:cs="Times New Roman"/>
          <w:sz w:val="24"/>
          <w:szCs w:val="24"/>
        </w:rPr>
        <w:t>.</w:t>
      </w:r>
    </w:p>
    <w:p w14:paraId="45D40623" w14:textId="77777777" w:rsidR="00043C67" w:rsidRDefault="00043C67" w:rsidP="007874F8">
      <w:pPr>
        <w:pStyle w:val="BodyText"/>
        <w:tabs>
          <w:tab w:val="left" w:pos="0"/>
        </w:tabs>
        <w:spacing w:before="56"/>
        <w:rPr>
          <w:rFonts w:ascii="Times New Roman" w:hAnsi="Times New Roman" w:cs="Times New Roman"/>
          <w:sz w:val="24"/>
          <w:szCs w:val="24"/>
        </w:rPr>
      </w:pPr>
    </w:p>
    <w:p w14:paraId="74DE83ED" w14:textId="25A083E6" w:rsidR="00456662" w:rsidRDefault="00043C67" w:rsidP="007874F8">
      <w:pPr>
        <w:pStyle w:val="BodyText"/>
        <w:tabs>
          <w:tab w:val="left" w:pos="0"/>
        </w:tabs>
        <w:spacing w:before="56"/>
        <w:rPr>
          <w:rFonts w:ascii="Times New Roman" w:hAnsi="Times New Roman" w:cs="Times New Roman"/>
          <w:sz w:val="24"/>
          <w:szCs w:val="24"/>
        </w:rPr>
      </w:pPr>
      <w:r>
        <w:rPr>
          <w:rFonts w:ascii="Times New Roman" w:hAnsi="Times New Roman" w:cs="Times New Roman"/>
          <w:sz w:val="24"/>
          <w:szCs w:val="24"/>
        </w:rPr>
        <w:t>NOTE: A</w:t>
      </w:r>
      <w:r w:rsidR="00DD6D85">
        <w:rPr>
          <w:rFonts w:ascii="Times New Roman" w:hAnsi="Times New Roman" w:cs="Times New Roman"/>
          <w:sz w:val="24"/>
          <w:szCs w:val="24"/>
        </w:rPr>
        <w:t>t any point in a Formal Process, prior to a full and complete resolution of the Complaint, the Complainant may decide to either (1) change the Formal Process used for resolution</w:t>
      </w:r>
      <w:r w:rsidR="00BE44D5">
        <w:rPr>
          <w:rFonts w:ascii="Times New Roman" w:hAnsi="Times New Roman" w:cs="Times New Roman"/>
          <w:sz w:val="24"/>
          <w:szCs w:val="24"/>
        </w:rPr>
        <w:t>,</w:t>
      </w:r>
      <w:r w:rsidR="004551EE">
        <w:rPr>
          <w:rFonts w:ascii="Times New Roman" w:hAnsi="Times New Roman" w:cs="Times New Roman"/>
          <w:sz w:val="24"/>
          <w:szCs w:val="24"/>
        </w:rPr>
        <w:t xml:space="preserve"> </w:t>
      </w:r>
      <w:r w:rsidR="00DD6D85">
        <w:rPr>
          <w:rFonts w:ascii="Times New Roman" w:hAnsi="Times New Roman" w:cs="Times New Roman"/>
          <w:sz w:val="24"/>
          <w:szCs w:val="24"/>
        </w:rPr>
        <w:t xml:space="preserve">(2) </w:t>
      </w:r>
      <w:r w:rsidR="00BE44D5">
        <w:rPr>
          <w:rFonts w:ascii="Times New Roman" w:hAnsi="Times New Roman" w:cs="Times New Roman"/>
          <w:sz w:val="24"/>
          <w:szCs w:val="24"/>
        </w:rPr>
        <w:t xml:space="preserve">amend the Formal Complaint, or (3) </w:t>
      </w:r>
      <w:r w:rsidR="00DD6D85">
        <w:rPr>
          <w:rFonts w:ascii="Times New Roman" w:hAnsi="Times New Roman" w:cs="Times New Roman"/>
          <w:sz w:val="24"/>
          <w:szCs w:val="24"/>
        </w:rPr>
        <w:t xml:space="preserve">withdraw their Formal Complaint and request no Formal Process be pursued. </w:t>
      </w:r>
    </w:p>
    <w:p w14:paraId="4AE2B1ED" w14:textId="5E8C9BF8" w:rsidR="00FC48E9" w:rsidRDefault="00FC48E9" w:rsidP="007874F8">
      <w:pPr>
        <w:pStyle w:val="BodyText"/>
        <w:tabs>
          <w:tab w:val="left" w:pos="0"/>
        </w:tabs>
        <w:spacing w:before="56"/>
        <w:rPr>
          <w:rFonts w:ascii="Times New Roman" w:hAnsi="Times New Roman" w:cs="Times New Roman"/>
          <w:sz w:val="24"/>
          <w:szCs w:val="24"/>
        </w:rPr>
      </w:pPr>
    </w:p>
    <w:p w14:paraId="62F536F1" w14:textId="1E4B6849" w:rsidR="00FC48E9" w:rsidRDefault="00FC48E9" w:rsidP="00D42726">
      <w:pPr>
        <w:pStyle w:val="BodyText"/>
        <w:numPr>
          <w:ilvl w:val="0"/>
          <w:numId w:val="41"/>
        </w:numPr>
        <w:tabs>
          <w:tab w:val="left" w:pos="0"/>
        </w:tabs>
        <w:spacing w:before="56"/>
        <w:outlineLvl w:val="1"/>
        <w:rPr>
          <w:rFonts w:ascii="Times New Roman" w:hAnsi="Times New Roman" w:cs="Times New Roman"/>
          <w:b/>
          <w:sz w:val="24"/>
          <w:szCs w:val="24"/>
        </w:rPr>
      </w:pPr>
      <w:bookmarkStart w:id="19" w:name="_Toc112670001"/>
      <w:r w:rsidRPr="00004FE6">
        <w:rPr>
          <w:rFonts w:ascii="Times New Roman" w:hAnsi="Times New Roman" w:cs="Times New Roman"/>
          <w:b/>
          <w:sz w:val="24"/>
          <w:szCs w:val="24"/>
        </w:rPr>
        <w:t>University Initiated Complaint</w:t>
      </w:r>
      <w:bookmarkEnd w:id="19"/>
    </w:p>
    <w:p w14:paraId="56EAC1C0" w14:textId="77777777" w:rsidR="0064577C" w:rsidRPr="00004FE6" w:rsidRDefault="0064577C" w:rsidP="0064577C">
      <w:pPr>
        <w:pStyle w:val="BodyText"/>
        <w:tabs>
          <w:tab w:val="left" w:pos="0"/>
        </w:tabs>
        <w:spacing w:before="56"/>
        <w:rPr>
          <w:rFonts w:ascii="Times New Roman" w:hAnsi="Times New Roman" w:cs="Times New Roman"/>
          <w:b/>
          <w:sz w:val="24"/>
          <w:szCs w:val="24"/>
        </w:rPr>
      </w:pPr>
    </w:p>
    <w:p w14:paraId="7FC7FAD2" w14:textId="06637D51" w:rsidR="00043C67" w:rsidRDefault="00FC48E9" w:rsidP="00B11C32">
      <w:pPr>
        <w:pStyle w:val="BodyText"/>
        <w:tabs>
          <w:tab w:val="left" w:pos="0"/>
          <w:tab w:val="left" w:pos="8978"/>
          <w:tab w:val="left" w:pos="9360"/>
        </w:tabs>
        <w:ind w:right="382"/>
        <w:rPr>
          <w:rFonts w:ascii="Times New Roman" w:hAnsi="Times New Roman" w:cs="Times New Roman"/>
          <w:spacing w:val="1"/>
          <w:sz w:val="24"/>
          <w:szCs w:val="24"/>
        </w:rPr>
      </w:pPr>
      <w:r w:rsidRPr="00970C6D">
        <w:rPr>
          <w:rFonts w:ascii="Times New Roman" w:hAnsi="Times New Roman" w:cs="Times New Roman"/>
          <w:sz w:val="24"/>
          <w:szCs w:val="24"/>
        </w:rPr>
        <w:t xml:space="preserve">The University will, where possible, respect the wishes of the </w:t>
      </w:r>
      <w:r w:rsidR="00043C67">
        <w:rPr>
          <w:rFonts w:ascii="Times New Roman" w:hAnsi="Times New Roman" w:cs="Times New Roman"/>
          <w:sz w:val="24"/>
          <w:szCs w:val="24"/>
        </w:rPr>
        <w:t>individual</w:t>
      </w:r>
      <w:r w:rsidRPr="00970C6D">
        <w:rPr>
          <w:rFonts w:ascii="Times New Roman" w:hAnsi="Times New Roman" w:cs="Times New Roman"/>
          <w:sz w:val="24"/>
          <w:szCs w:val="24"/>
        </w:rPr>
        <w:t>; however, in certain</w:t>
      </w:r>
      <w:r w:rsidRPr="00970C6D">
        <w:rPr>
          <w:rFonts w:ascii="Times New Roman" w:hAnsi="Times New Roman" w:cs="Times New Roman"/>
          <w:spacing w:val="1"/>
          <w:sz w:val="24"/>
          <w:szCs w:val="24"/>
        </w:rPr>
        <w:t xml:space="preserve"> </w:t>
      </w:r>
      <w:r w:rsidRPr="00970C6D">
        <w:rPr>
          <w:rFonts w:ascii="Times New Roman" w:hAnsi="Times New Roman" w:cs="Times New Roman"/>
          <w:sz w:val="24"/>
          <w:szCs w:val="24"/>
        </w:rPr>
        <w:t>circumstances, it may be necessary for the Title IX Coordinator to initiate a Formal Grievance Procedure by signing a</w:t>
      </w:r>
      <w:r w:rsidRPr="00970C6D">
        <w:rPr>
          <w:rFonts w:ascii="Times New Roman" w:hAnsi="Times New Roman" w:cs="Times New Roman"/>
          <w:spacing w:val="1"/>
          <w:sz w:val="24"/>
          <w:szCs w:val="24"/>
        </w:rPr>
        <w:t xml:space="preserve"> </w:t>
      </w:r>
      <w:r w:rsidRPr="00970C6D">
        <w:rPr>
          <w:rFonts w:ascii="Times New Roman" w:hAnsi="Times New Roman" w:cs="Times New Roman"/>
          <w:sz w:val="24"/>
          <w:szCs w:val="24"/>
        </w:rPr>
        <w:t>Formal Complaint</w:t>
      </w:r>
      <w:r w:rsidR="0040165E">
        <w:rPr>
          <w:rFonts w:ascii="Times New Roman" w:hAnsi="Times New Roman" w:cs="Times New Roman"/>
          <w:sz w:val="24"/>
          <w:szCs w:val="24"/>
        </w:rPr>
        <w:t xml:space="preserve"> even though the complainant does not wish to proceed with a Formal Grievance Procedure</w:t>
      </w:r>
      <w:r w:rsidR="00AC2EB8">
        <w:rPr>
          <w:rFonts w:ascii="Times New Roman" w:hAnsi="Times New Roman" w:cs="Times New Roman"/>
          <w:sz w:val="24"/>
          <w:szCs w:val="24"/>
        </w:rPr>
        <w:t>.</w:t>
      </w:r>
    </w:p>
    <w:p w14:paraId="105964C9" w14:textId="77777777" w:rsidR="00043C67" w:rsidRDefault="00043C67" w:rsidP="007874F8">
      <w:pPr>
        <w:pStyle w:val="BodyText"/>
        <w:tabs>
          <w:tab w:val="left" w:pos="0"/>
        </w:tabs>
        <w:ind w:right="382"/>
        <w:rPr>
          <w:rFonts w:ascii="Times New Roman" w:hAnsi="Times New Roman" w:cs="Times New Roman"/>
          <w:sz w:val="24"/>
          <w:szCs w:val="24"/>
        </w:rPr>
      </w:pPr>
    </w:p>
    <w:p w14:paraId="0852F72C" w14:textId="373226D3" w:rsidR="00FC48E9" w:rsidRPr="00970C6D" w:rsidRDefault="00FC48E9" w:rsidP="00B11C32">
      <w:pPr>
        <w:pStyle w:val="BodyText"/>
        <w:tabs>
          <w:tab w:val="left" w:pos="0"/>
        </w:tabs>
        <w:rPr>
          <w:rFonts w:ascii="Times New Roman" w:hAnsi="Times New Roman" w:cs="Times New Roman"/>
          <w:sz w:val="24"/>
          <w:szCs w:val="24"/>
        </w:rPr>
      </w:pPr>
      <w:r w:rsidRPr="00970C6D">
        <w:rPr>
          <w:rFonts w:ascii="Times New Roman" w:hAnsi="Times New Roman" w:cs="Times New Roman"/>
          <w:sz w:val="24"/>
          <w:szCs w:val="24"/>
        </w:rPr>
        <w:t xml:space="preserve">The Title IX Coordinator will only sign a Formal Complaint </w:t>
      </w:r>
      <w:r w:rsidR="007E4292">
        <w:rPr>
          <w:rFonts w:ascii="Times New Roman" w:hAnsi="Times New Roman" w:cs="Times New Roman"/>
          <w:sz w:val="24"/>
          <w:szCs w:val="24"/>
        </w:rPr>
        <w:t>contrary to</w:t>
      </w:r>
      <w:r w:rsidRPr="00970C6D">
        <w:rPr>
          <w:rFonts w:ascii="Times New Roman" w:hAnsi="Times New Roman" w:cs="Times New Roman"/>
          <w:sz w:val="24"/>
          <w:szCs w:val="24"/>
        </w:rPr>
        <w:t xml:space="preserve"> the wishes of the</w:t>
      </w:r>
      <w:r w:rsidRPr="00970C6D">
        <w:rPr>
          <w:rFonts w:ascii="Times New Roman" w:hAnsi="Times New Roman" w:cs="Times New Roman"/>
          <w:spacing w:val="1"/>
          <w:sz w:val="24"/>
          <w:szCs w:val="24"/>
        </w:rPr>
        <w:t xml:space="preserve"> </w:t>
      </w:r>
      <w:r>
        <w:rPr>
          <w:rFonts w:ascii="Times New Roman" w:hAnsi="Times New Roman" w:cs="Times New Roman"/>
          <w:sz w:val="24"/>
          <w:szCs w:val="24"/>
        </w:rPr>
        <w:lastRenderedPageBreak/>
        <w:t>individual</w:t>
      </w:r>
      <w:r w:rsidR="00286595">
        <w:rPr>
          <w:rFonts w:ascii="Times New Roman" w:hAnsi="Times New Roman" w:cs="Times New Roman"/>
          <w:sz w:val="24"/>
          <w:szCs w:val="24"/>
        </w:rPr>
        <w:t xml:space="preserve">(s) identified as </w:t>
      </w:r>
      <w:r w:rsidR="007B4B3C" w:rsidRPr="007E4292">
        <w:rPr>
          <w:rFonts w:ascii="Times New Roman" w:hAnsi="Times New Roman" w:cs="Times New Roman"/>
          <w:sz w:val="24"/>
          <w:szCs w:val="24"/>
        </w:rPr>
        <w:t>complainant(s)</w:t>
      </w:r>
      <w:r w:rsidR="00286595">
        <w:rPr>
          <w:rFonts w:ascii="Times New Roman" w:hAnsi="Times New Roman" w:cs="Times New Roman"/>
          <w:sz w:val="24"/>
          <w:szCs w:val="24"/>
        </w:rPr>
        <w:t xml:space="preserve"> of the Prohibited Conduct</w:t>
      </w:r>
      <w:r w:rsidRPr="00970C6D">
        <w:rPr>
          <w:rFonts w:ascii="Times New Roman" w:hAnsi="Times New Roman" w:cs="Times New Roman"/>
          <w:sz w:val="24"/>
          <w:szCs w:val="24"/>
        </w:rPr>
        <w:t xml:space="preserve"> where the Title IX Coordinator determines that it is necessary to do so either to (1) protect</w:t>
      </w:r>
      <w:r w:rsidR="00993666">
        <w:rPr>
          <w:rFonts w:ascii="Times New Roman" w:hAnsi="Times New Roman" w:cs="Times New Roman"/>
          <w:sz w:val="24"/>
          <w:szCs w:val="24"/>
        </w:rPr>
        <w:t xml:space="preserve"> </w:t>
      </w:r>
      <w:r w:rsidRPr="00970C6D">
        <w:rPr>
          <w:rFonts w:ascii="Times New Roman" w:hAnsi="Times New Roman" w:cs="Times New Roman"/>
          <w:spacing w:val="-47"/>
          <w:sz w:val="24"/>
          <w:szCs w:val="24"/>
        </w:rPr>
        <w:t xml:space="preserve"> </w:t>
      </w:r>
      <w:r w:rsidR="00805B2D">
        <w:rPr>
          <w:rFonts w:ascii="Times New Roman" w:hAnsi="Times New Roman" w:cs="Times New Roman"/>
          <w:spacing w:val="-47"/>
          <w:sz w:val="24"/>
          <w:szCs w:val="24"/>
        </w:rPr>
        <w:t xml:space="preserve"> </w:t>
      </w:r>
      <w:r w:rsidRPr="00970C6D">
        <w:rPr>
          <w:rFonts w:ascii="Times New Roman" w:hAnsi="Times New Roman" w:cs="Times New Roman"/>
          <w:sz w:val="24"/>
          <w:szCs w:val="24"/>
        </w:rPr>
        <w:t>the health and safety of the University community or (2) to address systemic, ongoing, or reoccurring</w:t>
      </w:r>
      <w:r w:rsidRPr="00970C6D">
        <w:rPr>
          <w:rFonts w:ascii="Times New Roman" w:hAnsi="Times New Roman" w:cs="Times New Roman"/>
          <w:spacing w:val="1"/>
          <w:sz w:val="24"/>
          <w:szCs w:val="24"/>
        </w:rPr>
        <w:t xml:space="preserve"> </w:t>
      </w:r>
      <w:r w:rsidRPr="00970C6D">
        <w:rPr>
          <w:rFonts w:ascii="Times New Roman" w:hAnsi="Times New Roman" w:cs="Times New Roman"/>
          <w:sz w:val="24"/>
          <w:szCs w:val="24"/>
        </w:rPr>
        <w:t>Prohibited</w:t>
      </w:r>
      <w:r w:rsidRPr="00970C6D">
        <w:rPr>
          <w:rFonts w:ascii="Times New Roman" w:hAnsi="Times New Roman" w:cs="Times New Roman"/>
          <w:spacing w:val="-1"/>
          <w:sz w:val="24"/>
          <w:szCs w:val="24"/>
        </w:rPr>
        <w:t xml:space="preserve"> </w:t>
      </w:r>
      <w:r w:rsidRPr="00970C6D">
        <w:rPr>
          <w:rFonts w:ascii="Times New Roman" w:hAnsi="Times New Roman" w:cs="Times New Roman"/>
          <w:sz w:val="24"/>
          <w:szCs w:val="24"/>
        </w:rPr>
        <w:t xml:space="preserve">Conduct.  </w:t>
      </w:r>
    </w:p>
    <w:p w14:paraId="71E109C1" w14:textId="77777777" w:rsidR="00FC48E9" w:rsidRDefault="00FC48E9" w:rsidP="007874F8">
      <w:pPr>
        <w:pStyle w:val="BodyText"/>
        <w:tabs>
          <w:tab w:val="left" w:pos="0"/>
        </w:tabs>
        <w:rPr>
          <w:rFonts w:ascii="Times New Roman" w:hAnsi="Times New Roman" w:cs="Times New Roman"/>
          <w:sz w:val="24"/>
          <w:szCs w:val="24"/>
        </w:rPr>
      </w:pPr>
    </w:p>
    <w:p w14:paraId="0AED0093" w14:textId="608AAEA4" w:rsidR="00FD7A4D" w:rsidRPr="00970C6D" w:rsidRDefault="00FC48E9" w:rsidP="007874F8">
      <w:pPr>
        <w:pStyle w:val="BodyText"/>
        <w:tabs>
          <w:tab w:val="left" w:pos="0"/>
        </w:tabs>
        <w:rPr>
          <w:rFonts w:ascii="Times New Roman" w:hAnsi="Times New Roman" w:cs="Times New Roman"/>
          <w:sz w:val="24"/>
          <w:szCs w:val="24"/>
        </w:rPr>
      </w:pPr>
      <w:r w:rsidRPr="00970C6D">
        <w:rPr>
          <w:rFonts w:ascii="Times New Roman" w:hAnsi="Times New Roman" w:cs="Times New Roman"/>
          <w:sz w:val="24"/>
          <w:szCs w:val="24"/>
        </w:rPr>
        <w:t>Where the Title IX Coordinator has determined that the University must proceed with a Formal Grievance Procedure</w:t>
      </w:r>
      <w:r w:rsidR="00A243D0">
        <w:rPr>
          <w:rFonts w:ascii="Times New Roman" w:hAnsi="Times New Roman" w:cs="Times New Roman"/>
          <w:sz w:val="24"/>
          <w:szCs w:val="24"/>
        </w:rPr>
        <w:t>,</w:t>
      </w:r>
      <w:r w:rsidRPr="00970C6D">
        <w:rPr>
          <w:rFonts w:ascii="Times New Roman" w:hAnsi="Times New Roman" w:cs="Times New Roman"/>
          <w:spacing w:val="1"/>
          <w:sz w:val="24"/>
          <w:szCs w:val="24"/>
        </w:rPr>
        <w:t xml:space="preserve"> </w:t>
      </w:r>
      <w:r w:rsidRPr="00970C6D">
        <w:rPr>
          <w:rFonts w:ascii="Times New Roman" w:hAnsi="Times New Roman" w:cs="Times New Roman"/>
          <w:sz w:val="24"/>
          <w:szCs w:val="24"/>
        </w:rPr>
        <w:t>the Title IX Coordinator will</w:t>
      </w:r>
      <w:r w:rsidRPr="00970C6D">
        <w:rPr>
          <w:rFonts w:ascii="Times New Roman" w:hAnsi="Times New Roman" w:cs="Times New Roman"/>
          <w:spacing w:val="-47"/>
          <w:sz w:val="24"/>
          <w:szCs w:val="24"/>
        </w:rPr>
        <w:t xml:space="preserve">       </w:t>
      </w:r>
      <w:r w:rsidRPr="00970C6D">
        <w:rPr>
          <w:rFonts w:ascii="Times New Roman" w:hAnsi="Times New Roman" w:cs="Times New Roman"/>
          <w:sz w:val="24"/>
          <w:szCs w:val="24"/>
        </w:rPr>
        <w:t>notify</w:t>
      </w:r>
      <w:r w:rsidRPr="00970C6D">
        <w:rPr>
          <w:rFonts w:ascii="Times New Roman" w:hAnsi="Times New Roman" w:cs="Times New Roman"/>
          <w:spacing w:val="-2"/>
          <w:sz w:val="24"/>
          <w:szCs w:val="24"/>
        </w:rPr>
        <w:t xml:space="preserve"> </w:t>
      </w:r>
      <w:r w:rsidRPr="00970C6D">
        <w:rPr>
          <w:rFonts w:ascii="Times New Roman" w:hAnsi="Times New Roman" w:cs="Times New Roman"/>
          <w:sz w:val="24"/>
          <w:szCs w:val="24"/>
        </w:rPr>
        <w:t>the</w:t>
      </w:r>
      <w:r w:rsidRPr="00970C6D">
        <w:rPr>
          <w:rFonts w:ascii="Times New Roman" w:hAnsi="Times New Roman" w:cs="Times New Roman"/>
          <w:spacing w:val="1"/>
          <w:sz w:val="24"/>
          <w:szCs w:val="24"/>
        </w:rPr>
        <w:t xml:space="preserve"> </w:t>
      </w:r>
      <w:r w:rsidR="002A38DC">
        <w:rPr>
          <w:rFonts w:ascii="Times New Roman" w:hAnsi="Times New Roman" w:cs="Times New Roman"/>
          <w:sz w:val="24"/>
          <w:szCs w:val="24"/>
        </w:rPr>
        <w:t>individual</w:t>
      </w:r>
      <w:r w:rsidRPr="00970C6D">
        <w:rPr>
          <w:rFonts w:ascii="Times New Roman" w:hAnsi="Times New Roman" w:cs="Times New Roman"/>
          <w:spacing w:val="1"/>
          <w:sz w:val="24"/>
          <w:szCs w:val="24"/>
        </w:rPr>
        <w:t xml:space="preserve"> </w:t>
      </w:r>
      <w:r w:rsidRPr="00970C6D">
        <w:rPr>
          <w:rFonts w:ascii="Times New Roman" w:hAnsi="Times New Roman" w:cs="Times New Roman"/>
          <w:sz w:val="24"/>
          <w:szCs w:val="24"/>
        </w:rPr>
        <w:t>that the</w:t>
      </w:r>
      <w:r w:rsidRPr="00970C6D">
        <w:rPr>
          <w:rFonts w:ascii="Times New Roman" w:hAnsi="Times New Roman" w:cs="Times New Roman"/>
          <w:spacing w:val="-2"/>
          <w:sz w:val="24"/>
          <w:szCs w:val="24"/>
        </w:rPr>
        <w:t xml:space="preserve"> </w:t>
      </w:r>
      <w:r w:rsidRPr="00970C6D">
        <w:rPr>
          <w:rFonts w:ascii="Times New Roman" w:hAnsi="Times New Roman" w:cs="Times New Roman"/>
          <w:sz w:val="24"/>
          <w:szCs w:val="24"/>
        </w:rPr>
        <w:t>University</w:t>
      </w:r>
      <w:r w:rsidRPr="00970C6D">
        <w:rPr>
          <w:rFonts w:ascii="Times New Roman" w:hAnsi="Times New Roman" w:cs="Times New Roman"/>
          <w:spacing w:val="-1"/>
          <w:sz w:val="24"/>
          <w:szCs w:val="24"/>
        </w:rPr>
        <w:t xml:space="preserve"> </w:t>
      </w:r>
      <w:r w:rsidRPr="00970C6D">
        <w:rPr>
          <w:rFonts w:ascii="Times New Roman" w:hAnsi="Times New Roman" w:cs="Times New Roman"/>
          <w:sz w:val="24"/>
          <w:szCs w:val="24"/>
        </w:rPr>
        <w:t>intends to</w:t>
      </w:r>
      <w:r w:rsidRPr="00970C6D">
        <w:rPr>
          <w:rFonts w:ascii="Times New Roman" w:hAnsi="Times New Roman" w:cs="Times New Roman"/>
          <w:spacing w:val="-3"/>
          <w:sz w:val="24"/>
          <w:szCs w:val="24"/>
        </w:rPr>
        <w:t xml:space="preserve"> </w:t>
      </w:r>
      <w:r w:rsidRPr="00970C6D">
        <w:rPr>
          <w:rFonts w:ascii="Times New Roman" w:hAnsi="Times New Roman" w:cs="Times New Roman"/>
          <w:sz w:val="24"/>
          <w:szCs w:val="24"/>
        </w:rPr>
        <w:t>proceed with</w:t>
      </w:r>
      <w:r w:rsidRPr="00970C6D">
        <w:rPr>
          <w:rFonts w:ascii="Times New Roman" w:hAnsi="Times New Roman" w:cs="Times New Roman"/>
          <w:spacing w:val="-2"/>
          <w:sz w:val="24"/>
          <w:szCs w:val="24"/>
        </w:rPr>
        <w:t xml:space="preserve"> </w:t>
      </w:r>
      <w:r w:rsidRPr="00970C6D">
        <w:rPr>
          <w:rFonts w:ascii="Times New Roman" w:hAnsi="Times New Roman" w:cs="Times New Roman"/>
          <w:sz w:val="24"/>
          <w:szCs w:val="24"/>
        </w:rPr>
        <w:t>an</w:t>
      </w:r>
      <w:r w:rsidRPr="00970C6D">
        <w:rPr>
          <w:rFonts w:ascii="Times New Roman" w:hAnsi="Times New Roman" w:cs="Times New Roman"/>
          <w:spacing w:val="-1"/>
          <w:sz w:val="24"/>
          <w:szCs w:val="24"/>
        </w:rPr>
        <w:t xml:space="preserve"> </w:t>
      </w:r>
      <w:r w:rsidRPr="00970C6D">
        <w:rPr>
          <w:rFonts w:ascii="Times New Roman" w:hAnsi="Times New Roman" w:cs="Times New Roman"/>
          <w:sz w:val="24"/>
          <w:szCs w:val="24"/>
        </w:rPr>
        <w:t>investigation</w:t>
      </w:r>
      <w:r w:rsidR="00286595">
        <w:rPr>
          <w:rFonts w:ascii="Times New Roman" w:hAnsi="Times New Roman" w:cs="Times New Roman"/>
          <w:sz w:val="24"/>
          <w:szCs w:val="24"/>
        </w:rPr>
        <w:t xml:space="preserve"> and the individual will receive the required Notice of Investigation and all other relevant notices and opportunities to participate, should they choose to do so. </w:t>
      </w:r>
    </w:p>
    <w:p w14:paraId="756BF0DC" w14:textId="77777777" w:rsidR="00FC48E9" w:rsidRDefault="00FC48E9" w:rsidP="007874F8">
      <w:pPr>
        <w:pStyle w:val="BodyText"/>
        <w:tabs>
          <w:tab w:val="left" w:pos="0"/>
        </w:tabs>
        <w:spacing w:before="1"/>
        <w:ind w:right="196"/>
        <w:jc w:val="both"/>
        <w:rPr>
          <w:rFonts w:ascii="Times New Roman" w:hAnsi="Times New Roman" w:cs="Times New Roman"/>
          <w:sz w:val="24"/>
          <w:szCs w:val="24"/>
        </w:rPr>
      </w:pPr>
    </w:p>
    <w:p w14:paraId="49041491" w14:textId="4A86FA86" w:rsidR="00FC48E9" w:rsidRDefault="00FC48E9" w:rsidP="00B11C32">
      <w:pPr>
        <w:pStyle w:val="BodyText"/>
        <w:tabs>
          <w:tab w:val="left" w:pos="0"/>
          <w:tab w:val="left" w:pos="9164"/>
          <w:tab w:val="left" w:pos="9360"/>
        </w:tabs>
        <w:spacing w:before="1"/>
        <w:ind w:right="196"/>
        <w:jc w:val="both"/>
        <w:rPr>
          <w:rFonts w:ascii="Times New Roman" w:hAnsi="Times New Roman" w:cs="Times New Roman"/>
          <w:sz w:val="24"/>
          <w:szCs w:val="24"/>
        </w:rPr>
      </w:pPr>
      <w:r w:rsidRPr="00970C6D">
        <w:rPr>
          <w:rFonts w:ascii="Times New Roman" w:hAnsi="Times New Roman" w:cs="Times New Roman"/>
          <w:sz w:val="24"/>
          <w:szCs w:val="24"/>
        </w:rPr>
        <w:t>Where the Title IX Coordinator signs and submits a Formal Complaint, the Title IX Coordinator and the University do not become the Complainant.  The individual alleged to be the victim of the alleged Prohibited Conduct</w:t>
      </w:r>
      <w:r w:rsidR="00FD7A4D">
        <w:rPr>
          <w:rFonts w:ascii="Times New Roman" w:hAnsi="Times New Roman" w:cs="Times New Roman"/>
          <w:sz w:val="24"/>
          <w:szCs w:val="24"/>
        </w:rPr>
        <w:t xml:space="preserve"> (a complainant with a lower case “c”)</w:t>
      </w:r>
      <w:r w:rsidRPr="00970C6D">
        <w:rPr>
          <w:rFonts w:ascii="Times New Roman" w:hAnsi="Times New Roman" w:cs="Times New Roman"/>
          <w:sz w:val="24"/>
          <w:szCs w:val="24"/>
        </w:rPr>
        <w:t xml:space="preserve"> remains the </w:t>
      </w:r>
      <w:r w:rsidR="00043C67">
        <w:rPr>
          <w:rFonts w:ascii="Times New Roman" w:hAnsi="Times New Roman" w:cs="Times New Roman"/>
          <w:sz w:val="24"/>
          <w:szCs w:val="24"/>
        </w:rPr>
        <w:t>identified c</w:t>
      </w:r>
      <w:r w:rsidRPr="00970C6D">
        <w:rPr>
          <w:rFonts w:ascii="Times New Roman" w:hAnsi="Times New Roman" w:cs="Times New Roman"/>
          <w:sz w:val="24"/>
          <w:szCs w:val="24"/>
        </w:rPr>
        <w:t xml:space="preserve">omplainant and is </w:t>
      </w:r>
      <w:r w:rsidR="00286595">
        <w:rPr>
          <w:rFonts w:ascii="Times New Roman" w:hAnsi="Times New Roman" w:cs="Times New Roman"/>
          <w:sz w:val="24"/>
          <w:szCs w:val="24"/>
        </w:rPr>
        <w:t>afforded the rights associated as a party to the complaint</w:t>
      </w:r>
      <w:r w:rsidRPr="00970C6D">
        <w:rPr>
          <w:rFonts w:ascii="Times New Roman" w:hAnsi="Times New Roman" w:cs="Times New Roman"/>
          <w:sz w:val="24"/>
          <w:szCs w:val="24"/>
        </w:rPr>
        <w:t xml:space="preserve"> throughout the remainder of the investigation and hearing.  The </w:t>
      </w:r>
      <w:r w:rsidR="00043C67">
        <w:rPr>
          <w:rFonts w:ascii="Times New Roman" w:hAnsi="Times New Roman" w:cs="Times New Roman"/>
          <w:sz w:val="24"/>
          <w:szCs w:val="24"/>
        </w:rPr>
        <w:t>c</w:t>
      </w:r>
      <w:r w:rsidRPr="00970C6D">
        <w:rPr>
          <w:rFonts w:ascii="Times New Roman" w:hAnsi="Times New Roman" w:cs="Times New Roman"/>
          <w:sz w:val="24"/>
          <w:szCs w:val="24"/>
        </w:rPr>
        <w:t>omplainant may decide to</w:t>
      </w:r>
      <w:r w:rsidR="00043C67">
        <w:rPr>
          <w:rFonts w:ascii="Times New Roman" w:hAnsi="Times New Roman" w:cs="Times New Roman"/>
          <w:sz w:val="24"/>
          <w:szCs w:val="24"/>
        </w:rPr>
        <w:t xml:space="preserve"> or not to</w:t>
      </w:r>
      <w:r w:rsidRPr="00970C6D">
        <w:rPr>
          <w:rFonts w:ascii="Times New Roman" w:hAnsi="Times New Roman" w:cs="Times New Roman"/>
          <w:sz w:val="24"/>
          <w:szCs w:val="24"/>
        </w:rPr>
        <w:t xml:space="preserve"> participate in the investigation or hearing at any time.</w:t>
      </w:r>
    </w:p>
    <w:p w14:paraId="60BFA5DC" w14:textId="334AC0D0" w:rsidR="00FD7A4D" w:rsidRDefault="00FD7A4D" w:rsidP="00FD7A4D">
      <w:pPr>
        <w:pStyle w:val="BodyText"/>
        <w:spacing w:before="1"/>
        <w:ind w:right="196"/>
        <w:jc w:val="both"/>
        <w:rPr>
          <w:rFonts w:ascii="Times New Roman" w:hAnsi="Times New Roman" w:cs="Times New Roman"/>
          <w:sz w:val="24"/>
          <w:szCs w:val="24"/>
        </w:rPr>
      </w:pPr>
    </w:p>
    <w:p w14:paraId="55D3C7E0" w14:textId="129BCD45" w:rsidR="00FD7A4D" w:rsidRDefault="00FD7A4D" w:rsidP="00B11C32">
      <w:pPr>
        <w:pStyle w:val="BodyText"/>
        <w:spacing w:before="1"/>
        <w:jc w:val="both"/>
        <w:rPr>
          <w:rFonts w:ascii="Times New Roman" w:hAnsi="Times New Roman" w:cs="Times New Roman"/>
          <w:sz w:val="24"/>
          <w:szCs w:val="24"/>
        </w:rPr>
      </w:pPr>
      <w:r>
        <w:rPr>
          <w:rFonts w:ascii="Times New Roman" w:hAnsi="Times New Roman" w:cs="Times New Roman"/>
          <w:sz w:val="24"/>
          <w:szCs w:val="24"/>
        </w:rPr>
        <w:t xml:space="preserve">NOTE: No matter who initiates a Formal Complaint, the process of Notification </w:t>
      </w:r>
      <w:r w:rsidR="00286595">
        <w:rPr>
          <w:rFonts w:ascii="Times New Roman" w:hAnsi="Times New Roman" w:cs="Times New Roman"/>
          <w:sz w:val="24"/>
          <w:szCs w:val="24"/>
        </w:rPr>
        <w:t>discussed</w:t>
      </w:r>
      <w:r>
        <w:rPr>
          <w:rFonts w:ascii="Times New Roman" w:hAnsi="Times New Roman" w:cs="Times New Roman"/>
          <w:sz w:val="24"/>
          <w:szCs w:val="24"/>
        </w:rPr>
        <w:t xml:space="preserve"> in </w:t>
      </w:r>
      <w:r w:rsidRPr="002373BD">
        <w:rPr>
          <w:rFonts w:ascii="Times New Roman" w:hAnsi="Times New Roman" w:cs="Times New Roman"/>
          <w:sz w:val="24"/>
          <w:szCs w:val="24"/>
        </w:rPr>
        <w:t>Section</w:t>
      </w:r>
      <w:r w:rsidR="002373BD" w:rsidRPr="002373BD">
        <w:rPr>
          <w:rFonts w:ascii="Times New Roman" w:hAnsi="Times New Roman" w:cs="Times New Roman"/>
          <w:sz w:val="24"/>
          <w:szCs w:val="24"/>
        </w:rPr>
        <w:t xml:space="preserve"> </w:t>
      </w:r>
      <w:r w:rsidR="00993666" w:rsidRPr="002373BD">
        <w:rPr>
          <w:rFonts w:ascii="Times New Roman" w:hAnsi="Times New Roman" w:cs="Times New Roman"/>
          <w:sz w:val="24"/>
          <w:szCs w:val="24"/>
        </w:rPr>
        <w:t xml:space="preserve">V </w:t>
      </w:r>
      <w:r w:rsidR="002373BD" w:rsidRPr="002373BD">
        <w:rPr>
          <w:rFonts w:ascii="Times New Roman" w:hAnsi="Times New Roman" w:cs="Times New Roman"/>
          <w:sz w:val="24"/>
          <w:szCs w:val="24"/>
        </w:rPr>
        <w:t>(</w:t>
      </w:r>
      <w:r w:rsidR="002C1B6E">
        <w:rPr>
          <w:rFonts w:ascii="Times New Roman" w:hAnsi="Times New Roman" w:cs="Times New Roman"/>
          <w:sz w:val="24"/>
          <w:szCs w:val="24"/>
        </w:rPr>
        <w:t>C</w:t>
      </w:r>
      <w:r w:rsidR="002373BD" w:rsidRPr="002373BD">
        <w:rPr>
          <w:rFonts w:ascii="Times New Roman" w:hAnsi="Times New Roman" w:cs="Times New Roman"/>
          <w:sz w:val="24"/>
          <w:szCs w:val="24"/>
        </w:rPr>
        <w:t>)</w:t>
      </w:r>
      <w:r w:rsidR="00993666" w:rsidRPr="002373BD">
        <w:rPr>
          <w:rFonts w:ascii="Times New Roman" w:hAnsi="Times New Roman" w:cs="Times New Roman"/>
          <w:sz w:val="24"/>
          <w:szCs w:val="24"/>
        </w:rPr>
        <w:t xml:space="preserve"> and </w:t>
      </w:r>
      <w:r w:rsidR="002373BD" w:rsidRPr="002373BD">
        <w:rPr>
          <w:rFonts w:ascii="Times New Roman" w:hAnsi="Times New Roman" w:cs="Times New Roman"/>
          <w:sz w:val="24"/>
          <w:szCs w:val="24"/>
        </w:rPr>
        <w:t>VI</w:t>
      </w:r>
      <w:r w:rsidR="002C1B6E">
        <w:rPr>
          <w:rFonts w:ascii="Times New Roman" w:hAnsi="Times New Roman" w:cs="Times New Roman"/>
          <w:sz w:val="24"/>
          <w:szCs w:val="24"/>
        </w:rPr>
        <w:t>I</w:t>
      </w:r>
      <w:r w:rsidR="002373BD" w:rsidRPr="002373BD">
        <w:rPr>
          <w:rFonts w:ascii="Times New Roman" w:hAnsi="Times New Roman" w:cs="Times New Roman"/>
          <w:sz w:val="24"/>
          <w:szCs w:val="24"/>
        </w:rPr>
        <w:t>I</w:t>
      </w:r>
      <w:r w:rsidR="00993666" w:rsidRPr="002373BD">
        <w:rPr>
          <w:rFonts w:ascii="Times New Roman" w:hAnsi="Times New Roman" w:cs="Times New Roman"/>
          <w:sz w:val="24"/>
          <w:szCs w:val="24"/>
        </w:rPr>
        <w:t xml:space="preserve"> </w:t>
      </w:r>
      <w:r w:rsidR="002373BD" w:rsidRPr="002373BD">
        <w:rPr>
          <w:rFonts w:ascii="Times New Roman" w:hAnsi="Times New Roman" w:cs="Times New Roman"/>
          <w:sz w:val="24"/>
          <w:szCs w:val="24"/>
        </w:rPr>
        <w:t>(</w:t>
      </w:r>
      <w:r w:rsidR="00993666" w:rsidRPr="002373BD">
        <w:rPr>
          <w:rFonts w:ascii="Times New Roman" w:hAnsi="Times New Roman" w:cs="Times New Roman"/>
          <w:sz w:val="24"/>
          <w:szCs w:val="24"/>
        </w:rPr>
        <w:t>B</w:t>
      </w:r>
      <w:r w:rsidR="002373BD" w:rsidRPr="002373BD">
        <w:rPr>
          <w:rFonts w:ascii="Times New Roman" w:hAnsi="Times New Roman" w:cs="Times New Roman"/>
          <w:sz w:val="24"/>
          <w:szCs w:val="24"/>
        </w:rPr>
        <w:t>)</w:t>
      </w:r>
      <w:r w:rsidR="00993666" w:rsidRPr="002373BD">
        <w:rPr>
          <w:rFonts w:ascii="Times New Roman" w:hAnsi="Times New Roman" w:cs="Times New Roman"/>
          <w:sz w:val="24"/>
          <w:szCs w:val="24"/>
        </w:rPr>
        <w:t>.</w:t>
      </w:r>
      <w:r>
        <w:rPr>
          <w:rFonts w:ascii="Times New Roman" w:hAnsi="Times New Roman" w:cs="Times New Roman"/>
          <w:sz w:val="24"/>
          <w:szCs w:val="24"/>
        </w:rPr>
        <w:t xml:space="preserve"> must be followed.  This means that specific information about the incident that informs the allegations in the Notice of Investigation or the Notice of Informal Resolution must be included.</w:t>
      </w:r>
    </w:p>
    <w:p w14:paraId="42844E6F" w14:textId="68C1C559" w:rsidR="00637FC2" w:rsidRDefault="00637FC2" w:rsidP="00493E63">
      <w:pPr>
        <w:pStyle w:val="BodyText"/>
        <w:spacing w:before="56"/>
        <w:rPr>
          <w:rFonts w:ascii="Times New Roman" w:hAnsi="Times New Roman" w:cs="Times New Roman"/>
          <w:sz w:val="24"/>
          <w:szCs w:val="24"/>
        </w:rPr>
      </w:pPr>
    </w:p>
    <w:p w14:paraId="6CBCDD0B" w14:textId="6D507F57" w:rsidR="00637FC2" w:rsidRDefault="00637FC2" w:rsidP="00D42726">
      <w:pPr>
        <w:pStyle w:val="BodyText"/>
        <w:numPr>
          <w:ilvl w:val="0"/>
          <w:numId w:val="41"/>
        </w:numPr>
        <w:spacing w:before="56"/>
        <w:outlineLvl w:val="1"/>
        <w:rPr>
          <w:rFonts w:ascii="Times New Roman" w:hAnsi="Times New Roman" w:cs="Times New Roman"/>
          <w:b/>
          <w:sz w:val="24"/>
          <w:szCs w:val="24"/>
        </w:rPr>
      </w:pPr>
      <w:bookmarkStart w:id="20" w:name="_Toc112670002"/>
      <w:r>
        <w:rPr>
          <w:rFonts w:ascii="Times New Roman" w:hAnsi="Times New Roman" w:cs="Times New Roman"/>
          <w:b/>
          <w:sz w:val="24"/>
          <w:szCs w:val="24"/>
        </w:rPr>
        <w:t>Dismissal of Formal Complaint</w:t>
      </w:r>
      <w:bookmarkEnd w:id="20"/>
    </w:p>
    <w:p w14:paraId="761569DB" w14:textId="2E8AFB08" w:rsidR="0078041C" w:rsidRDefault="0078041C" w:rsidP="00637FC2">
      <w:pPr>
        <w:pStyle w:val="BodyText"/>
        <w:rPr>
          <w:rFonts w:ascii="Times New Roman" w:hAnsi="Times New Roman" w:cs="Times New Roman"/>
          <w:sz w:val="24"/>
          <w:szCs w:val="24"/>
        </w:rPr>
      </w:pPr>
    </w:p>
    <w:p w14:paraId="563EB85C" w14:textId="67492535" w:rsidR="0078041C" w:rsidRPr="007E4292" w:rsidRDefault="0078041C" w:rsidP="00B11C32">
      <w:pPr>
        <w:pStyle w:val="BodyText"/>
        <w:rPr>
          <w:rFonts w:ascii="Times New Roman" w:hAnsi="Times New Roman" w:cs="Times New Roman"/>
          <w:sz w:val="24"/>
          <w:szCs w:val="24"/>
        </w:rPr>
      </w:pPr>
      <w:r>
        <w:rPr>
          <w:rFonts w:ascii="Times New Roman" w:hAnsi="Times New Roman" w:cs="Times New Roman"/>
          <w:sz w:val="24"/>
          <w:szCs w:val="24"/>
        </w:rPr>
        <w:t xml:space="preserve">The receipt of the Formal Complaint is </w:t>
      </w:r>
      <w:r w:rsidR="00A243D0">
        <w:rPr>
          <w:rFonts w:ascii="Times New Roman" w:hAnsi="Times New Roman" w:cs="Times New Roman"/>
          <w:sz w:val="24"/>
          <w:szCs w:val="24"/>
        </w:rPr>
        <w:t>the</w:t>
      </w:r>
      <w:r>
        <w:rPr>
          <w:rFonts w:ascii="Times New Roman" w:hAnsi="Times New Roman" w:cs="Times New Roman"/>
          <w:sz w:val="24"/>
          <w:szCs w:val="24"/>
        </w:rPr>
        <w:t xml:space="preserve"> first step in a formal process. </w:t>
      </w:r>
      <w:r w:rsidR="00C57B2C">
        <w:rPr>
          <w:rFonts w:ascii="Times New Roman" w:hAnsi="Times New Roman" w:cs="Times New Roman"/>
          <w:sz w:val="24"/>
          <w:szCs w:val="24"/>
        </w:rPr>
        <w:t xml:space="preserve">Once the Formal Complaint is received, the Title IX Coordinator must review the Formal Complaint. In some instances, as described below, the Formal Complaint cannot be acted upon by the Title IX Coordinator and the Formal Complaint must be dismissed. If the Formal Complaint is dismissed, the Title IX Coordinator must send a Notice of Dismissal to the Complainant(s) that submitted the Formal Complaint. The Notice of Dismissal </w:t>
      </w:r>
      <w:r w:rsidRPr="007E4292">
        <w:rPr>
          <w:rFonts w:ascii="Times New Roman" w:hAnsi="Times New Roman" w:cs="Times New Roman"/>
          <w:sz w:val="24"/>
          <w:szCs w:val="24"/>
        </w:rPr>
        <w:t>explain</w:t>
      </w:r>
      <w:r w:rsidR="002E64CA" w:rsidRPr="007E4292">
        <w:rPr>
          <w:rFonts w:ascii="Times New Roman" w:hAnsi="Times New Roman" w:cs="Times New Roman"/>
          <w:sz w:val="24"/>
          <w:szCs w:val="24"/>
        </w:rPr>
        <w:t>s</w:t>
      </w:r>
      <w:r w:rsidRPr="007E4292">
        <w:rPr>
          <w:rFonts w:ascii="Times New Roman" w:hAnsi="Times New Roman" w:cs="Times New Roman"/>
          <w:sz w:val="24"/>
          <w:szCs w:val="24"/>
        </w:rPr>
        <w:t xml:space="preserve"> the reason for the dismissal</w:t>
      </w:r>
      <w:r w:rsidR="002E64CA" w:rsidRPr="007E4292">
        <w:rPr>
          <w:rFonts w:ascii="Times New Roman" w:hAnsi="Times New Roman" w:cs="Times New Roman"/>
          <w:sz w:val="24"/>
          <w:szCs w:val="24"/>
        </w:rPr>
        <w:t>,</w:t>
      </w:r>
      <w:r w:rsidRPr="007E4292">
        <w:rPr>
          <w:rFonts w:ascii="Times New Roman" w:hAnsi="Times New Roman" w:cs="Times New Roman"/>
          <w:sz w:val="24"/>
          <w:szCs w:val="24"/>
        </w:rPr>
        <w:t xml:space="preserve"> provide</w:t>
      </w:r>
      <w:r w:rsidR="002E64CA" w:rsidRPr="007E4292">
        <w:rPr>
          <w:rFonts w:ascii="Times New Roman" w:hAnsi="Times New Roman" w:cs="Times New Roman"/>
          <w:sz w:val="24"/>
          <w:szCs w:val="24"/>
        </w:rPr>
        <w:t>s</w:t>
      </w:r>
      <w:r w:rsidRPr="007E4292">
        <w:rPr>
          <w:rFonts w:ascii="Times New Roman" w:hAnsi="Times New Roman" w:cs="Times New Roman"/>
          <w:spacing w:val="1"/>
          <w:sz w:val="24"/>
          <w:szCs w:val="24"/>
        </w:rPr>
        <w:t xml:space="preserve"> </w:t>
      </w:r>
      <w:r w:rsidRPr="007E4292">
        <w:rPr>
          <w:rFonts w:ascii="Times New Roman" w:hAnsi="Times New Roman" w:cs="Times New Roman"/>
          <w:sz w:val="24"/>
          <w:szCs w:val="24"/>
        </w:rPr>
        <w:t>information</w:t>
      </w:r>
      <w:r w:rsidRPr="007E4292">
        <w:rPr>
          <w:rFonts w:ascii="Times New Roman" w:hAnsi="Times New Roman" w:cs="Times New Roman"/>
          <w:spacing w:val="-2"/>
          <w:sz w:val="24"/>
          <w:szCs w:val="24"/>
        </w:rPr>
        <w:t xml:space="preserve"> </w:t>
      </w:r>
      <w:r w:rsidRPr="007E4292">
        <w:rPr>
          <w:rFonts w:ascii="Times New Roman" w:hAnsi="Times New Roman" w:cs="Times New Roman"/>
          <w:sz w:val="24"/>
          <w:szCs w:val="24"/>
        </w:rPr>
        <w:t>about how</w:t>
      </w:r>
      <w:r w:rsidRPr="007E4292">
        <w:rPr>
          <w:rFonts w:ascii="Times New Roman" w:hAnsi="Times New Roman" w:cs="Times New Roman"/>
          <w:spacing w:val="-2"/>
          <w:sz w:val="24"/>
          <w:szCs w:val="24"/>
        </w:rPr>
        <w:t xml:space="preserve"> </w:t>
      </w:r>
      <w:r w:rsidRPr="007E4292">
        <w:rPr>
          <w:rFonts w:ascii="Times New Roman" w:hAnsi="Times New Roman" w:cs="Times New Roman"/>
          <w:sz w:val="24"/>
          <w:szCs w:val="24"/>
        </w:rPr>
        <w:t>to</w:t>
      </w:r>
      <w:r w:rsidRPr="007E4292">
        <w:rPr>
          <w:rFonts w:ascii="Times New Roman" w:hAnsi="Times New Roman" w:cs="Times New Roman"/>
          <w:spacing w:val="-1"/>
          <w:sz w:val="24"/>
          <w:szCs w:val="24"/>
        </w:rPr>
        <w:t xml:space="preserve"> </w:t>
      </w:r>
      <w:r w:rsidRPr="007E4292">
        <w:rPr>
          <w:rFonts w:ascii="Times New Roman" w:hAnsi="Times New Roman" w:cs="Times New Roman"/>
          <w:sz w:val="24"/>
          <w:szCs w:val="24"/>
        </w:rPr>
        <w:t>appeal the</w:t>
      </w:r>
      <w:r w:rsidRPr="007E4292">
        <w:rPr>
          <w:rFonts w:ascii="Times New Roman" w:hAnsi="Times New Roman" w:cs="Times New Roman"/>
          <w:spacing w:val="1"/>
          <w:sz w:val="24"/>
          <w:szCs w:val="24"/>
        </w:rPr>
        <w:t xml:space="preserve"> </w:t>
      </w:r>
      <w:r w:rsidRPr="007E4292">
        <w:rPr>
          <w:rFonts w:ascii="Times New Roman" w:hAnsi="Times New Roman" w:cs="Times New Roman"/>
          <w:sz w:val="24"/>
          <w:szCs w:val="24"/>
        </w:rPr>
        <w:t>dismissal</w:t>
      </w:r>
      <w:r w:rsidR="00E50CF0" w:rsidRPr="007E4292">
        <w:rPr>
          <w:rFonts w:ascii="Times New Roman" w:hAnsi="Times New Roman" w:cs="Times New Roman"/>
          <w:sz w:val="24"/>
          <w:szCs w:val="24"/>
        </w:rPr>
        <w:t>, and reiterates the University’s directive related to any actions of retaliation</w:t>
      </w:r>
      <w:r w:rsidRPr="007E4292">
        <w:rPr>
          <w:rFonts w:ascii="Times New Roman" w:hAnsi="Times New Roman" w:cs="Times New Roman"/>
          <w:sz w:val="24"/>
          <w:szCs w:val="24"/>
        </w:rPr>
        <w:t>.</w:t>
      </w:r>
      <w:r w:rsidR="00C57B2C">
        <w:rPr>
          <w:rFonts w:ascii="Times New Roman" w:hAnsi="Times New Roman" w:cs="Times New Roman"/>
          <w:sz w:val="24"/>
          <w:szCs w:val="24"/>
        </w:rPr>
        <w:t xml:space="preserve"> As required by the Federal Title IX Regulations, the same Notice of Dismissal must be sent individual named as the Respondent</w:t>
      </w:r>
      <w:r w:rsidR="00693D8E">
        <w:rPr>
          <w:rFonts w:ascii="Times New Roman" w:hAnsi="Times New Roman" w:cs="Times New Roman"/>
          <w:sz w:val="24"/>
          <w:szCs w:val="24"/>
        </w:rPr>
        <w:t xml:space="preserve"> </w:t>
      </w:r>
      <w:r w:rsidR="00693D8E">
        <w:rPr>
          <w:rStyle w:val="FootnoteReference"/>
          <w:rFonts w:ascii="Times New Roman" w:hAnsi="Times New Roman" w:cs="Times New Roman"/>
          <w:sz w:val="24"/>
          <w:szCs w:val="24"/>
        </w:rPr>
        <w:footnoteReference w:id="4"/>
      </w:r>
      <w:r w:rsidR="00C57B2C">
        <w:rPr>
          <w:rFonts w:ascii="Times New Roman" w:hAnsi="Times New Roman" w:cs="Times New Roman"/>
          <w:sz w:val="24"/>
          <w:szCs w:val="24"/>
        </w:rPr>
        <w:t xml:space="preserve">. </w:t>
      </w:r>
    </w:p>
    <w:p w14:paraId="109B51BB" w14:textId="4C97848A" w:rsidR="00E50CF0" w:rsidRDefault="00E50CF0" w:rsidP="002E64CA">
      <w:pPr>
        <w:pStyle w:val="BodyText"/>
        <w:ind w:right="211"/>
        <w:rPr>
          <w:rFonts w:ascii="Times New Roman" w:hAnsi="Times New Roman" w:cs="Times New Roman"/>
          <w:sz w:val="24"/>
          <w:szCs w:val="24"/>
        </w:rPr>
      </w:pPr>
    </w:p>
    <w:p w14:paraId="24CD4124" w14:textId="5C7CAA9C" w:rsidR="0078041C" w:rsidRDefault="00E50CF0" w:rsidP="00B11C32">
      <w:pPr>
        <w:pStyle w:val="BodyText"/>
        <w:rPr>
          <w:rFonts w:ascii="Times New Roman" w:hAnsi="Times New Roman" w:cs="Times New Roman"/>
          <w:sz w:val="24"/>
          <w:szCs w:val="24"/>
        </w:rPr>
      </w:pPr>
      <w:r>
        <w:rPr>
          <w:rFonts w:ascii="Times New Roman" w:hAnsi="Times New Roman" w:cs="Times New Roman"/>
          <w:sz w:val="24"/>
          <w:szCs w:val="24"/>
        </w:rPr>
        <w:t xml:space="preserve">The next sections provide information on the reasons a Formal Complaint must or may be dismissed. </w:t>
      </w:r>
    </w:p>
    <w:p w14:paraId="122C0D5E" w14:textId="3F098A0B" w:rsidR="00B13EE2" w:rsidRDefault="00B13EE2" w:rsidP="00637FC2">
      <w:pPr>
        <w:pStyle w:val="BodyText"/>
        <w:rPr>
          <w:rFonts w:ascii="Times New Roman" w:hAnsi="Times New Roman" w:cs="Times New Roman"/>
          <w:sz w:val="24"/>
          <w:szCs w:val="24"/>
        </w:rPr>
      </w:pPr>
    </w:p>
    <w:p w14:paraId="6C0198FE" w14:textId="19C4DDF3" w:rsidR="00B13EE2" w:rsidRPr="00004FE6" w:rsidRDefault="00B13EE2" w:rsidP="00D42726">
      <w:pPr>
        <w:pStyle w:val="BodyText"/>
        <w:numPr>
          <w:ilvl w:val="0"/>
          <w:numId w:val="41"/>
        </w:numPr>
        <w:outlineLvl w:val="1"/>
        <w:rPr>
          <w:rFonts w:ascii="Times New Roman" w:hAnsi="Times New Roman" w:cs="Times New Roman"/>
          <w:b/>
          <w:sz w:val="24"/>
          <w:szCs w:val="24"/>
        </w:rPr>
      </w:pPr>
      <w:bookmarkStart w:id="21" w:name="_Toc112670003"/>
      <w:r w:rsidRPr="00004FE6">
        <w:rPr>
          <w:rFonts w:ascii="Times New Roman" w:hAnsi="Times New Roman" w:cs="Times New Roman"/>
          <w:b/>
          <w:sz w:val="24"/>
          <w:szCs w:val="24"/>
        </w:rPr>
        <w:t>Dismissal Required:</w:t>
      </w:r>
      <w:bookmarkEnd w:id="21"/>
    </w:p>
    <w:p w14:paraId="59091411" w14:textId="77777777" w:rsidR="001F5CF5" w:rsidRDefault="001F5CF5" w:rsidP="00004FE6">
      <w:pPr>
        <w:pStyle w:val="BodyText"/>
        <w:ind w:left="720"/>
        <w:rPr>
          <w:rFonts w:ascii="Times New Roman" w:hAnsi="Times New Roman" w:cs="Times New Roman"/>
          <w:sz w:val="24"/>
          <w:szCs w:val="24"/>
        </w:rPr>
      </w:pPr>
    </w:p>
    <w:p w14:paraId="12EAD547" w14:textId="35AA158A" w:rsidR="00637FC2" w:rsidRPr="00637FC2" w:rsidRDefault="00637FC2" w:rsidP="00004FE6">
      <w:pPr>
        <w:pStyle w:val="BodyText"/>
        <w:ind w:left="720"/>
        <w:rPr>
          <w:rFonts w:ascii="Times New Roman" w:hAnsi="Times New Roman" w:cs="Times New Roman"/>
          <w:sz w:val="24"/>
          <w:szCs w:val="24"/>
        </w:rPr>
      </w:pPr>
      <w:r w:rsidRPr="00637FC2">
        <w:rPr>
          <w:rFonts w:ascii="Times New Roman" w:hAnsi="Times New Roman" w:cs="Times New Roman"/>
          <w:sz w:val="24"/>
          <w:szCs w:val="24"/>
        </w:rPr>
        <w:t>In</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the following</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situations</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the Title</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IX</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Coordinator</w:t>
      </w:r>
      <w:r w:rsidRPr="00637FC2">
        <w:rPr>
          <w:rFonts w:ascii="Times New Roman" w:hAnsi="Times New Roman" w:cs="Times New Roman"/>
          <w:spacing w:val="-4"/>
          <w:sz w:val="24"/>
          <w:szCs w:val="24"/>
        </w:rPr>
        <w:t xml:space="preserve"> </w:t>
      </w:r>
      <w:r w:rsidRPr="00637FC2">
        <w:rPr>
          <w:rFonts w:ascii="Times New Roman" w:hAnsi="Times New Roman" w:cs="Times New Roman"/>
          <w:b/>
          <w:sz w:val="24"/>
          <w:szCs w:val="24"/>
          <w:u w:val="single"/>
        </w:rPr>
        <w:t>is</w:t>
      </w:r>
      <w:r w:rsidRPr="00637FC2">
        <w:rPr>
          <w:rFonts w:ascii="Times New Roman" w:hAnsi="Times New Roman" w:cs="Times New Roman"/>
          <w:b/>
          <w:spacing w:val="-1"/>
          <w:sz w:val="24"/>
          <w:szCs w:val="24"/>
          <w:u w:val="single"/>
        </w:rPr>
        <w:t xml:space="preserve"> </w:t>
      </w:r>
      <w:r w:rsidRPr="00637FC2">
        <w:rPr>
          <w:rFonts w:ascii="Times New Roman" w:hAnsi="Times New Roman" w:cs="Times New Roman"/>
          <w:b/>
          <w:sz w:val="24"/>
          <w:szCs w:val="24"/>
          <w:u w:val="single"/>
        </w:rPr>
        <w:t>required</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by</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Department</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of</w:t>
      </w:r>
      <w:r w:rsidRPr="00637FC2">
        <w:rPr>
          <w:rFonts w:ascii="Times New Roman" w:hAnsi="Times New Roman" w:cs="Times New Roman"/>
          <w:spacing w:val="-4"/>
          <w:sz w:val="24"/>
          <w:szCs w:val="24"/>
        </w:rPr>
        <w:t xml:space="preserve"> </w:t>
      </w:r>
      <w:r w:rsidRPr="00637FC2">
        <w:rPr>
          <w:rFonts w:ascii="Times New Roman" w:hAnsi="Times New Roman" w:cs="Times New Roman"/>
          <w:sz w:val="24"/>
          <w:szCs w:val="24"/>
        </w:rPr>
        <w:t>Education’s</w:t>
      </w:r>
      <w:r w:rsidRPr="00637FC2">
        <w:rPr>
          <w:rFonts w:ascii="Times New Roman" w:hAnsi="Times New Roman" w:cs="Times New Roman"/>
          <w:spacing w:val="-4"/>
          <w:sz w:val="24"/>
          <w:szCs w:val="24"/>
        </w:rPr>
        <w:t xml:space="preserve"> </w:t>
      </w:r>
      <w:r w:rsidRPr="00637FC2">
        <w:rPr>
          <w:rFonts w:ascii="Times New Roman" w:hAnsi="Times New Roman" w:cs="Times New Roman"/>
          <w:sz w:val="24"/>
          <w:szCs w:val="24"/>
        </w:rPr>
        <w:t>Title</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IX</w:t>
      </w:r>
      <w:r>
        <w:rPr>
          <w:rFonts w:ascii="Times New Roman" w:hAnsi="Times New Roman" w:cs="Times New Roman"/>
          <w:sz w:val="24"/>
          <w:szCs w:val="24"/>
        </w:rPr>
        <w:t xml:space="preserve"> </w:t>
      </w:r>
      <w:r w:rsidRPr="00637FC2">
        <w:rPr>
          <w:rFonts w:ascii="Times New Roman" w:hAnsi="Times New Roman" w:cs="Times New Roman"/>
          <w:sz w:val="24"/>
          <w:szCs w:val="24"/>
        </w:rPr>
        <w:t>Regulations</w:t>
      </w:r>
      <w:r w:rsidRPr="00637FC2">
        <w:rPr>
          <w:rFonts w:ascii="Times New Roman" w:hAnsi="Times New Roman" w:cs="Times New Roman"/>
          <w:spacing w:val="-4"/>
          <w:sz w:val="24"/>
          <w:szCs w:val="24"/>
        </w:rPr>
        <w:t xml:space="preserve"> </w:t>
      </w:r>
      <w:r w:rsidRPr="00637FC2">
        <w:rPr>
          <w:rFonts w:ascii="Times New Roman" w:hAnsi="Times New Roman" w:cs="Times New Roman"/>
          <w:sz w:val="24"/>
          <w:szCs w:val="24"/>
        </w:rPr>
        <w:t>to</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dismiss</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allegations</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of</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Prohibited</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 xml:space="preserve">Conduct </w:t>
      </w:r>
      <w:r w:rsidR="00B13EE2">
        <w:rPr>
          <w:rFonts w:ascii="Times New Roman" w:hAnsi="Times New Roman" w:cs="Times New Roman"/>
          <w:sz w:val="24"/>
          <w:szCs w:val="24"/>
        </w:rPr>
        <w:t xml:space="preserve">received </w:t>
      </w:r>
      <w:r w:rsidRPr="00637FC2">
        <w:rPr>
          <w:rFonts w:ascii="Times New Roman" w:hAnsi="Times New Roman" w:cs="Times New Roman"/>
          <w:sz w:val="24"/>
          <w:szCs w:val="24"/>
        </w:rPr>
        <w:t>in</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a</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Formal</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Complaint</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under</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Title</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IX:</w:t>
      </w:r>
    </w:p>
    <w:p w14:paraId="5604CEE5" w14:textId="77777777" w:rsidR="00637FC2" w:rsidRPr="00637FC2" w:rsidRDefault="00637FC2" w:rsidP="00637FC2">
      <w:pPr>
        <w:pStyle w:val="BodyText"/>
        <w:rPr>
          <w:rFonts w:ascii="Times New Roman" w:hAnsi="Times New Roman" w:cs="Times New Roman"/>
          <w:sz w:val="24"/>
          <w:szCs w:val="24"/>
        </w:rPr>
      </w:pPr>
    </w:p>
    <w:p w14:paraId="118219AF" w14:textId="77777777" w:rsidR="00637FC2" w:rsidRPr="00637FC2" w:rsidRDefault="00637FC2" w:rsidP="00637FC2">
      <w:pPr>
        <w:pStyle w:val="ListParagraph"/>
        <w:widowControl w:val="0"/>
        <w:numPr>
          <w:ilvl w:val="0"/>
          <w:numId w:val="25"/>
        </w:numPr>
        <w:tabs>
          <w:tab w:val="left" w:pos="840"/>
        </w:tabs>
        <w:autoSpaceDE w:val="0"/>
        <w:autoSpaceDN w:val="0"/>
        <w:spacing w:before="1" w:after="0" w:line="240" w:lineRule="auto"/>
        <w:ind w:right="214"/>
        <w:contextualSpacing w:val="0"/>
        <w:rPr>
          <w:rFonts w:ascii="Times New Roman" w:hAnsi="Times New Roman" w:cs="Times New Roman"/>
          <w:sz w:val="24"/>
          <w:szCs w:val="24"/>
        </w:rPr>
      </w:pPr>
      <w:r w:rsidRPr="00637FC2">
        <w:rPr>
          <w:rFonts w:ascii="Times New Roman" w:hAnsi="Times New Roman" w:cs="Times New Roman"/>
          <w:sz w:val="24"/>
          <w:szCs w:val="24"/>
        </w:rPr>
        <w:t>At the time of filing a formal complaint, the Complainant was not participating in or attempting to</w:t>
      </w:r>
      <w:r w:rsidRPr="00637FC2">
        <w:rPr>
          <w:rFonts w:ascii="Times New Roman" w:hAnsi="Times New Roman" w:cs="Times New Roman"/>
          <w:spacing w:val="-47"/>
          <w:sz w:val="24"/>
          <w:szCs w:val="24"/>
        </w:rPr>
        <w:t xml:space="preserve"> </w:t>
      </w:r>
      <w:r w:rsidRPr="00637FC2">
        <w:rPr>
          <w:rFonts w:ascii="Times New Roman" w:hAnsi="Times New Roman" w:cs="Times New Roman"/>
          <w:sz w:val="24"/>
          <w:szCs w:val="24"/>
        </w:rPr>
        <w:t>participate in</w:t>
      </w:r>
      <w:r w:rsidRPr="00637FC2">
        <w:rPr>
          <w:rFonts w:ascii="Times New Roman" w:hAnsi="Times New Roman" w:cs="Times New Roman"/>
          <w:spacing w:val="-4"/>
          <w:sz w:val="24"/>
          <w:szCs w:val="24"/>
        </w:rPr>
        <w:t xml:space="preserve"> </w:t>
      </w:r>
      <w:r w:rsidRPr="00637FC2">
        <w:rPr>
          <w:rFonts w:ascii="Times New Roman" w:hAnsi="Times New Roman" w:cs="Times New Roman"/>
          <w:sz w:val="24"/>
          <w:szCs w:val="24"/>
        </w:rPr>
        <w:t>the</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education</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program</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or</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activity of the</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University.</w:t>
      </w:r>
    </w:p>
    <w:p w14:paraId="47201708" w14:textId="77777777" w:rsidR="00637FC2" w:rsidRPr="00637FC2" w:rsidRDefault="00637FC2" w:rsidP="00637FC2">
      <w:pPr>
        <w:pStyle w:val="ListParagraph"/>
        <w:widowControl w:val="0"/>
        <w:numPr>
          <w:ilvl w:val="0"/>
          <w:numId w:val="25"/>
        </w:numPr>
        <w:tabs>
          <w:tab w:val="left" w:pos="840"/>
        </w:tabs>
        <w:autoSpaceDE w:val="0"/>
        <w:autoSpaceDN w:val="0"/>
        <w:spacing w:after="0" w:line="240" w:lineRule="auto"/>
        <w:ind w:hanging="361"/>
        <w:contextualSpacing w:val="0"/>
        <w:rPr>
          <w:rFonts w:ascii="Times New Roman" w:hAnsi="Times New Roman" w:cs="Times New Roman"/>
          <w:sz w:val="24"/>
          <w:szCs w:val="24"/>
        </w:rPr>
      </w:pPr>
      <w:r w:rsidRPr="00637FC2">
        <w:rPr>
          <w:rFonts w:ascii="Times New Roman" w:hAnsi="Times New Roman" w:cs="Times New Roman"/>
          <w:sz w:val="24"/>
          <w:szCs w:val="24"/>
        </w:rPr>
        <w:t>The</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alleged</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Prohibited Conduct occurred</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outside</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of</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the United States.</w:t>
      </w:r>
    </w:p>
    <w:p w14:paraId="35205A2F" w14:textId="56C1F33F" w:rsidR="00637FC2" w:rsidRPr="00637FC2" w:rsidRDefault="00637FC2" w:rsidP="00637FC2">
      <w:pPr>
        <w:pStyle w:val="ListParagraph"/>
        <w:widowControl w:val="0"/>
        <w:numPr>
          <w:ilvl w:val="0"/>
          <w:numId w:val="25"/>
        </w:numPr>
        <w:tabs>
          <w:tab w:val="left" w:pos="840"/>
        </w:tabs>
        <w:autoSpaceDE w:val="0"/>
        <w:autoSpaceDN w:val="0"/>
        <w:spacing w:after="0" w:line="240" w:lineRule="auto"/>
        <w:ind w:right="142"/>
        <w:contextualSpacing w:val="0"/>
        <w:rPr>
          <w:rFonts w:ascii="Times New Roman" w:hAnsi="Times New Roman" w:cs="Times New Roman"/>
          <w:sz w:val="24"/>
          <w:szCs w:val="24"/>
        </w:rPr>
      </w:pPr>
      <w:r w:rsidRPr="00637FC2">
        <w:rPr>
          <w:rFonts w:ascii="Times New Roman" w:hAnsi="Times New Roman" w:cs="Times New Roman"/>
          <w:sz w:val="24"/>
          <w:szCs w:val="24"/>
        </w:rPr>
        <w:t>The alleged Prohibited Conduct did not occur in locations, events, or circumstances over which the</w:t>
      </w:r>
      <w:r w:rsidRPr="00637FC2">
        <w:rPr>
          <w:rFonts w:ascii="Times New Roman" w:hAnsi="Times New Roman" w:cs="Times New Roman"/>
          <w:spacing w:val="-47"/>
          <w:sz w:val="24"/>
          <w:szCs w:val="24"/>
        </w:rPr>
        <w:t xml:space="preserve"> </w:t>
      </w:r>
      <w:r w:rsidR="004831AF">
        <w:rPr>
          <w:rFonts w:ascii="Times New Roman" w:hAnsi="Times New Roman" w:cs="Times New Roman"/>
          <w:spacing w:val="-47"/>
          <w:sz w:val="24"/>
          <w:szCs w:val="24"/>
        </w:rPr>
        <w:t xml:space="preserve"> </w:t>
      </w:r>
      <w:r w:rsidR="00693D8E">
        <w:rPr>
          <w:rFonts w:ascii="Times New Roman" w:hAnsi="Times New Roman" w:cs="Times New Roman"/>
          <w:spacing w:val="-47"/>
          <w:sz w:val="24"/>
          <w:szCs w:val="24"/>
        </w:rPr>
        <w:t xml:space="preserve"> </w:t>
      </w:r>
      <w:r w:rsidRPr="00637FC2">
        <w:rPr>
          <w:rFonts w:ascii="Times New Roman" w:hAnsi="Times New Roman" w:cs="Times New Roman"/>
          <w:sz w:val="24"/>
          <w:szCs w:val="24"/>
        </w:rPr>
        <w:t>University exercised substantial control over both the Respondent and the context in which the</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Prohibited Conduct occurred or in any building owned or controlled by a student organization that</w:t>
      </w:r>
      <w:r w:rsidRPr="00637FC2">
        <w:rPr>
          <w:rFonts w:ascii="Times New Roman" w:hAnsi="Times New Roman" w:cs="Times New Roman"/>
          <w:spacing w:val="-47"/>
          <w:sz w:val="24"/>
          <w:szCs w:val="24"/>
        </w:rPr>
        <w:t xml:space="preserve"> </w:t>
      </w:r>
      <w:r w:rsidRPr="00637FC2">
        <w:rPr>
          <w:rFonts w:ascii="Times New Roman" w:hAnsi="Times New Roman" w:cs="Times New Roman"/>
          <w:sz w:val="24"/>
          <w:szCs w:val="24"/>
        </w:rPr>
        <w:t>is</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officially recognized by a</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postsecondary institution.</w:t>
      </w:r>
    </w:p>
    <w:p w14:paraId="14CBA7B5" w14:textId="7C254980" w:rsidR="00C67B25" w:rsidRPr="00C67B25" w:rsidRDefault="00637FC2" w:rsidP="00C67B25">
      <w:pPr>
        <w:pStyle w:val="ListParagraph"/>
        <w:widowControl w:val="0"/>
        <w:numPr>
          <w:ilvl w:val="0"/>
          <w:numId w:val="25"/>
        </w:numPr>
        <w:tabs>
          <w:tab w:val="left" w:pos="840"/>
        </w:tabs>
        <w:autoSpaceDE w:val="0"/>
        <w:autoSpaceDN w:val="0"/>
        <w:spacing w:after="0" w:line="240" w:lineRule="auto"/>
        <w:ind w:right="291"/>
        <w:contextualSpacing w:val="0"/>
        <w:rPr>
          <w:rFonts w:ascii="Times New Roman" w:hAnsi="Times New Roman" w:cs="Times New Roman"/>
          <w:sz w:val="24"/>
          <w:szCs w:val="24"/>
        </w:rPr>
      </w:pPr>
      <w:r w:rsidRPr="00637FC2">
        <w:rPr>
          <w:rFonts w:ascii="Times New Roman" w:hAnsi="Times New Roman" w:cs="Times New Roman"/>
          <w:sz w:val="24"/>
          <w:szCs w:val="24"/>
        </w:rPr>
        <w:t>The alleged Prohibited Conducted, even if proved true, would not constitute sexual harassment as defined in the Title IX regulations (see Section A of the definition of Prohibited Conduct in Policy</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1202).</w:t>
      </w:r>
    </w:p>
    <w:p w14:paraId="239626A1" w14:textId="30584B32" w:rsidR="00637FC2" w:rsidRDefault="00637FC2" w:rsidP="00637FC2">
      <w:pPr>
        <w:pStyle w:val="BodyText"/>
        <w:rPr>
          <w:rFonts w:ascii="Times New Roman" w:hAnsi="Times New Roman" w:cs="Times New Roman"/>
          <w:sz w:val="24"/>
          <w:szCs w:val="24"/>
        </w:rPr>
      </w:pPr>
    </w:p>
    <w:p w14:paraId="7B67801A" w14:textId="26633A9C" w:rsidR="003A0545" w:rsidRPr="00637FC2" w:rsidRDefault="0069107D" w:rsidP="00637FC2">
      <w:pPr>
        <w:pStyle w:val="BodyText"/>
        <w:rPr>
          <w:rFonts w:ascii="Times New Roman" w:hAnsi="Times New Roman" w:cs="Times New Roman"/>
          <w:sz w:val="24"/>
          <w:szCs w:val="24"/>
        </w:rPr>
      </w:pPr>
      <w:r w:rsidRPr="0069107D">
        <w:rPr>
          <w:rFonts w:ascii="Times New Roman" w:hAnsi="Times New Roman" w:cs="Times New Roman"/>
          <w:sz w:val="24"/>
          <w:szCs w:val="24"/>
        </w:rPr>
        <w:t xml:space="preserve">Such a dismissal does not </w:t>
      </w:r>
      <w:r>
        <w:rPr>
          <w:rFonts w:ascii="Times New Roman" w:hAnsi="Times New Roman" w:cs="Times New Roman"/>
          <w:sz w:val="24"/>
          <w:szCs w:val="24"/>
        </w:rPr>
        <w:t xml:space="preserve">necessarily </w:t>
      </w:r>
      <w:r w:rsidRPr="0069107D">
        <w:rPr>
          <w:rFonts w:ascii="Times New Roman" w:hAnsi="Times New Roman" w:cs="Times New Roman"/>
          <w:sz w:val="24"/>
          <w:szCs w:val="24"/>
        </w:rPr>
        <w:t>constitute a dismissal of the Formal Complaint a</w:t>
      </w:r>
      <w:r>
        <w:rPr>
          <w:rFonts w:ascii="Times New Roman" w:hAnsi="Times New Roman" w:cs="Times New Roman"/>
          <w:sz w:val="24"/>
          <w:szCs w:val="24"/>
        </w:rPr>
        <w:t>s to violations of Policy 1202.</w:t>
      </w:r>
      <w:r>
        <w:rPr>
          <w:rStyle w:val="FootnoteReference"/>
          <w:rFonts w:ascii="Times New Roman" w:hAnsi="Times New Roman" w:cs="Times New Roman"/>
          <w:sz w:val="24"/>
          <w:szCs w:val="24"/>
        </w:rPr>
        <w:footnoteReference w:id="5"/>
      </w:r>
      <w:r w:rsidRPr="0069107D">
        <w:rPr>
          <w:rFonts w:ascii="Times New Roman" w:hAnsi="Times New Roman" w:cs="Times New Roman"/>
          <w:sz w:val="24"/>
          <w:szCs w:val="24"/>
        </w:rPr>
        <w:t xml:space="preserve"> If the Title IX Coordinator determines that a Formal Complaint must be dismissed under Title IX</w:t>
      </w:r>
      <w:r w:rsidR="006D70E5">
        <w:rPr>
          <w:rFonts w:ascii="Times New Roman" w:hAnsi="Times New Roman" w:cs="Times New Roman"/>
          <w:sz w:val="24"/>
          <w:szCs w:val="24"/>
        </w:rPr>
        <w:t>, it may still</w:t>
      </w:r>
      <w:r w:rsidRPr="0069107D">
        <w:rPr>
          <w:rFonts w:ascii="Times New Roman" w:hAnsi="Times New Roman" w:cs="Times New Roman"/>
          <w:sz w:val="24"/>
          <w:szCs w:val="24"/>
        </w:rPr>
        <w:t xml:space="preserve"> proceed </w:t>
      </w:r>
      <w:r w:rsidR="006D70E5">
        <w:rPr>
          <w:rFonts w:ascii="Times New Roman" w:hAnsi="Times New Roman" w:cs="Times New Roman"/>
          <w:sz w:val="24"/>
          <w:szCs w:val="24"/>
        </w:rPr>
        <w:t>in a formal process to determine if</w:t>
      </w:r>
      <w:r w:rsidRPr="0069107D">
        <w:rPr>
          <w:rFonts w:ascii="Times New Roman" w:hAnsi="Times New Roman" w:cs="Times New Roman"/>
          <w:sz w:val="24"/>
          <w:szCs w:val="24"/>
        </w:rPr>
        <w:t xml:space="preserve"> violations of Policy 1202</w:t>
      </w:r>
      <w:r w:rsidR="006D70E5">
        <w:rPr>
          <w:rFonts w:ascii="Times New Roman" w:hAnsi="Times New Roman" w:cs="Times New Roman"/>
          <w:sz w:val="24"/>
          <w:szCs w:val="24"/>
        </w:rPr>
        <w:t xml:space="preserve"> occurred.</w:t>
      </w:r>
    </w:p>
    <w:p w14:paraId="755702BD" w14:textId="77777777" w:rsidR="00C67B25" w:rsidRPr="00004FE6" w:rsidRDefault="00C67B25" w:rsidP="00C67B25">
      <w:pPr>
        <w:pStyle w:val="BodyText"/>
        <w:spacing w:before="3"/>
        <w:rPr>
          <w:rFonts w:ascii="Times New Roman" w:hAnsi="Times New Roman" w:cs="Times New Roman"/>
          <w:sz w:val="24"/>
          <w:szCs w:val="24"/>
        </w:rPr>
      </w:pPr>
    </w:p>
    <w:p w14:paraId="2610F9B8" w14:textId="0CF1AAAF" w:rsidR="00C67B25" w:rsidRPr="00637FC2" w:rsidRDefault="00C67B25" w:rsidP="00D42726">
      <w:pPr>
        <w:pStyle w:val="BodyText"/>
        <w:numPr>
          <w:ilvl w:val="0"/>
          <w:numId w:val="41"/>
        </w:numPr>
        <w:spacing w:before="3"/>
        <w:outlineLvl w:val="1"/>
        <w:rPr>
          <w:rFonts w:ascii="Times New Roman" w:hAnsi="Times New Roman" w:cs="Times New Roman"/>
          <w:b/>
          <w:sz w:val="24"/>
          <w:szCs w:val="24"/>
        </w:rPr>
      </w:pPr>
      <w:bookmarkStart w:id="22" w:name="_Toc112670004"/>
      <w:r>
        <w:rPr>
          <w:rFonts w:ascii="Times New Roman" w:hAnsi="Times New Roman" w:cs="Times New Roman"/>
          <w:b/>
          <w:sz w:val="24"/>
          <w:szCs w:val="24"/>
        </w:rPr>
        <w:t>Dismissal For Other Reasons:</w:t>
      </w:r>
      <w:bookmarkEnd w:id="22"/>
    </w:p>
    <w:p w14:paraId="7448DD09" w14:textId="77777777" w:rsidR="00C67B25" w:rsidRPr="00637FC2" w:rsidRDefault="00C67B25" w:rsidP="00C67B25">
      <w:pPr>
        <w:pStyle w:val="BodyText"/>
        <w:spacing w:before="56"/>
        <w:ind w:left="720" w:right="795"/>
        <w:rPr>
          <w:rFonts w:ascii="Times New Roman" w:hAnsi="Times New Roman" w:cs="Times New Roman"/>
          <w:sz w:val="24"/>
          <w:szCs w:val="24"/>
        </w:rPr>
      </w:pPr>
      <w:r w:rsidRPr="00637FC2">
        <w:rPr>
          <w:rFonts w:ascii="Times New Roman" w:hAnsi="Times New Roman" w:cs="Times New Roman"/>
          <w:sz w:val="24"/>
          <w:szCs w:val="24"/>
        </w:rPr>
        <w:t xml:space="preserve">The Title IX Coordinator </w:t>
      </w:r>
      <w:r w:rsidRPr="00637FC2">
        <w:rPr>
          <w:rFonts w:ascii="Times New Roman" w:hAnsi="Times New Roman" w:cs="Times New Roman"/>
          <w:b/>
          <w:sz w:val="24"/>
          <w:szCs w:val="24"/>
          <w:u w:val="single"/>
        </w:rPr>
        <w:t>may</w:t>
      </w:r>
      <w:r w:rsidRPr="00637FC2">
        <w:rPr>
          <w:rFonts w:ascii="Times New Roman" w:hAnsi="Times New Roman" w:cs="Times New Roman"/>
          <w:sz w:val="24"/>
          <w:szCs w:val="24"/>
        </w:rPr>
        <w:t xml:space="preserve"> dismiss allegations of Prohibited Conduct in a Formal Complaint in the</w:t>
      </w:r>
      <w:r w:rsidRPr="00637FC2">
        <w:rPr>
          <w:rFonts w:ascii="Times New Roman" w:hAnsi="Times New Roman" w:cs="Times New Roman"/>
          <w:spacing w:val="-47"/>
          <w:sz w:val="24"/>
          <w:szCs w:val="24"/>
        </w:rPr>
        <w:t xml:space="preserve"> </w:t>
      </w:r>
      <w:r w:rsidRPr="00637FC2">
        <w:rPr>
          <w:rFonts w:ascii="Times New Roman" w:hAnsi="Times New Roman" w:cs="Times New Roman"/>
          <w:sz w:val="24"/>
          <w:szCs w:val="24"/>
        </w:rPr>
        <w:t>following</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situations:</w:t>
      </w:r>
    </w:p>
    <w:p w14:paraId="2A549044" w14:textId="77777777" w:rsidR="00C67B25" w:rsidRPr="00637FC2" w:rsidRDefault="00C67B25" w:rsidP="00C67B25">
      <w:pPr>
        <w:pStyle w:val="BodyText"/>
        <w:spacing w:before="1"/>
        <w:rPr>
          <w:rFonts w:ascii="Times New Roman" w:hAnsi="Times New Roman" w:cs="Times New Roman"/>
          <w:sz w:val="24"/>
          <w:szCs w:val="24"/>
        </w:rPr>
      </w:pPr>
    </w:p>
    <w:p w14:paraId="76ABEF72" w14:textId="77777777" w:rsidR="00C67B25" w:rsidRPr="00637FC2" w:rsidRDefault="00C67B25" w:rsidP="00C67B25">
      <w:pPr>
        <w:pStyle w:val="ListParagraph"/>
        <w:widowControl w:val="0"/>
        <w:numPr>
          <w:ilvl w:val="1"/>
          <w:numId w:val="25"/>
        </w:numPr>
        <w:tabs>
          <w:tab w:val="left" w:pos="1200"/>
        </w:tabs>
        <w:autoSpaceDE w:val="0"/>
        <w:autoSpaceDN w:val="0"/>
        <w:spacing w:before="1" w:after="0" w:line="240" w:lineRule="auto"/>
        <w:ind w:right="160"/>
        <w:contextualSpacing w:val="0"/>
        <w:rPr>
          <w:rFonts w:ascii="Times New Roman" w:hAnsi="Times New Roman" w:cs="Times New Roman"/>
          <w:sz w:val="24"/>
          <w:szCs w:val="24"/>
        </w:rPr>
      </w:pPr>
      <w:r w:rsidRPr="00637FC2">
        <w:rPr>
          <w:rFonts w:ascii="Times New Roman" w:hAnsi="Times New Roman" w:cs="Times New Roman"/>
          <w:sz w:val="24"/>
          <w:szCs w:val="24"/>
        </w:rPr>
        <w:t>The Complainant notifies the Title IX Coordinator in writing that the Complainant would like to</w:t>
      </w:r>
      <w:r w:rsidRPr="00637FC2">
        <w:rPr>
          <w:rFonts w:ascii="Times New Roman" w:hAnsi="Times New Roman" w:cs="Times New Roman"/>
          <w:spacing w:val="-47"/>
          <w:sz w:val="24"/>
          <w:szCs w:val="24"/>
        </w:rPr>
        <w:t xml:space="preserve"> </w:t>
      </w:r>
      <w:r w:rsidRPr="00637FC2">
        <w:rPr>
          <w:rFonts w:ascii="Times New Roman" w:hAnsi="Times New Roman" w:cs="Times New Roman"/>
          <w:sz w:val="24"/>
          <w:szCs w:val="24"/>
        </w:rPr>
        <w:t>withdraw</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the Formal</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 xml:space="preserve">Complaint or </w:t>
      </w:r>
      <w:r>
        <w:rPr>
          <w:rFonts w:ascii="Times New Roman" w:hAnsi="Times New Roman" w:cs="Times New Roman"/>
          <w:sz w:val="24"/>
          <w:szCs w:val="24"/>
        </w:rPr>
        <w:t xml:space="preserve">remove </w:t>
      </w:r>
      <w:r w:rsidRPr="00637FC2">
        <w:rPr>
          <w:rFonts w:ascii="Times New Roman" w:hAnsi="Times New Roman" w:cs="Times New Roman"/>
          <w:sz w:val="24"/>
          <w:szCs w:val="24"/>
        </w:rPr>
        <w:t>any allegation</w:t>
      </w:r>
      <w:r>
        <w:rPr>
          <w:rFonts w:ascii="Times New Roman" w:hAnsi="Times New Roman" w:cs="Times New Roman"/>
          <w:sz w:val="24"/>
          <w:szCs w:val="24"/>
        </w:rPr>
        <w:t xml:space="preserve"> within the Formal Complaint;</w:t>
      </w:r>
    </w:p>
    <w:p w14:paraId="3D0DCEB1" w14:textId="77777777" w:rsidR="00C67B25" w:rsidRPr="00637FC2" w:rsidRDefault="00C67B25" w:rsidP="00C67B25">
      <w:pPr>
        <w:pStyle w:val="ListParagraph"/>
        <w:widowControl w:val="0"/>
        <w:numPr>
          <w:ilvl w:val="1"/>
          <w:numId w:val="25"/>
        </w:numPr>
        <w:tabs>
          <w:tab w:val="left" w:pos="1200"/>
        </w:tabs>
        <w:autoSpaceDE w:val="0"/>
        <w:autoSpaceDN w:val="0"/>
        <w:spacing w:after="0" w:line="240" w:lineRule="auto"/>
        <w:ind w:hanging="361"/>
        <w:contextualSpacing w:val="0"/>
        <w:rPr>
          <w:rFonts w:ascii="Times New Roman" w:hAnsi="Times New Roman" w:cs="Times New Roman"/>
          <w:sz w:val="24"/>
          <w:szCs w:val="24"/>
        </w:rPr>
      </w:pPr>
      <w:r w:rsidRPr="00637FC2">
        <w:rPr>
          <w:rFonts w:ascii="Times New Roman" w:hAnsi="Times New Roman" w:cs="Times New Roman"/>
          <w:sz w:val="24"/>
          <w:szCs w:val="24"/>
        </w:rPr>
        <w:t>The</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Respondent</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is</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no</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longer</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enrolled</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at</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or</w:t>
      </w:r>
      <w:r w:rsidRPr="00637FC2">
        <w:rPr>
          <w:rFonts w:ascii="Times New Roman" w:hAnsi="Times New Roman" w:cs="Times New Roman"/>
          <w:spacing w:val="-4"/>
          <w:sz w:val="24"/>
          <w:szCs w:val="24"/>
        </w:rPr>
        <w:t xml:space="preserve"> </w:t>
      </w:r>
      <w:r w:rsidRPr="00637FC2">
        <w:rPr>
          <w:rFonts w:ascii="Times New Roman" w:hAnsi="Times New Roman" w:cs="Times New Roman"/>
          <w:sz w:val="24"/>
          <w:szCs w:val="24"/>
        </w:rPr>
        <w:t>employed</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by</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the</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University</w:t>
      </w:r>
      <w:r>
        <w:rPr>
          <w:rFonts w:ascii="Times New Roman" w:hAnsi="Times New Roman" w:cs="Times New Roman"/>
          <w:sz w:val="24"/>
          <w:szCs w:val="24"/>
        </w:rPr>
        <w:t>; or,</w:t>
      </w:r>
      <w:r w:rsidRPr="00637FC2">
        <w:rPr>
          <w:rStyle w:val="FootnoteReference"/>
          <w:rFonts w:ascii="Times New Roman" w:hAnsi="Times New Roman" w:cs="Times New Roman"/>
          <w:sz w:val="24"/>
          <w:szCs w:val="24"/>
        </w:rPr>
        <w:footnoteReference w:id="6"/>
      </w:r>
    </w:p>
    <w:p w14:paraId="54823710" w14:textId="0B6AE8E0" w:rsidR="00637FC2" w:rsidRPr="007D0282" w:rsidRDefault="00C67B25" w:rsidP="007D0282">
      <w:pPr>
        <w:pStyle w:val="ListParagraph"/>
        <w:widowControl w:val="0"/>
        <w:numPr>
          <w:ilvl w:val="1"/>
          <w:numId w:val="25"/>
        </w:numPr>
        <w:tabs>
          <w:tab w:val="left" w:pos="1200"/>
        </w:tabs>
        <w:autoSpaceDE w:val="0"/>
        <w:autoSpaceDN w:val="0"/>
        <w:spacing w:after="0" w:line="240" w:lineRule="auto"/>
        <w:ind w:right="475"/>
        <w:contextualSpacing w:val="0"/>
        <w:rPr>
          <w:rFonts w:ascii="Times New Roman" w:hAnsi="Times New Roman" w:cs="Times New Roman"/>
          <w:sz w:val="24"/>
          <w:szCs w:val="24"/>
        </w:rPr>
      </w:pPr>
      <w:r w:rsidRPr="00637FC2">
        <w:rPr>
          <w:rFonts w:ascii="Times New Roman" w:hAnsi="Times New Roman" w:cs="Times New Roman"/>
          <w:sz w:val="24"/>
          <w:szCs w:val="24"/>
        </w:rPr>
        <w:t>Specific circumstances prevent the University from gathering evidence sufficient to reach a</w:t>
      </w:r>
      <w:r w:rsidRPr="00637FC2">
        <w:rPr>
          <w:rFonts w:ascii="Times New Roman" w:hAnsi="Times New Roman" w:cs="Times New Roman"/>
          <w:spacing w:val="-47"/>
          <w:sz w:val="24"/>
          <w:szCs w:val="24"/>
        </w:rPr>
        <w:t xml:space="preserve"> </w:t>
      </w:r>
      <w:r w:rsidRPr="00637FC2">
        <w:rPr>
          <w:rFonts w:ascii="Times New Roman" w:hAnsi="Times New Roman" w:cs="Times New Roman"/>
          <w:sz w:val="24"/>
          <w:szCs w:val="24"/>
        </w:rPr>
        <w:t>determination</w:t>
      </w:r>
      <w:r>
        <w:rPr>
          <w:rFonts w:ascii="Times New Roman" w:hAnsi="Times New Roman" w:cs="Times New Roman"/>
          <w:sz w:val="24"/>
          <w:szCs w:val="24"/>
        </w:rPr>
        <w:t>.</w:t>
      </w:r>
    </w:p>
    <w:p w14:paraId="3C294494" w14:textId="77777777" w:rsidR="00637FC2" w:rsidRPr="00637FC2" w:rsidRDefault="00637FC2" w:rsidP="00637FC2">
      <w:pPr>
        <w:pStyle w:val="BodyText"/>
        <w:ind w:left="119"/>
        <w:rPr>
          <w:rFonts w:ascii="Times New Roman" w:hAnsi="Times New Roman" w:cs="Times New Roman"/>
          <w:sz w:val="24"/>
          <w:szCs w:val="24"/>
        </w:rPr>
      </w:pPr>
    </w:p>
    <w:p w14:paraId="2B254AE9" w14:textId="241F62A0" w:rsidR="0078041C" w:rsidRPr="00004FE6" w:rsidRDefault="0078041C" w:rsidP="00D42726">
      <w:pPr>
        <w:pStyle w:val="BodyText"/>
        <w:numPr>
          <w:ilvl w:val="0"/>
          <w:numId w:val="41"/>
        </w:numPr>
        <w:outlineLvl w:val="1"/>
        <w:rPr>
          <w:rFonts w:ascii="Times New Roman" w:hAnsi="Times New Roman" w:cs="Times New Roman"/>
          <w:b/>
          <w:sz w:val="24"/>
          <w:szCs w:val="24"/>
        </w:rPr>
      </w:pPr>
      <w:bookmarkStart w:id="23" w:name="_Toc112670005"/>
      <w:r w:rsidRPr="00004FE6">
        <w:rPr>
          <w:rFonts w:ascii="Times New Roman" w:hAnsi="Times New Roman" w:cs="Times New Roman"/>
          <w:b/>
          <w:sz w:val="24"/>
          <w:szCs w:val="24"/>
        </w:rPr>
        <w:t>Appeal of Dismissal:</w:t>
      </w:r>
      <w:bookmarkEnd w:id="23"/>
      <w:r w:rsidRPr="00004FE6">
        <w:rPr>
          <w:rFonts w:ascii="Times New Roman" w:hAnsi="Times New Roman" w:cs="Times New Roman"/>
          <w:b/>
          <w:sz w:val="24"/>
          <w:szCs w:val="24"/>
        </w:rPr>
        <w:t xml:space="preserve"> </w:t>
      </w:r>
    </w:p>
    <w:p w14:paraId="11561746" w14:textId="77777777" w:rsidR="00D42726" w:rsidRDefault="00D42726" w:rsidP="00B11C32">
      <w:pPr>
        <w:pStyle w:val="BodyText"/>
        <w:rPr>
          <w:rFonts w:ascii="Times New Roman" w:hAnsi="Times New Roman" w:cs="Times New Roman"/>
          <w:sz w:val="24"/>
          <w:szCs w:val="24"/>
        </w:rPr>
      </w:pPr>
    </w:p>
    <w:p w14:paraId="685E40CC" w14:textId="63175649" w:rsidR="0078041C" w:rsidRDefault="00637FC2" w:rsidP="00B11C32">
      <w:pPr>
        <w:pStyle w:val="BodyText"/>
        <w:rPr>
          <w:rFonts w:ascii="Times New Roman" w:hAnsi="Times New Roman" w:cs="Times New Roman"/>
          <w:spacing w:val="48"/>
          <w:sz w:val="24"/>
          <w:szCs w:val="24"/>
        </w:rPr>
      </w:pPr>
      <w:r w:rsidRPr="00637FC2">
        <w:rPr>
          <w:rFonts w:ascii="Times New Roman" w:hAnsi="Times New Roman" w:cs="Times New Roman"/>
          <w:sz w:val="24"/>
          <w:szCs w:val="24"/>
        </w:rPr>
        <w:t>Either</w:t>
      </w:r>
      <w:r w:rsidRPr="00637FC2">
        <w:rPr>
          <w:rFonts w:ascii="Times New Roman" w:hAnsi="Times New Roman" w:cs="Times New Roman"/>
          <w:spacing w:val="-4"/>
          <w:sz w:val="24"/>
          <w:szCs w:val="24"/>
        </w:rPr>
        <w:t xml:space="preserve"> </w:t>
      </w:r>
      <w:r w:rsidRPr="00637FC2">
        <w:rPr>
          <w:rFonts w:ascii="Times New Roman" w:hAnsi="Times New Roman" w:cs="Times New Roman"/>
          <w:sz w:val="24"/>
          <w:szCs w:val="24"/>
        </w:rPr>
        <w:t>Party</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may</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appeal</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a dismissal.</w:t>
      </w:r>
      <w:r w:rsidRPr="00637FC2">
        <w:rPr>
          <w:rFonts w:ascii="Times New Roman" w:hAnsi="Times New Roman" w:cs="Times New Roman"/>
          <w:spacing w:val="45"/>
          <w:sz w:val="24"/>
          <w:szCs w:val="24"/>
        </w:rPr>
        <w:t xml:space="preserve"> </w:t>
      </w:r>
      <w:r w:rsidRPr="00637FC2">
        <w:rPr>
          <w:rFonts w:ascii="Times New Roman" w:hAnsi="Times New Roman" w:cs="Times New Roman"/>
          <w:sz w:val="24"/>
          <w:szCs w:val="24"/>
        </w:rPr>
        <w:t>Any</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appeal</w:t>
      </w:r>
      <w:r w:rsidRPr="00637FC2">
        <w:rPr>
          <w:rFonts w:ascii="Times New Roman" w:hAnsi="Times New Roman" w:cs="Times New Roman"/>
          <w:spacing w:val="-4"/>
          <w:sz w:val="24"/>
          <w:szCs w:val="24"/>
        </w:rPr>
        <w:t xml:space="preserve"> </w:t>
      </w:r>
      <w:r w:rsidRPr="00637FC2">
        <w:rPr>
          <w:rFonts w:ascii="Times New Roman" w:hAnsi="Times New Roman" w:cs="Times New Roman"/>
          <w:sz w:val="24"/>
          <w:szCs w:val="24"/>
        </w:rPr>
        <w:t>must</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be submitted</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in</w:t>
      </w:r>
      <w:r w:rsidRPr="00637FC2">
        <w:rPr>
          <w:rFonts w:ascii="Times New Roman" w:hAnsi="Times New Roman" w:cs="Times New Roman"/>
          <w:spacing w:val="-4"/>
          <w:sz w:val="24"/>
          <w:szCs w:val="24"/>
        </w:rPr>
        <w:t xml:space="preserve"> </w:t>
      </w:r>
      <w:r w:rsidRPr="00637FC2">
        <w:rPr>
          <w:rFonts w:ascii="Times New Roman" w:hAnsi="Times New Roman" w:cs="Times New Roman"/>
          <w:sz w:val="24"/>
          <w:szCs w:val="24"/>
        </w:rPr>
        <w:t>writing</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within</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five (5) business</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days</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 xml:space="preserve">of the </w:t>
      </w:r>
      <w:r w:rsidR="0078041C">
        <w:rPr>
          <w:rFonts w:ascii="Times New Roman" w:hAnsi="Times New Roman" w:cs="Times New Roman"/>
          <w:sz w:val="24"/>
          <w:szCs w:val="24"/>
        </w:rPr>
        <w:t xml:space="preserve">date the </w:t>
      </w:r>
      <w:r w:rsidR="007E4292">
        <w:rPr>
          <w:rFonts w:ascii="Times New Roman" w:hAnsi="Times New Roman" w:cs="Times New Roman"/>
          <w:sz w:val="24"/>
          <w:szCs w:val="24"/>
        </w:rPr>
        <w:t>n</w:t>
      </w:r>
      <w:r w:rsidRPr="00637FC2">
        <w:rPr>
          <w:rFonts w:ascii="Times New Roman" w:hAnsi="Times New Roman" w:cs="Times New Roman"/>
          <w:sz w:val="24"/>
          <w:szCs w:val="24"/>
        </w:rPr>
        <w:t xml:space="preserve">otification of the dismissal </w:t>
      </w:r>
      <w:r w:rsidR="0078041C">
        <w:rPr>
          <w:rFonts w:ascii="Times New Roman" w:hAnsi="Times New Roman" w:cs="Times New Roman"/>
          <w:sz w:val="24"/>
          <w:szCs w:val="24"/>
        </w:rPr>
        <w:t>was</w:t>
      </w:r>
      <w:r w:rsidRPr="00637FC2">
        <w:rPr>
          <w:rFonts w:ascii="Times New Roman" w:hAnsi="Times New Roman" w:cs="Times New Roman"/>
          <w:sz w:val="24"/>
          <w:szCs w:val="24"/>
        </w:rPr>
        <w:t xml:space="preserve"> sent</w:t>
      </w:r>
      <w:r w:rsidR="00D84B69">
        <w:rPr>
          <w:rFonts w:ascii="Times New Roman" w:hAnsi="Times New Roman" w:cs="Times New Roman"/>
          <w:sz w:val="24"/>
          <w:szCs w:val="24"/>
        </w:rPr>
        <w:t xml:space="preserve"> by sending the appeal to </w:t>
      </w:r>
      <w:hyperlink r:id="rId24" w:history="1">
        <w:r w:rsidR="00D84B69" w:rsidRPr="00054A1F">
          <w:rPr>
            <w:rStyle w:val="Hyperlink"/>
            <w:rFonts w:ascii="Times New Roman" w:hAnsi="Times New Roman" w:cs="Times New Roman"/>
            <w:sz w:val="24"/>
            <w:szCs w:val="24"/>
          </w:rPr>
          <w:t>titleix@gmu.edu</w:t>
        </w:r>
      </w:hyperlink>
      <w:r w:rsidRPr="00637FC2">
        <w:rPr>
          <w:rFonts w:ascii="Times New Roman" w:hAnsi="Times New Roman" w:cs="Times New Roman"/>
          <w:sz w:val="24"/>
          <w:szCs w:val="24"/>
        </w:rPr>
        <w:t>.</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 xml:space="preserve">The appeal will be heard by </w:t>
      </w:r>
      <w:r w:rsidR="00DB28E3">
        <w:rPr>
          <w:rFonts w:ascii="Times New Roman" w:hAnsi="Times New Roman" w:cs="Times New Roman"/>
          <w:sz w:val="24"/>
          <w:szCs w:val="24"/>
        </w:rPr>
        <w:t>an appeal officer</w:t>
      </w:r>
      <w:r w:rsidRPr="00637FC2">
        <w:rPr>
          <w:rFonts w:ascii="Times New Roman" w:hAnsi="Times New Roman" w:cs="Times New Roman"/>
          <w:sz w:val="24"/>
          <w:szCs w:val="24"/>
        </w:rPr>
        <w:t>.</w:t>
      </w:r>
      <w:r w:rsidRPr="00637FC2">
        <w:rPr>
          <w:rFonts w:ascii="Times New Roman" w:hAnsi="Times New Roman" w:cs="Times New Roman"/>
          <w:spacing w:val="48"/>
          <w:sz w:val="24"/>
          <w:szCs w:val="24"/>
        </w:rPr>
        <w:t xml:space="preserve"> </w:t>
      </w:r>
    </w:p>
    <w:p w14:paraId="32CB8B54" w14:textId="77777777" w:rsidR="0078041C" w:rsidRDefault="0078041C" w:rsidP="0078041C">
      <w:pPr>
        <w:pStyle w:val="BodyText"/>
        <w:rPr>
          <w:rFonts w:ascii="Times New Roman" w:hAnsi="Times New Roman" w:cs="Times New Roman"/>
          <w:sz w:val="24"/>
          <w:szCs w:val="24"/>
        </w:rPr>
      </w:pPr>
    </w:p>
    <w:p w14:paraId="1638AD12" w14:textId="14959CAF" w:rsidR="00637FC2" w:rsidRPr="00637FC2" w:rsidRDefault="0078041C" w:rsidP="00004FE6">
      <w:pPr>
        <w:pStyle w:val="BodyText"/>
        <w:rPr>
          <w:rFonts w:ascii="Times New Roman" w:hAnsi="Times New Roman" w:cs="Times New Roman"/>
          <w:sz w:val="24"/>
          <w:szCs w:val="24"/>
        </w:rPr>
      </w:pPr>
      <w:r>
        <w:rPr>
          <w:rFonts w:ascii="Times New Roman" w:hAnsi="Times New Roman" w:cs="Times New Roman"/>
          <w:sz w:val="24"/>
          <w:szCs w:val="24"/>
        </w:rPr>
        <w:t xml:space="preserve">  </w:t>
      </w:r>
      <w:r w:rsidR="00637FC2" w:rsidRPr="00637FC2">
        <w:rPr>
          <w:rFonts w:ascii="Times New Roman" w:hAnsi="Times New Roman" w:cs="Times New Roman"/>
          <w:sz w:val="24"/>
          <w:szCs w:val="24"/>
        </w:rPr>
        <w:t>The</w:t>
      </w:r>
      <w:r w:rsidR="00637FC2" w:rsidRPr="00637FC2">
        <w:rPr>
          <w:rFonts w:ascii="Times New Roman" w:hAnsi="Times New Roman" w:cs="Times New Roman"/>
          <w:spacing w:val="-2"/>
          <w:sz w:val="24"/>
          <w:szCs w:val="24"/>
        </w:rPr>
        <w:t xml:space="preserve"> </w:t>
      </w:r>
      <w:r w:rsidR="00637FC2" w:rsidRPr="00637FC2">
        <w:rPr>
          <w:rFonts w:ascii="Times New Roman" w:hAnsi="Times New Roman" w:cs="Times New Roman"/>
          <w:sz w:val="24"/>
          <w:szCs w:val="24"/>
        </w:rPr>
        <w:t>only</w:t>
      </w:r>
      <w:r w:rsidR="00637FC2" w:rsidRPr="00637FC2">
        <w:rPr>
          <w:rFonts w:ascii="Times New Roman" w:hAnsi="Times New Roman" w:cs="Times New Roman"/>
          <w:spacing w:val="-2"/>
          <w:sz w:val="24"/>
          <w:szCs w:val="24"/>
        </w:rPr>
        <w:t xml:space="preserve"> </w:t>
      </w:r>
      <w:r w:rsidR="00637FC2" w:rsidRPr="00637FC2">
        <w:rPr>
          <w:rFonts w:ascii="Times New Roman" w:hAnsi="Times New Roman" w:cs="Times New Roman"/>
          <w:sz w:val="24"/>
          <w:szCs w:val="24"/>
        </w:rPr>
        <w:t>grounds to</w:t>
      </w:r>
      <w:r w:rsidR="00637FC2" w:rsidRPr="00637FC2">
        <w:rPr>
          <w:rFonts w:ascii="Times New Roman" w:hAnsi="Times New Roman" w:cs="Times New Roman"/>
          <w:spacing w:val="1"/>
          <w:sz w:val="24"/>
          <w:szCs w:val="24"/>
        </w:rPr>
        <w:t xml:space="preserve"> </w:t>
      </w:r>
      <w:r w:rsidR="00637FC2" w:rsidRPr="00637FC2">
        <w:rPr>
          <w:rFonts w:ascii="Times New Roman" w:hAnsi="Times New Roman" w:cs="Times New Roman"/>
          <w:sz w:val="24"/>
          <w:szCs w:val="24"/>
        </w:rPr>
        <w:t>appeal</w:t>
      </w:r>
      <w:r w:rsidR="00637FC2" w:rsidRPr="00637FC2">
        <w:rPr>
          <w:rFonts w:ascii="Times New Roman" w:hAnsi="Times New Roman" w:cs="Times New Roman"/>
          <w:spacing w:val="-3"/>
          <w:sz w:val="24"/>
          <w:szCs w:val="24"/>
        </w:rPr>
        <w:t xml:space="preserve"> </w:t>
      </w:r>
      <w:r w:rsidR="00637FC2" w:rsidRPr="00637FC2">
        <w:rPr>
          <w:rFonts w:ascii="Times New Roman" w:hAnsi="Times New Roman" w:cs="Times New Roman"/>
          <w:sz w:val="24"/>
          <w:szCs w:val="24"/>
        </w:rPr>
        <w:t>a dismissal are:</w:t>
      </w:r>
    </w:p>
    <w:p w14:paraId="17545413" w14:textId="77777777" w:rsidR="00637FC2" w:rsidRPr="00637FC2" w:rsidRDefault="00637FC2" w:rsidP="00637FC2">
      <w:pPr>
        <w:pStyle w:val="BodyText"/>
        <w:spacing w:before="1"/>
        <w:rPr>
          <w:rFonts w:ascii="Times New Roman" w:hAnsi="Times New Roman" w:cs="Times New Roman"/>
          <w:sz w:val="24"/>
          <w:szCs w:val="24"/>
        </w:rPr>
      </w:pPr>
    </w:p>
    <w:p w14:paraId="192A09C9" w14:textId="77777777" w:rsidR="00637FC2" w:rsidRPr="00637FC2" w:rsidRDefault="00637FC2" w:rsidP="00637FC2">
      <w:pPr>
        <w:pStyle w:val="ListParagraph"/>
        <w:widowControl w:val="0"/>
        <w:numPr>
          <w:ilvl w:val="0"/>
          <w:numId w:val="16"/>
        </w:numPr>
        <w:tabs>
          <w:tab w:val="left" w:pos="839"/>
          <w:tab w:val="left" w:pos="840"/>
        </w:tabs>
        <w:autoSpaceDE w:val="0"/>
        <w:autoSpaceDN w:val="0"/>
        <w:spacing w:after="0" w:line="240" w:lineRule="auto"/>
        <w:ind w:hanging="361"/>
        <w:contextualSpacing w:val="0"/>
        <w:rPr>
          <w:rFonts w:ascii="Times New Roman" w:hAnsi="Times New Roman" w:cs="Times New Roman"/>
          <w:sz w:val="24"/>
          <w:szCs w:val="24"/>
        </w:rPr>
      </w:pPr>
      <w:r w:rsidRPr="00637FC2">
        <w:rPr>
          <w:rFonts w:ascii="Times New Roman" w:hAnsi="Times New Roman" w:cs="Times New Roman"/>
          <w:sz w:val="24"/>
          <w:szCs w:val="24"/>
        </w:rPr>
        <w:t>Procedural</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irregularity</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that</w:t>
      </w:r>
      <w:r w:rsidRPr="00637FC2">
        <w:rPr>
          <w:rFonts w:ascii="Times New Roman" w:hAnsi="Times New Roman" w:cs="Times New Roman"/>
          <w:spacing w:val="-4"/>
          <w:sz w:val="24"/>
          <w:szCs w:val="24"/>
        </w:rPr>
        <w:t xml:space="preserve"> </w:t>
      </w:r>
      <w:r w:rsidRPr="00637FC2">
        <w:rPr>
          <w:rFonts w:ascii="Times New Roman" w:hAnsi="Times New Roman" w:cs="Times New Roman"/>
          <w:sz w:val="24"/>
          <w:szCs w:val="24"/>
        </w:rPr>
        <w:t>affected</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the</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decision</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to</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dismiss</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the</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Formal</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Complaint.</w:t>
      </w:r>
    </w:p>
    <w:p w14:paraId="7CC6364A" w14:textId="43433F88" w:rsidR="00637FC2" w:rsidRPr="00637FC2" w:rsidRDefault="00637FC2" w:rsidP="00637FC2">
      <w:pPr>
        <w:pStyle w:val="ListParagraph"/>
        <w:widowControl w:val="0"/>
        <w:numPr>
          <w:ilvl w:val="0"/>
          <w:numId w:val="16"/>
        </w:numPr>
        <w:tabs>
          <w:tab w:val="left" w:pos="839"/>
          <w:tab w:val="left" w:pos="840"/>
        </w:tabs>
        <w:autoSpaceDE w:val="0"/>
        <w:autoSpaceDN w:val="0"/>
        <w:spacing w:before="20" w:after="0"/>
        <w:ind w:right="207"/>
        <w:contextualSpacing w:val="0"/>
        <w:rPr>
          <w:rFonts w:ascii="Times New Roman" w:hAnsi="Times New Roman" w:cs="Times New Roman"/>
          <w:sz w:val="24"/>
          <w:szCs w:val="24"/>
        </w:rPr>
      </w:pPr>
      <w:r w:rsidRPr="00637FC2">
        <w:rPr>
          <w:rFonts w:ascii="Times New Roman" w:hAnsi="Times New Roman" w:cs="Times New Roman"/>
          <w:sz w:val="24"/>
          <w:szCs w:val="24"/>
        </w:rPr>
        <w:t>The discovery of new evidence that was not reasonably available at the time the determination to</w:t>
      </w:r>
      <w:r w:rsidRPr="00637FC2">
        <w:rPr>
          <w:rFonts w:ascii="Times New Roman" w:hAnsi="Times New Roman" w:cs="Times New Roman"/>
          <w:spacing w:val="-47"/>
          <w:sz w:val="24"/>
          <w:szCs w:val="24"/>
        </w:rPr>
        <w:t xml:space="preserve"> </w:t>
      </w:r>
      <w:r w:rsidR="0078041C">
        <w:rPr>
          <w:rFonts w:ascii="Times New Roman" w:hAnsi="Times New Roman" w:cs="Times New Roman"/>
          <w:spacing w:val="-47"/>
          <w:sz w:val="24"/>
          <w:szCs w:val="24"/>
        </w:rPr>
        <w:t xml:space="preserve">  </w:t>
      </w:r>
      <w:r w:rsidRPr="00637FC2">
        <w:rPr>
          <w:rFonts w:ascii="Times New Roman" w:hAnsi="Times New Roman" w:cs="Times New Roman"/>
          <w:sz w:val="24"/>
          <w:szCs w:val="24"/>
        </w:rPr>
        <w:t>dismiss</w:t>
      </w:r>
      <w:r w:rsidRPr="00637FC2">
        <w:rPr>
          <w:rFonts w:ascii="Times New Roman" w:hAnsi="Times New Roman" w:cs="Times New Roman"/>
          <w:spacing w:val="47"/>
          <w:sz w:val="24"/>
          <w:szCs w:val="24"/>
        </w:rPr>
        <w:t xml:space="preserve"> </w:t>
      </w:r>
      <w:r w:rsidRPr="00637FC2">
        <w:rPr>
          <w:rFonts w:ascii="Times New Roman" w:hAnsi="Times New Roman" w:cs="Times New Roman"/>
          <w:sz w:val="24"/>
          <w:szCs w:val="24"/>
        </w:rPr>
        <w:t>was</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made</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that</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could</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affect</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the</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outcome</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of</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the matter.</w:t>
      </w:r>
    </w:p>
    <w:p w14:paraId="5B1D9FA8" w14:textId="54E66D60" w:rsidR="00637FC2" w:rsidRPr="00637FC2" w:rsidRDefault="00637FC2" w:rsidP="00637FC2">
      <w:pPr>
        <w:pStyle w:val="ListParagraph"/>
        <w:widowControl w:val="0"/>
        <w:numPr>
          <w:ilvl w:val="0"/>
          <w:numId w:val="16"/>
        </w:numPr>
        <w:tabs>
          <w:tab w:val="left" w:pos="839"/>
          <w:tab w:val="left" w:pos="840"/>
        </w:tabs>
        <w:autoSpaceDE w:val="0"/>
        <w:autoSpaceDN w:val="0"/>
        <w:spacing w:before="1" w:after="0"/>
        <w:ind w:right="151"/>
        <w:contextualSpacing w:val="0"/>
        <w:rPr>
          <w:rFonts w:ascii="Times New Roman" w:hAnsi="Times New Roman" w:cs="Times New Roman"/>
          <w:sz w:val="24"/>
          <w:szCs w:val="24"/>
        </w:rPr>
      </w:pPr>
      <w:r w:rsidRPr="00637FC2">
        <w:rPr>
          <w:rFonts w:ascii="Times New Roman" w:hAnsi="Times New Roman" w:cs="Times New Roman"/>
          <w:sz w:val="24"/>
          <w:szCs w:val="24"/>
        </w:rPr>
        <w:lastRenderedPageBreak/>
        <w:t>The Title IX Coordinator</w:t>
      </w:r>
      <w:r w:rsidR="0012669E">
        <w:rPr>
          <w:rFonts w:ascii="Times New Roman" w:hAnsi="Times New Roman" w:cs="Times New Roman"/>
          <w:sz w:val="24"/>
          <w:szCs w:val="24"/>
        </w:rPr>
        <w:t xml:space="preserve"> or</w:t>
      </w:r>
      <w:r w:rsidRPr="00637FC2">
        <w:rPr>
          <w:rFonts w:ascii="Times New Roman" w:hAnsi="Times New Roman" w:cs="Times New Roman"/>
          <w:sz w:val="24"/>
          <w:szCs w:val="24"/>
        </w:rPr>
        <w:t xml:space="preserve"> Investigator(s), had a conflict of interest or bias for or</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against complainants or respondents that affected the decision to dismiss</w:t>
      </w:r>
      <w:r w:rsidR="0078041C">
        <w:rPr>
          <w:rFonts w:ascii="Times New Roman" w:hAnsi="Times New Roman" w:cs="Times New Roman"/>
          <w:sz w:val="24"/>
          <w:szCs w:val="24"/>
        </w:rPr>
        <w:t xml:space="preserve"> </w:t>
      </w:r>
      <w:r w:rsidRPr="00637FC2">
        <w:rPr>
          <w:rFonts w:ascii="Times New Roman" w:hAnsi="Times New Roman" w:cs="Times New Roman"/>
          <w:sz w:val="24"/>
          <w:szCs w:val="24"/>
        </w:rPr>
        <w:t>the</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Formal</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Complaint.</w:t>
      </w:r>
    </w:p>
    <w:p w14:paraId="703552F1" w14:textId="1D5C5098" w:rsidR="00D84B69" w:rsidRDefault="00D84B69" w:rsidP="00B11C32">
      <w:pPr>
        <w:pStyle w:val="BodyText"/>
        <w:spacing w:before="160"/>
        <w:rPr>
          <w:rFonts w:ascii="Times New Roman" w:hAnsi="Times New Roman" w:cs="Times New Roman"/>
          <w:sz w:val="24"/>
          <w:szCs w:val="24"/>
        </w:rPr>
      </w:pPr>
      <w:r>
        <w:rPr>
          <w:rFonts w:ascii="Times New Roman" w:hAnsi="Times New Roman" w:cs="Times New Roman"/>
          <w:sz w:val="24"/>
          <w:szCs w:val="24"/>
        </w:rPr>
        <w:t>Upon receipt of an appeal the Title IX Coordinator or designee shall notify the other party of the appeal, provide them with a copy of the appeal documents, and inform them that they may submit a written response within five (5) business days.  Any written response received will be provided to the appealing par</w:t>
      </w:r>
      <w:r w:rsidR="00DB28E3">
        <w:rPr>
          <w:rFonts w:ascii="Times New Roman" w:hAnsi="Times New Roman" w:cs="Times New Roman"/>
          <w:sz w:val="24"/>
          <w:szCs w:val="24"/>
        </w:rPr>
        <w:t>ty and the appeal officer</w:t>
      </w:r>
      <w:r>
        <w:rPr>
          <w:rFonts w:ascii="Times New Roman" w:hAnsi="Times New Roman" w:cs="Times New Roman"/>
          <w:sz w:val="24"/>
          <w:szCs w:val="24"/>
        </w:rPr>
        <w:t xml:space="preserve">.  </w:t>
      </w:r>
    </w:p>
    <w:p w14:paraId="03879688" w14:textId="03A69249" w:rsidR="00D84B69" w:rsidRDefault="00D84B69" w:rsidP="00B11C32">
      <w:pPr>
        <w:pStyle w:val="BodyText"/>
        <w:spacing w:before="160"/>
        <w:rPr>
          <w:rFonts w:ascii="Times New Roman" w:hAnsi="Times New Roman" w:cs="Times New Roman"/>
          <w:sz w:val="24"/>
          <w:szCs w:val="24"/>
        </w:rPr>
      </w:pPr>
    </w:p>
    <w:p w14:paraId="3C796B32" w14:textId="6E099FE1" w:rsidR="00D84B69" w:rsidRPr="00150FDE" w:rsidRDefault="00DB28E3" w:rsidP="00D84B69">
      <w:pPr>
        <w:pStyle w:val="BodyText"/>
        <w:tabs>
          <w:tab w:val="left" w:pos="9090"/>
        </w:tabs>
        <w:rPr>
          <w:rFonts w:ascii="Times New Roman" w:hAnsi="Times New Roman" w:cs="Times New Roman"/>
          <w:sz w:val="24"/>
          <w:szCs w:val="24"/>
        </w:rPr>
      </w:pPr>
      <w:r>
        <w:rPr>
          <w:rFonts w:ascii="Times New Roman" w:hAnsi="Times New Roman" w:cs="Times New Roman"/>
          <w:sz w:val="24"/>
          <w:szCs w:val="24"/>
        </w:rPr>
        <w:t>The appeal officer</w:t>
      </w:r>
      <w:r w:rsidR="00D84B69" w:rsidRPr="00150FDE">
        <w:rPr>
          <w:rFonts w:ascii="Times New Roman" w:hAnsi="Times New Roman" w:cs="Times New Roman"/>
          <w:sz w:val="24"/>
          <w:szCs w:val="24"/>
        </w:rPr>
        <w:t xml:space="preserve"> may also consult with or request information from</w:t>
      </w:r>
      <w:r w:rsidR="00D84B69" w:rsidRPr="00150FDE">
        <w:rPr>
          <w:rFonts w:ascii="Times New Roman" w:hAnsi="Times New Roman" w:cs="Times New Roman"/>
          <w:spacing w:val="1"/>
          <w:sz w:val="24"/>
          <w:szCs w:val="24"/>
        </w:rPr>
        <w:t xml:space="preserve"> </w:t>
      </w:r>
      <w:r w:rsidR="00D84B69" w:rsidRPr="00150FDE">
        <w:rPr>
          <w:rFonts w:ascii="Times New Roman" w:hAnsi="Times New Roman" w:cs="Times New Roman"/>
          <w:sz w:val="24"/>
          <w:szCs w:val="24"/>
        </w:rPr>
        <w:t xml:space="preserve">the </w:t>
      </w:r>
      <w:r w:rsidR="00D84B69">
        <w:rPr>
          <w:rFonts w:ascii="Times New Roman" w:hAnsi="Times New Roman" w:cs="Times New Roman"/>
          <w:sz w:val="24"/>
          <w:szCs w:val="24"/>
        </w:rPr>
        <w:t>Title IX Coordinator or other University employees (</w:t>
      </w:r>
      <w:r w:rsidR="00D84B69" w:rsidRPr="00150FDE">
        <w:rPr>
          <w:rFonts w:ascii="Times New Roman" w:hAnsi="Times New Roman" w:cs="Times New Roman"/>
          <w:sz w:val="24"/>
          <w:szCs w:val="24"/>
        </w:rPr>
        <w:t>e.g., information about an</w:t>
      </w:r>
      <w:r w:rsidR="00D84B69" w:rsidRPr="00150FDE">
        <w:rPr>
          <w:rFonts w:ascii="Times New Roman" w:hAnsi="Times New Roman" w:cs="Times New Roman"/>
          <w:spacing w:val="1"/>
          <w:sz w:val="24"/>
          <w:szCs w:val="24"/>
        </w:rPr>
        <w:t xml:space="preserve"> </w:t>
      </w:r>
      <w:r w:rsidR="00D84B69" w:rsidRPr="00150FDE">
        <w:rPr>
          <w:rFonts w:ascii="Times New Roman" w:hAnsi="Times New Roman" w:cs="Times New Roman"/>
          <w:sz w:val="24"/>
          <w:szCs w:val="24"/>
        </w:rPr>
        <w:t>alleged procedural irregularity or bias).</w:t>
      </w:r>
      <w:r w:rsidR="00D84B69" w:rsidRPr="00150FDE">
        <w:rPr>
          <w:rFonts w:ascii="Times New Roman" w:hAnsi="Times New Roman" w:cs="Times New Roman"/>
          <w:spacing w:val="1"/>
          <w:sz w:val="24"/>
          <w:szCs w:val="24"/>
        </w:rPr>
        <w:t xml:space="preserve"> </w:t>
      </w:r>
      <w:r w:rsidR="00D84B69">
        <w:rPr>
          <w:rFonts w:ascii="Times New Roman" w:hAnsi="Times New Roman" w:cs="Times New Roman"/>
          <w:sz w:val="24"/>
          <w:szCs w:val="24"/>
        </w:rPr>
        <w:t xml:space="preserve"> </w:t>
      </w:r>
      <w:r w:rsidR="00D84B69" w:rsidRPr="00150FDE">
        <w:rPr>
          <w:rFonts w:ascii="Times New Roman" w:hAnsi="Times New Roman" w:cs="Times New Roman"/>
          <w:sz w:val="24"/>
          <w:szCs w:val="24"/>
        </w:rPr>
        <w:t>Any such consultations or requests and information provided in</w:t>
      </w:r>
      <w:r w:rsidR="00D84B69" w:rsidRPr="00150FDE">
        <w:rPr>
          <w:rFonts w:ascii="Times New Roman" w:hAnsi="Times New Roman" w:cs="Times New Roman"/>
          <w:spacing w:val="1"/>
          <w:sz w:val="24"/>
          <w:szCs w:val="24"/>
        </w:rPr>
        <w:t xml:space="preserve"> </w:t>
      </w:r>
      <w:r w:rsidR="00D84B69" w:rsidRPr="00150FDE">
        <w:rPr>
          <w:rFonts w:ascii="Times New Roman" w:hAnsi="Times New Roman" w:cs="Times New Roman"/>
          <w:sz w:val="24"/>
          <w:szCs w:val="24"/>
        </w:rPr>
        <w:t>response</w:t>
      </w:r>
      <w:r w:rsidR="00D84B69" w:rsidRPr="00150FDE">
        <w:rPr>
          <w:rFonts w:ascii="Times New Roman" w:hAnsi="Times New Roman" w:cs="Times New Roman"/>
          <w:spacing w:val="-3"/>
          <w:sz w:val="24"/>
          <w:szCs w:val="24"/>
        </w:rPr>
        <w:t xml:space="preserve"> </w:t>
      </w:r>
      <w:r w:rsidR="00D84B69" w:rsidRPr="00150FDE">
        <w:rPr>
          <w:rFonts w:ascii="Times New Roman" w:hAnsi="Times New Roman" w:cs="Times New Roman"/>
          <w:sz w:val="24"/>
          <w:szCs w:val="24"/>
        </w:rPr>
        <w:t>shall be</w:t>
      </w:r>
      <w:r w:rsidR="00D84B69" w:rsidRPr="00150FDE">
        <w:rPr>
          <w:rFonts w:ascii="Times New Roman" w:hAnsi="Times New Roman" w:cs="Times New Roman"/>
          <w:spacing w:val="1"/>
          <w:sz w:val="24"/>
          <w:szCs w:val="24"/>
        </w:rPr>
        <w:t xml:space="preserve"> </w:t>
      </w:r>
      <w:r w:rsidR="00D84B69" w:rsidRPr="00150FDE">
        <w:rPr>
          <w:rFonts w:ascii="Times New Roman" w:hAnsi="Times New Roman" w:cs="Times New Roman"/>
          <w:sz w:val="24"/>
          <w:szCs w:val="24"/>
        </w:rPr>
        <w:t>documented</w:t>
      </w:r>
      <w:r w:rsidR="00D84B69" w:rsidRPr="00150FDE">
        <w:rPr>
          <w:rFonts w:ascii="Times New Roman" w:hAnsi="Times New Roman" w:cs="Times New Roman"/>
          <w:spacing w:val="-1"/>
          <w:sz w:val="24"/>
          <w:szCs w:val="24"/>
        </w:rPr>
        <w:t xml:space="preserve"> </w:t>
      </w:r>
      <w:r w:rsidR="00D84B69" w:rsidRPr="00150FDE">
        <w:rPr>
          <w:rFonts w:ascii="Times New Roman" w:hAnsi="Times New Roman" w:cs="Times New Roman"/>
          <w:sz w:val="24"/>
          <w:szCs w:val="24"/>
        </w:rPr>
        <w:t>and</w:t>
      </w:r>
      <w:r w:rsidR="00D84B69" w:rsidRPr="00150FDE">
        <w:rPr>
          <w:rFonts w:ascii="Times New Roman" w:hAnsi="Times New Roman" w:cs="Times New Roman"/>
          <w:spacing w:val="-3"/>
          <w:sz w:val="24"/>
          <w:szCs w:val="24"/>
        </w:rPr>
        <w:t xml:space="preserve"> </w:t>
      </w:r>
      <w:r w:rsidR="00D84B69" w:rsidRPr="00150FDE">
        <w:rPr>
          <w:rFonts w:ascii="Times New Roman" w:hAnsi="Times New Roman" w:cs="Times New Roman"/>
          <w:sz w:val="24"/>
          <w:szCs w:val="24"/>
        </w:rPr>
        <w:t>maintained as a part of the official record.</w:t>
      </w:r>
    </w:p>
    <w:p w14:paraId="3D155BDA" w14:textId="215073CF" w:rsidR="00637FC2" w:rsidRPr="00637FC2" w:rsidRDefault="00637FC2" w:rsidP="00B11C32">
      <w:pPr>
        <w:pStyle w:val="BodyText"/>
        <w:spacing w:before="160"/>
        <w:rPr>
          <w:rFonts w:ascii="Times New Roman" w:hAnsi="Times New Roman" w:cs="Times New Roman"/>
          <w:sz w:val="24"/>
          <w:szCs w:val="24"/>
        </w:rPr>
      </w:pPr>
      <w:r w:rsidRPr="00637FC2">
        <w:rPr>
          <w:rFonts w:ascii="Times New Roman" w:hAnsi="Times New Roman" w:cs="Times New Roman"/>
          <w:sz w:val="24"/>
          <w:szCs w:val="24"/>
        </w:rPr>
        <w:t>The</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decision</w:t>
      </w:r>
      <w:r w:rsidRPr="00637FC2">
        <w:rPr>
          <w:rFonts w:ascii="Times New Roman" w:hAnsi="Times New Roman" w:cs="Times New Roman"/>
          <w:spacing w:val="-4"/>
          <w:sz w:val="24"/>
          <w:szCs w:val="24"/>
        </w:rPr>
        <w:t xml:space="preserve"> </w:t>
      </w:r>
      <w:r w:rsidRPr="00637FC2">
        <w:rPr>
          <w:rFonts w:ascii="Times New Roman" w:hAnsi="Times New Roman" w:cs="Times New Roman"/>
          <w:sz w:val="24"/>
          <w:szCs w:val="24"/>
        </w:rPr>
        <w:t>of</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 xml:space="preserve">the </w:t>
      </w:r>
      <w:r w:rsidR="00DB28E3">
        <w:rPr>
          <w:rFonts w:ascii="Times New Roman" w:hAnsi="Times New Roman" w:cs="Times New Roman"/>
          <w:sz w:val="24"/>
          <w:szCs w:val="24"/>
        </w:rPr>
        <w:t xml:space="preserve">appeal officer </w:t>
      </w:r>
      <w:r w:rsidR="0078041C">
        <w:rPr>
          <w:rFonts w:ascii="Times New Roman" w:hAnsi="Times New Roman" w:cs="Times New Roman"/>
          <w:sz w:val="24"/>
          <w:szCs w:val="24"/>
        </w:rPr>
        <w:t>regarding the outcome of the appeal is</w:t>
      </w:r>
      <w:r w:rsidRPr="00637FC2">
        <w:rPr>
          <w:rFonts w:ascii="Times New Roman" w:hAnsi="Times New Roman" w:cs="Times New Roman"/>
          <w:spacing w:val="-1"/>
          <w:sz w:val="24"/>
          <w:szCs w:val="24"/>
        </w:rPr>
        <w:t xml:space="preserve"> </w:t>
      </w:r>
      <w:r w:rsidR="0012669E">
        <w:rPr>
          <w:rFonts w:ascii="Times New Roman" w:hAnsi="Times New Roman" w:cs="Times New Roman"/>
          <w:spacing w:val="-1"/>
          <w:sz w:val="24"/>
          <w:szCs w:val="24"/>
        </w:rPr>
        <w:t xml:space="preserve">the </w:t>
      </w:r>
      <w:r w:rsidRPr="00637FC2">
        <w:rPr>
          <w:rFonts w:ascii="Times New Roman" w:hAnsi="Times New Roman" w:cs="Times New Roman"/>
          <w:sz w:val="24"/>
          <w:szCs w:val="24"/>
        </w:rPr>
        <w:t>final</w:t>
      </w:r>
      <w:r w:rsidR="0012669E">
        <w:rPr>
          <w:rFonts w:ascii="Times New Roman" w:hAnsi="Times New Roman" w:cs="Times New Roman"/>
          <w:sz w:val="24"/>
          <w:szCs w:val="24"/>
        </w:rPr>
        <w:t xml:space="preserve"> decision of the University</w:t>
      </w:r>
      <w:r w:rsidRPr="00637FC2">
        <w:rPr>
          <w:rFonts w:ascii="Times New Roman" w:hAnsi="Times New Roman" w:cs="Times New Roman"/>
          <w:sz w:val="24"/>
          <w:szCs w:val="24"/>
        </w:rPr>
        <w:t>.</w:t>
      </w:r>
    </w:p>
    <w:p w14:paraId="58EA6A3A" w14:textId="77777777" w:rsidR="00637FC2" w:rsidRDefault="00637FC2" w:rsidP="00637FC2">
      <w:pPr>
        <w:pStyle w:val="BodyText"/>
        <w:spacing w:before="56"/>
        <w:rPr>
          <w:rFonts w:ascii="Times New Roman" w:hAnsi="Times New Roman" w:cs="Times New Roman"/>
          <w:b/>
          <w:sz w:val="24"/>
          <w:szCs w:val="24"/>
        </w:rPr>
      </w:pPr>
    </w:p>
    <w:p w14:paraId="3699872E" w14:textId="033A9817" w:rsidR="00637FC2" w:rsidRDefault="00637FC2" w:rsidP="00D42726">
      <w:pPr>
        <w:pStyle w:val="BodyText"/>
        <w:numPr>
          <w:ilvl w:val="0"/>
          <w:numId w:val="41"/>
        </w:numPr>
        <w:spacing w:before="56"/>
        <w:outlineLvl w:val="1"/>
        <w:rPr>
          <w:rFonts w:ascii="Times New Roman" w:hAnsi="Times New Roman" w:cs="Times New Roman"/>
          <w:b/>
          <w:sz w:val="24"/>
          <w:szCs w:val="24"/>
        </w:rPr>
      </w:pPr>
      <w:bookmarkStart w:id="24" w:name="_Toc112670006"/>
      <w:r>
        <w:rPr>
          <w:rFonts w:ascii="Times New Roman" w:hAnsi="Times New Roman" w:cs="Times New Roman"/>
          <w:b/>
          <w:sz w:val="24"/>
          <w:szCs w:val="24"/>
        </w:rPr>
        <w:t>Other Forms of Discriminatory and/or Harassing Conduct</w:t>
      </w:r>
      <w:bookmarkEnd w:id="24"/>
    </w:p>
    <w:p w14:paraId="79E96997" w14:textId="0A84D1C1" w:rsidR="00637FC2" w:rsidRDefault="00637FC2" w:rsidP="00637FC2">
      <w:pPr>
        <w:pStyle w:val="BodyText"/>
        <w:spacing w:before="56"/>
        <w:rPr>
          <w:rFonts w:ascii="Times New Roman" w:hAnsi="Times New Roman" w:cs="Times New Roman"/>
          <w:b/>
          <w:sz w:val="24"/>
          <w:szCs w:val="24"/>
        </w:rPr>
      </w:pPr>
    </w:p>
    <w:p w14:paraId="246F81F4" w14:textId="01D8D259" w:rsidR="00637FC2" w:rsidRDefault="00637FC2" w:rsidP="00B11C32">
      <w:pPr>
        <w:pStyle w:val="BodyText"/>
        <w:rPr>
          <w:rFonts w:ascii="Times New Roman" w:hAnsi="Times New Roman" w:cs="Times New Roman"/>
          <w:sz w:val="24"/>
          <w:szCs w:val="24"/>
        </w:rPr>
      </w:pPr>
      <w:r w:rsidRPr="00637FC2">
        <w:rPr>
          <w:rFonts w:ascii="Times New Roman" w:hAnsi="Times New Roman" w:cs="Times New Roman"/>
          <w:sz w:val="24"/>
          <w:szCs w:val="24"/>
        </w:rPr>
        <w:t>If</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a</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Formal</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Complaint</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also</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implicates</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other</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forms</w:t>
      </w:r>
      <w:r w:rsidRPr="00637FC2">
        <w:rPr>
          <w:rFonts w:ascii="Times New Roman" w:hAnsi="Times New Roman" w:cs="Times New Roman"/>
          <w:spacing w:val="-4"/>
          <w:sz w:val="24"/>
          <w:szCs w:val="24"/>
        </w:rPr>
        <w:t xml:space="preserve"> </w:t>
      </w:r>
      <w:r w:rsidRPr="00637FC2">
        <w:rPr>
          <w:rFonts w:ascii="Times New Roman" w:hAnsi="Times New Roman" w:cs="Times New Roman"/>
          <w:sz w:val="24"/>
          <w:szCs w:val="24"/>
        </w:rPr>
        <w:t>of</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discriminatory</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and/or</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harassing</w:t>
      </w:r>
      <w:r w:rsidRPr="00637FC2">
        <w:rPr>
          <w:rFonts w:ascii="Times New Roman" w:hAnsi="Times New Roman" w:cs="Times New Roman"/>
          <w:spacing w:val="-3"/>
          <w:sz w:val="24"/>
          <w:szCs w:val="24"/>
        </w:rPr>
        <w:t xml:space="preserve"> </w:t>
      </w:r>
      <w:r w:rsidRPr="00637FC2">
        <w:rPr>
          <w:rFonts w:ascii="Times New Roman" w:hAnsi="Times New Roman" w:cs="Times New Roman"/>
          <w:sz w:val="24"/>
          <w:szCs w:val="24"/>
        </w:rPr>
        <w:t>conduct</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prohibited</w:t>
      </w:r>
      <w:r w:rsidRPr="00637FC2">
        <w:rPr>
          <w:rFonts w:ascii="Times New Roman" w:hAnsi="Times New Roman" w:cs="Times New Roman"/>
          <w:spacing w:val="-11"/>
          <w:sz w:val="24"/>
          <w:szCs w:val="24"/>
        </w:rPr>
        <w:t xml:space="preserve"> </w:t>
      </w:r>
      <w:r w:rsidRPr="00637FC2">
        <w:rPr>
          <w:rFonts w:ascii="Times New Roman" w:hAnsi="Times New Roman" w:cs="Times New Roman"/>
          <w:sz w:val="24"/>
          <w:szCs w:val="24"/>
        </w:rPr>
        <w:t>by</w:t>
      </w:r>
      <w:r w:rsidRPr="00637FC2">
        <w:rPr>
          <w:rFonts w:ascii="Times New Roman" w:hAnsi="Times New Roman" w:cs="Times New Roman"/>
          <w:spacing w:val="-47"/>
          <w:sz w:val="24"/>
          <w:szCs w:val="24"/>
        </w:rPr>
        <w:t xml:space="preserve"> </w:t>
      </w:r>
      <w:r w:rsidRPr="00637FC2">
        <w:rPr>
          <w:rFonts w:ascii="Times New Roman" w:hAnsi="Times New Roman" w:cs="Times New Roman"/>
          <w:spacing w:val="-1"/>
          <w:sz w:val="24"/>
          <w:szCs w:val="24"/>
        </w:rPr>
        <w:t xml:space="preserve">University </w:t>
      </w:r>
      <w:r w:rsidRPr="00637FC2">
        <w:rPr>
          <w:rFonts w:ascii="Times New Roman" w:hAnsi="Times New Roman" w:cs="Times New Roman"/>
          <w:sz w:val="24"/>
          <w:szCs w:val="24"/>
        </w:rPr>
        <w:t>Policy 1201: Non-Discrimination Policy and/or any other violation(s) of the University’s Code of</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Student Conduct or University Policy, the Title IX Coordinator will refer such allegations to the appropriate</w:t>
      </w:r>
      <w:r w:rsidRPr="00637FC2">
        <w:rPr>
          <w:rFonts w:ascii="Times New Roman" w:hAnsi="Times New Roman" w:cs="Times New Roman"/>
          <w:spacing w:val="1"/>
          <w:sz w:val="24"/>
          <w:szCs w:val="24"/>
        </w:rPr>
        <w:t xml:space="preserve"> </w:t>
      </w:r>
      <w:r w:rsidRPr="00637FC2">
        <w:rPr>
          <w:rFonts w:ascii="Times New Roman" w:hAnsi="Times New Roman" w:cs="Times New Roman"/>
          <w:sz w:val="24"/>
          <w:szCs w:val="24"/>
        </w:rPr>
        <w:t>University</w:t>
      </w:r>
      <w:r w:rsidRPr="00637FC2">
        <w:rPr>
          <w:rFonts w:ascii="Times New Roman" w:hAnsi="Times New Roman" w:cs="Times New Roman"/>
          <w:spacing w:val="-2"/>
          <w:sz w:val="24"/>
          <w:szCs w:val="24"/>
        </w:rPr>
        <w:t xml:space="preserve"> </w:t>
      </w:r>
      <w:r w:rsidRPr="00637FC2">
        <w:rPr>
          <w:rFonts w:ascii="Times New Roman" w:hAnsi="Times New Roman" w:cs="Times New Roman"/>
          <w:sz w:val="24"/>
          <w:szCs w:val="24"/>
        </w:rPr>
        <w:t>office.</w:t>
      </w:r>
      <w:r w:rsidR="00EB4B61">
        <w:rPr>
          <w:rFonts w:ascii="Times New Roman" w:hAnsi="Times New Roman" w:cs="Times New Roman"/>
          <w:sz w:val="24"/>
          <w:szCs w:val="24"/>
        </w:rPr>
        <w:t xml:space="preserve"> The Title IX Coordinator will notify the Complainant that any such referrals have been made and provide contact information for the relevant office(s). </w:t>
      </w:r>
    </w:p>
    <w:p w14:paraId="02CCA357" w14:textId="19F88BFF" w:rsidR="00D25A00" w:rsidRDefault="00D25A00" w:rsidP="00456662">
      <w:pPr>
        <w:pStyle w:val="BodyText"/>
        <w:spacing w:before="56"/>
        <w:ind w:left="119"/>
        <w:rPr>
          <w:rStyle w:val="CommentReference"/>
        </w:rPr>
      </w:pPr>
    </w:p>
    <w:p w14:paraId="6F1F80A3" w14:textId="77777777" w:rsidR="00CB358F" w:rsidRDefault="00CB358F" w:rsidP="00456662">
      <w:pPr>
        <w:pStyle w:val="BodyText"/>
        <w:spacing w:before="56"/>
        <w:ind w:left="119"/>
        <w:rPr>
          <w:rFonts w:ascii="Times New Roman" w:hAnsi="Times New Roman" w:cs="Times New Roman"/>
          <w:sz w:val="24"/>
          <w:szCs w:val="24"/>
        </w:rPr>
      </w:pPr>
    </w:p>
    <w:p w14:paraId="18502217" w14:textId="7CF5B2A7" w:rsidR="00ED4F3D" w:rsidRPr="0077399A" w:rsidRDefault="00ED4F3D" w:rsidP="0068503D">
      <w:pPr>
        <w:pStyle w:val="BodyText"/>
        <w:numPr>
          <w:ilvl w:val="0"/>
          <w:numId w:val="2"/>
        </w:numPr>
        <w:spacing w:before="56"/>
        <w:outlineLvl w:val="0"/>
        <w:rPr>
          <w:rFonts w:ascii="Times New Roman" w:hAnsi="Times New Roman" w:cs="Times New Roman"/>
          <w:sz w:val="24"/>
          <w:szCs w:val="24"/>
        </w:rPr>
      </w:pPr>
      <w:bookmarkStart w:id="25" w:name="_Toc112670007"/>
      <w:r>
        <w:rPr>
          <w:rFonts w:ascii="Times New Roman" w:hAnsi="Times New Roman" w:cs="Times New Roman"/>
          <w:b/>
          <w:sz w:val="24"/>
          <w:szCs w:val="24"/>
        </w:rPr>
        <w:t>FORMAL GRIEVANCE PROCEDURE</w:t>
      </w:r>
      <w:r w:rsidR="00D97D65">
        <w:rPr>
          <w:rFonts w:ascii="Times New Roman" w:hAnsi="Times New Roman" w:cs="Times New Roman"/>
          <w:b/>
          <w:sz w:val="24"/>
          <w:szCs w:val="24"/>
        </w:rPr>
        <w:t xml:space="preserve"> – INVESTIGATION</w:t>
      </w:r>
      <w:bookmarkEnd w:id="25"/>
      <w:r w:rsidR="00D97D65">
        <w:rPr>
          <w:rFonts w:ascii="Times New Roman" w:hAnsi="Times New Roman" w:cs="Times New Roman"/>
          <w:b/>
          <w:sz w:val="24"/>
          <w:szCs w:val="24"/>
        </w:rPr>
        <w:t xml:space="preserve"> </w:t>
      </w:r>
    </w:p>
    <w:p w14:paraId="2513A3B2" w14:textId="77777777" w:rsidR="00493E63" w:rsidRDefault="00493E63" w:rsidP="00493E63">
      <w:pPr>
        <w:pStyle w:val="BodyText"/>
        <w:spacing w:before="56"/>
        <w:rPr>
          <w:rFonts w:ascii="Times New Roman" w:hAnsi="Times New Roman" w:cs="Times New Roman"/>
          <w:sz w:val="24"/>
          <w:szCs w:val="24"/>
        </w:rPr>
      </w:pPr>
    </w:p>
    <w:p w14:paraId="75E2CDE5" w14:textId="49F835EC" w:rsidR="0077399A" w:rsidRDefault="0077399A" w:rsidP="00493E63">
      <w:pPr>
        <w:pStyle w:val="BodyText"/>
        <w:spacing w:before="56"/>
        <w:rPr>
          <w:rFonts w:ascii="Times New Roman" w:hAnsi="Times New Roman" w:cs="Times New Roman"/>
          <w:sz w:val="24"/>
          <w:szCs w:val="24"/>
        </w:rPr>
      </w:pPr>
      <w:r>
        <w:rPr>
          <w:rFonts w:ascii="Times New Roman" w:hAnsi="Times New Roman" w:cs="Times New Roman"/>
          <w:sz w:val="24"/>
          <w:szCs w:val="24"/>
        </w:rPr>
        <w:t>The Formal Grievance Procedure is broken down into three</w:t>
      </w:r>
      <w:r w:rsidR="00704490">
        <w:rPr>
          <w:rFonts w:ascii="Times New Roman" w:hAnsi="Times New Roman" w:cs="Times New Roman"/>
          <w:sz w:val="24"/>
          <w:szCs w:val="24"/>
        </w:rPr>
        <w:t xml:space="preserve"> </w:t>
      </w:r>
      <w:r>
        <w:rPr>
          <w:rFonts w:ascii="Times New Roman" w:hAnsi="Times New Roman" w:cs="Times New Roman"/>
          <w:sz w:val="24"/>
          <w:szCs w:val="24"/>
        </w:rPr>
        <w:t>main stages</w:t>
      </w:r>
      <w:r w:rsidR="00A11673">
        <w:rPr>
          <w:rFonts w:ascii="Times New Roman" w:hAnsi="Times New Roman" w:cs="Times New Roman"/>
          <w:sz w:val="24"/>
          <w:szCs w:val="24"/>
        </w:rPr>
        <w:t>:</w:t>
      </w:r>
      <w:r>
        <w:rPr>
          <w:rFonts w:ascii="Times New Roman" w:hAnsi="Times New Roman" w:cs="Times New Roman"/>
          <w:sz w:val="24"/>
          <w:szCs w:val="24"/>
        </w:rPr>
        <w:t xml:space="preserve"> (1) the Investigation stage, (2) the Hearing stage, and (3) the Appeal stage. </w:t>
      </w:r>
      <w:r w:rsidR="00D97D65">
        <w:rPr>
          <w:rFonts w:ascii="Times New Roman" w:hAnsi="Times New Roman" w:cs="Times New Roman"/>
          <w:sz w:val="24"/>
          <w:szCs w:val="24"/>
        </w:rPr>
        <w:t>This section will describe the Investigation Stage</w:t>
      </w:r>
      <w:r w:rsidR="00E50CF0">
        <w:rPr>
          <w:rFonts w:ascii="Times New Roman" w:hAnsi="Times New Roman" w:cs="Times New Roman"/>
          <w:sz w:val="24"/>
          <w:szCs w:val="24"/>
        </w:rPr>
        <w:t xml:space="preserve"> which begins after the Title IX Coordinator has accepted and clarified the Formal Complaint</w:t>
      </w:r>
      <w:r w:rsidR="008B60A4">
        <w:rPr>
          <w:rFonts w:ascii="Times New Roman" w:hAnsi="Times New Roman" w:cs="Times New Roman"/>
          <w:sz w:val="24"/>
          <w:szCs w:val="24"/>
        </w:rPr>
        <w:t>.</w:t>
      </w:r>
    </w:p>
    <w:p w14:paraId="7DFB3E53" w14:textId="78D005EA" w:rsidR="00516445" w:rsidRDefault="00516445" w:rsidP="00516445">
      <w:pPr>
        <w:pStyle w:val="BodyText"/>
        <w:spacing w:before="56"/>
        <w:rPr>
          <w:rFonts w:ascii="Times New Roman" w:hAnsi="Times New Roman" w:cs="Times New Roman"/>
          <w:b/>
          <w:sz w:val="24"/>
          <w:szCs w:val="24"/>
        </w:rPr>
      </w:pPr>
    </w:p>
    <w:p w14:paraId="481BC31B" w14:textId="4DBD92F5" w:rsidR="009514C2" w:rsidRPr="00A11673" w:rsidRDefault="009514C2" w:rsidP="0068503D">
      <w:pPr>
        <w:pStyle w:val="BodyText"/>
        <w:numPr>
          <w:ilvl w:val="0"/>
          <w:numId w:val="35"/>
        </w:numPr>
        <w:spacing w:before="56"/>
        <w:outlineLvl w:val="1"/>
        <w:rPr>
          <w:rFonts w:ascii="Times New Roman" w:hAnsi="Times New Roman" w:cs="Times New Roman"/>
          <w:b/>
          <w:sz w:val="24"/>
          <w:szCs w:val="24"/>
        </w:rPr>
      </w:pPr>
      <w:bookmarkStart w:id="26" w:name="_Toc112670008"/>
      <w:r w:rsidRPr="00A11673">
        <w:rPr>
          <w:rFonts w:ascii="Times New Roman" w:hAnsi="Times New Roman" w:cs="Times New Roman"/>
          <w:b/>
          <w:sz w:val="24"/>
          <w:szCs w:val="24"/>
        </w:rPr>
        <w:t>Expected Time and Good Cause Delays</w:t>
      </w:r>
      <w:bookmarkEnd w:id="26"/>
    </w:p>
    <w:p w14:paraId="5F7FE25C" w14:textId="77777777" w:rsidR="009514C2" w:rsidRDefault="009514C2" w:rsidP="00516445">
      <w:pPr>
        <w:pStyle w:val="BodyText"/>
        <w:spacing w:before="56"/>
        <w:rPr>
          <w:rFonts w:ascii="Times New Roman" w:hAnsi="Times New Roman" w:cs="Times New Roman"/>
          <w:b/>
          <w:sz w:val="24"/>
          <w:szCs w:val="24"/>
        </w:rPr>
      </w:pPr>
    </w:p>
    <w:p w14:paraId="5A4CF0D1" w14:textId="591D5091" w:rsidR="009514C2" w:rsidRDefault="00516445" w:rsidP="00B11C32">
      <w:pPr>
        <w:pStyle w:val="BodyText"/>
        <w:rPr>
          <w:rFonts w:ascii="Times New Roman" w:hAnsi="Times New Roman" w:cs="Times New Roman"/>
          <w:sz w:val="24"/>
          <w:szCs w:val="24"/>
        </w:rPr>
      </w:pPr>
      <w:r>
        <w:rPr>
          <w:rFonts w:ascii="Times New Roman" w:hAnsi="Times New Roman" w:cs="Times New Roman"/>
          <w:sz w:val="24"/>
          <w:szCs w:val="24"/>
        </w:rPr>
        <w:t>During an investigation, t</w:t>
      </w:r>
      <w:r w:rsidRPr="00D97D65">
        <w:rPr>
          <w:rFonts w:ascii="Times New Roman" w:hAnsi="Times New Roman" w:cs="Times New Roman"/>
          <w:sz w:val="24"/>
          <w:szCs w:val="24"/>
        </w:rPr>
        <w:t xml:space="preserve">he University will make every effort to resolve </w:t>
      </w:r>
      <w:r>
        <w:rPr>
          <w:rFonts w:ascii="Times New Roman" w:hAnsi="Times New Roman" w:cs="Times New Roman"/>
          <w:sz w:val="24"/>
          <w:szCs w:val="24"/>
        </w:rPr>
        <w:t>the F</w:t>
      </w:r>
      <w:r w:rsidRPr="00D97D65">
        <w:rPr>
          <w:rFonts w:ascii="Times New Roman" w:hAnsi="Times New Roman" w:cs="Times New Roman"/>
          <w:sz w:val="24"/>
          <w:szCs w:val="24"/>
        </w:rPr>
        <w:t xml:space="preserve">ormal </w:t>
      </w:r>
      <w:r>
        <w:rPr>
          <w:rFonts w:ascii="Times New Roman" w:hAnsi="Times New Roman" w:cs="Times New Roman"/>
          <w:sz w:val="24"/>
          <w:szCs w:val="24"/>
        </w:rPr>
        <w:t>C</w:t>
      </w:r>
      <w:r w:rsidRPr="00D97D65">
        <w:rPr>
          <w:rFonts w:ascii="Times New Roman" w:hAnsi="Times New Roman" w:cs="Times New Roman"/>
          <w:sz w:val="24"/>
          <w:szCs w:val="24"/>
        </w:rPr>
        <w:t>omplaint within one</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hundred and eighty (180) business days after the Notice of Investigation</w:t>
      </w:r>
      <w:r w:rsidR="00FA1C8C">
        <w:rPr>
          <w:rFonts w:ascii="Times New Roman" w:hAnsi="Times New Roman" w:cs="Times New Roman"/>
          <w:sz w:val="24"/>
          <w:szCs w:val="24"/>
        </w:rPr>
        <w:t xml:space="preserve"> </w:t>
      </w:r>
      <w:r w:rsidRPr="00D97D65">
        <w:rPr>
          <w:rFonts w:ascii="Times New Roman" w:hAnsi="Times New Roman" w:cs="Times New Roman"/>
          <w:sz w:val="24"/>
          <w:szCs w:val="24"/>
        </w:rPr>
        <w:t xml:space="preserve">is sent. This timeframe </w:t>
      </w:r>
      <w:proofErr w:type="gramStart"/>
      <w:r w:rsidRPr="00D97D65">
        <w:rPr>
          <w:rFonts w:ascii="Times New Roman" w:hAnsi="Times New Roman" w:cs="Times New Roman"/>
          <w:sz w:val="24"/>
          <w:szCs w:val="24"/>
        </w:rPr>
        <w:t xml:space="preserve">may </w:t>
      </w:r>
      <w:r w:rsidRPr="00D97D65">
        <w:rPr>
          <w:rFonts w:ascii="Times New Roman" w:hAnsi="Times New Roman" w:cs="Times New Roman"/>
          <w:spacing w:val="-48"/>
          <w:sz w:val="24"/>
          <w:szCs w:val="24"/>
        </w:rPr>
        <w:t xml:space="preserve"> </w:t>
      </w:r>
      <w:r w:rsidRPr="00D97D65">
        <w:rPr>
          <w:rFonts w:ascii="Times New Roman" w:hAnsi="Times New Roman" w:cs="Times New Roman"/>
          <w:spacing w:val="-1"/>
          <w:sz w:val="24"/>
          <w:szCs w:val="24"/>
        </w:rPr>
        <w:t>be</w:t>
      </w:r>
      <w:proofErr w:type="gramEnd"/>
      <w:r w:rsidRPr="00D97D65">
        <w:rPr>
          <w:rFonts w:ascii="Times New Roman" w:hAnsi="Times New Roman" w:cs="Times New Roman"/>
          <w:spacing w:val="-1"/>
          <w:sz w:val="24"/>
          <w:szCs w:val="24"/>
        </w:rPr>
        <w:t xml:space="preserve"> extended </w:t>
      </w:r>
      <w:r w:rsidRPr="00D97D65">
        <w:rPr>
          <w:rFonts w:ascii="Times New Roman" w:hAnsi="Times New Roman" w:cs="Times New Roman"/>
          <w:sz w:val="24"/>
          <w:szCs w:val="24"/>
        </w:rPr>
        <w:t xml:space="preserve">for </w:t>
      </w:r>
      <w:r w:rsidRPr="00004FE6">
        <w:rPr>
          <w:rFonts w:ascii="Times New Roman" w:hAnsi="Times New Roman" w:cs="Times New Roman"/>
          <w:b/>
          <w:sz w:val="24"/>
          <w:szCs w:val="24"/>
        </w:rPr>
        <w:t>good cause</w:t>
      </w:r>
      <w:r w:rsidRPr="00D97D65">
        <w:rPr>
          <w:rFonts w:ascii="Times New Roman" w:hAnsi="Times New Roman" w:cs="Times New Roman"/>
          <w:sz w:val="24"/>
          <w:szCs w:val="24"/>
        </w:rPr>
        <w:t>, which may exist if</w:t>
      </w:r>
      <w:r>
        <w:rPr>
          <w:rFonts w:ascii="Times New Roman" w:hAnsi="Times New Roman" w:cs="Times New Roman"/>
          <w:sz w:val="24"/>
          <w:szCs w:val="24"/>
        </w:rPr>
        <w:t xml:space="preserve"> or when</w:t>
      </w:r>
      <w:r w:rsidRPr="00D97D65">
        <w:rPr>
          <w:rFonts w:ascii="Times New Roman" w:hAnsi="Times New Roman" w:cs="Times New Roman"/>
          <w:sz w:val="24"/>
          <w:szCs w:val="24"/>
        </w:rPr>
        <w:t xml:space="preserve"> </w:t>
      </w:r>
      <w:r w:rsidR="009514C2">
        <w:rPr>
          <w:rFonts w:ascii="Times New Roman" w:hAnsi="Times New Roman" w:cs="Times New Roman"/>
          <w:sz w:val="24"/>
          <w:szCs w:val="24"/>
        </w:rPr>
        <w:t>any of the following exists:</w:t>
      </w:r>
    </w:p>
    <w:p w14:paraId="54A8BFCA" w14:textId="77777777" w:rsidR="00EF70FB" w:rsidRDefault="00EF70FB" w:rsidP="00516445">
      <w:pPr>
        <w:pStyle w:val="BodyText"/>
        <w:ind w:right="174"/>
        <w:rPr>
          <w:rFonts w:ascii="Times New Roman" w:hAnsi="Times New Roman" w:cs="Times New Roman"/>
          <w:sz w:val="24"/>
          <w:szCs w:val="24"/>
        </w:rPr>
      </w:pPr>
    </w:p>
    <w:p w14:paraId="01E8FCFA" w14:textId="6381BCC8" w:rsidR="009514C2" w:rsidRDefault="00516445" w:rsidP="009514C2">
      <w:pPr>
        <w:pStyle w:val="BodyText"/>
        <w:numPr>
          <w:ilvl w:val="0"/>
          <w:numId w:val="29"/>
        </w:numPr>
        <w:ind w:right="174"/>
        <w:rPr>
          <w:rFonts w:ascii="Times New Roman" w:hAnsi="Times New Roman" w:cs="Times New Roman"/>
          <w:sz w:val="24"/>
          <w:szCs w:val="24"/>
        </w:rPr>
      </w:pPr>
      <w:r w:rsidRPr="00D97D65">
        <w:rPr>
          <w:rFonts w:ascii="Times New Roman" w:hAnsi="Times New Roman" w:cs="Times New Roman"/>
          <w:sz w:val="24"/>
          <w:szCs w:val="24"/>
        </w:rPr>
        <w:t>additional time is necessary to ensure the integrity and</w:t>
      </w:r>
      <w:r w:rsidRPr="00D97D65">
        <w:rPr>
          <w:rFonts w:ascii="Times New Roman" w:hAnsi="Times New Roman" w:cs="Times New Roman"/>
          <w:spacing w:val="1"/>
          <w:sz w:val="24"/>
          <w:szCs w:val="24"/>
        </w:rPr>
        <w:t xml:space="preserve"> </w:t>
      </w:r>
      <w:r w:rsidRPr="00D97D65">
        <w:rPr>
          <w:rFonts w:ascii="Times New Roman" w:hAnsi="Times New Roman" w:cs="Times New Roman"/>
          <w:spacing w:val="-1"/>
          <w:sz w:val="24"/>
          <w:szCs w:val="24"/>
        </w:rPr>
        <w:t xml:space="preserve">completeness </w:t>
      </w:r>
      <w:r w:rsidRPr="00D97D65">
        <w:rPr>
          <w:rFonts w:ascii="Times New Roman" w:hAnsi="Times New Roman" w:cs="Times New Roman"/>
          <w:sz w:val="24"/>
          <w:szCs w:val="24"/>
        </w:rPr>
        <w:t>of the investigation</w:t>
      </w:r>
      <w:r w:rsidR="009514C2">
        <w:rPr>
          <w:rFonts w:ascii="Times New Roman" w:hAnsi="Times New Roman" w:cs="Times New Roman"/>
          <w:sz w:val="24"/>
          <w:szCs w:val="24"/>
        </w:rPr>
        <w:t>;</w:t>
      </w:r>
    </w:p>
    <w:p w14:paraId="2E34D1A2" w14:textId="52D7AB84" w:rsidR="009514C2" w:rsidRDefault="00516445" w:rsidP="009514C2">
      <w:pPr>
        <w:pStyle w:val="BodyText"/>
        <w:numPr>
          <w:ilvl w:val="0"/>
          <w:numId w:val="29"/>
        </w:numPr>
        <w:ind w:right="174"/>
        <w:rPr>
          <w:rFonts w:ascii="Times New Roman" w:hAnsi="Times New Roman" w:cs="Times New Roman"/>
          <w:sz w:val="24"/>
          <w:szCs w:val="24"/>
        </w:rPr>
      </w:pPr>
      <w:r w:rsidRPr="00D97D65">
        <w:rPr>
          <w:rFonts w:ascii="Times New Roman" w:hAnsi="Times New Roman" w:cs="Times New Roman"/>
          <w:sz w:val="24"/>
          <w:szCs w:val="24"/>
        </w:rPr>
        <w:t>to comply with a request by external law enforcement for temporary</w:t>
      </w:r>
      <w:r w:rsidRPr="00D97D65">
        <w:rPr>
          <w:rFonts w:ascii="Times New Roman" w:hAnsi="Times New Roman" w:cs="Times New Roman"/>
          <w:spacing w:val="1"/>
          <w:sz w:val="24"/>
          <w:szCs w:val="24"/>
        </w:rPr>
        <w:t xml:space="preserve"> </w:t>
      </w:r>
      <w:r w:rsidRPr="00D97D65">
        <w:rPr>
          <w:rFonts w:ascii="Times New Roman" w:hAnsi="Times New Roman" w:cs="Times New Roman"/>
          <w:spacing w:val="-1"/>
          <w:sz w:val="24"/>
          <w:szCs w:val="24"/>
        </w:rPr>
        <w:t xml:space="preserve">delay to gather </w:t>
      </w:r>
      <w:r w:rsidRPr="00D97D65">
        <w:rPr>
          <w:rFonts w:ascii="Times New Roman" w:hAnsi="Times New Roman" w:cs="Times New Roman"/>
          <w:spacing w:val="-1"/>
          <w:sz w:val="24"/>
          <w:szCs w:val="24"/>
        </w:rPr>
        <w:lastRenderedPageBreak/>
        <w:t xml:space="preserve">evidence </w:t>
      </w:r>
      <w:r w:rsidRPr="00D97D65">
        <w:rPr>
          <w:rFonts w:ascii="Times New Roman" w:hAnsi="Times New Roman" w:cs="Times New Roman"/>
          <w:sz w:val="24"/>
          <w:szCs w:val="24"/>
        </w:rPr>
        <w:t>for a criminal investigation</w:t>
      </w:r>
      <w:r w:rsidR="009514C2">
        <w:rPr>
          <w:rFonts w:ascii="Times New Roman" w:hAnsi="Times New Roman" w:cs="Times New Roman"/>
          <w:sz w:val="24"/>
          <w:szCs w:val="24"/>
        </w:rPr>
        <w:t xml:space="preserve"> (NOTE: </w:t>
      </w:r>
      <w:r w:rsidR="009514C2" w:rsidRPr="00D97D65">
        <w:rPr>
          <w:rFonts w:ascii="Times New Roman" w:hAnsi="Times New Roman" w:cs="Times New Roman"/>
          <w:sz w:val="24"/>
          <w:szCs w:val="24"/>
        </w:rPr>
        <w:t>The</w:t>
      </w:r>
      <w:r w:rsidR="009514C2" w:rsidRPr="00D97D65">
        <w:rPr>
          <w:rFonts w:ascii="Times New Roman" w:hAnsi="Times New Roman" w:cs="Times New Roman"/>
          <w:spacing w:val="1"/>
          <w:sz w:val="24"/>
          <w:szCs w:val="24"/>
        </w:rPr>
        <w:t xml:space="preserve"> </w:t>
      </w:r>
      <w:r w:rsidR="009514C2" w:rsidRPr="00D97D65">
        <w:rPr>
          <w:rFonts w:ascii="Times New Roman" w:hAnsi="Times New Roman" w:cs="Times New Roman"/>
          <w:sz w:val="24"/>
          <w:szCs w:val="24"/>
        </w:rPr>
        <w:t xml:space="preserve">investigation will promptly resume when the University is notified that law enforcement has </w:t>
      </w:r>
      <w:proofErr w:type="gramStart"/>
      <w:r w:rsidR="009514C2" w:rsidRPr="00D97D65">
        <w:rPr>
          <w:rFonts w:ascii="Times New Roman" w:hAnsi="Times New Roman" w:cs="Times New Roman"/>
          <w:sz w:val="24"/>
          <w:szCs w:val="24"/>
        </w:rPr>
        <w:t>completed</w:t>
      </w:r>
      <w:r w:rsidR="008B60A4">
        <w:rPr>
          <w:rFonts w:ascii="Times New Roman" w:hAnsi="Times New Roman" w:cs="Times New Roman"/>
          <w:sz w:val="24"/>
          <w:szCs w:val="24"/>
        </w:rPr>
        <w:t xml:space="preserve"> </w:t>
      </w:r>
      <w:r w:rsidR="009514C2" w:rsidRPr="00D97D65">
        <w:rPr>
          <w:rFonts w:ascii="Times New Roman" w:hAnsi="Times New Roman" w:cs="Times New Roman"/>
          <w:spacing w:val="-47"/>
          <w:sz w:val="24"/>
          <w:szCs w:val="24"/>
        </w:rPr>
        <w:t xml:space="preserve"> </w:t>
      </w:r>
      <w:r w:rsidR="009514C2" w:rsidRPr="00D97D65">
        <w:rPr>
          <w:rFonts w:ascii="Times New Roman" w:hAnsi="Times New Roman" w:cs="Times New Roman"/>
          <w:sz w:val="24"/>
          <w:szCs w:val="24"/>
        </w:rPr>
        <w:t>the</w:t>
      </w:r>
      <w:proofErr w:type="gramEnd"/>
      <w:r w:rsidR="009514C2" w:rsidRPr="00D97D65">
        <w:rPr>
          <w:rFonts w:ascii="Times New Roman" w:hAnsi="Times New Roman" w:cs="Times New Roman"/>
          <w:spacing w:val="-1"/>
          <w:sz w:val="24"/>
          <w:szCs w:val="24"/>
        </w:rPr>
        <w:t xml:space="preserve"> </w:t>
      </w:r>
      <w:r w:rsidR="009514C2" w:rsidRPr="00D97D65">
        <w:rPr>
          <w:rFonts w:ascii="Times New Roman" w:hAnsi="Times New Roman" w:cs="Times New Roman"/>
          <w:sz w:val="24"/>
          <w:szCs w:val="24"/>
        </w:rPr>
        <w:t>evidence-gathering</w:t>
      </w:r>
      <w:r w:rsidR="009514C2" w:rsidRPr="00D97D65">
        <w:rPr>
          <w:rFonts w:ascii="Times New Roman" w:hAnsi="Times New Roman" w:cs="Times New Roman"/>
          <w:spacing w:val="-1"/>
          <w:sz w:val="24"/>
          <w:szCs w:val="24"/>
        </w:rPr>
        <w:t xml:space="preserve"> </w:t>
      </w:r>
      <w:r w:rsidR="009514C2" w:rsidRPr="00D97D65">
        <w:rPr>
          <w:rFonts w:ascii="Times New Roman" w:hAnsi="Times New Roman" w:cs="Times New Roman"/>
          <w:sz w:val="24"/>
          <w:szCs w:val="24"/>
        </w:rPr>
        <w:t>stage</w:t>
      </w:r>
      <w:r w:rsidR="009514C2" w:rsidRPr="00D97D65">
        <w:rPr>
          <w:rFonts w:ascii="Times New Roman" w:hAnsi="Times New Roman" w:cs="Times New Roman"/>
          <w:spacing w:val="1"/>
          <w:sz w:val="24"/>
          <w:szCs w:val="24"/>
        </w:rPr>
        <w:t xml:space="preserve"> </w:t>
      </w:r>
      <w:r w:rsidR="009514C2" w:rsidRPr="00D97D65">
        <w:rPr>
          <w:rFonts w:ascii="Times New Roman" w:hAnsi="Times New Roman" w:cs="Times New Roman"/>
          <w:sz w:val="24"/>
          <w:szCs w:val="24"/>
        </w:rPr>
        <w:t>of its</w:t>
      </w:r>
      <w:r w:rsidR="009514C2" w:rsidRPr="00D97D65">
        <w:rPr>
          <w:rFonts w:ascii="Times New Roman" w:hAnsi="Times New Roman" w:cs="Times New Roman"/>
          <w:spacing w:val="-17"/>
          <w:sz w:val="24"/>
          <w:szCs w:val="24"/>
        </w:rPr>
        <w:t xml:space="preserve"> </w:t>
      </w:r>
      <w:r w:rsidR="009514C2" w:rsidRPr="00D97D65">
        <w:rPr>
          <w:rFonts w:ascii="Times New Roman" w:hAnsi="Times New Roman" w:cs="Times New Roman"/>
          <w:sz w:val="24"/>
          <w:szCs w:val="24"/>
        </w:rPr>
        <w:t>criminal</w:t>
      </w:r>
      <w:r w:rsidR="009514C2" w:rsidRPr="00D97D65">
        <w:rPr>
          <w:rFonts w:ascii="Times New Roman" w:hAnsi="Times New Roman" w:cs="Times New Roman"/>
          <w:spacing w:val="-2"/>
          <w:sz w:val="24"/>
          <w:szCs w:val="24"/>
        </w:rPr>
        <w:t xml:space="preserve"> </w:t>
      </w:r>
      <w:r w:rsidR="009514C2" w:rsidRPr="00D97D65">
        <w:rPr>
          <w:rFonts w:ascii="Times New Roman" w:hAnsi="Times New Roman" w:cs="Times New Roman"/>
          <w:sz w:val="24"/>
          <w:szCs w:val="24"/>
        </w:rPr>
        <w:t>investigation</w:t>
      </w:r>
      <w:r w:rsidR="009514C2">
        <w:rPr>
          <w:rFonts w:ascii="Times New Roman" w:hAnsi="Times New Roman" w:cs="Times New Roman"/>
          <w:sz w:val="24"/>
          <w:szCs w:val="24"/>
        </w:rPr>
        <w:t>);</w:t>
      </w:r>
    </w:p>
    <w:p w14:paraId="7BF794FA" w14:textId="03342F95" w:rsidR="009514C2" w:rsidRDefault="00516445" w:rsidP="009514C2">
      <w:pPr>
        <w:pStyle w:val="BodyText"/>
        <w:numPr>
          <w:ilvl w:val="0"/>
          <w:numId w:val="29"/>
        </w:numPr>
        <w:ind w:right="174"/>
        <w:rPr>
          <w:rFonts w:ascii="Times New Roman" w:hAnsi="Times New Roman" w:cs="Times New Roman"/>
          <w:sz w:val="24"/>
          <w:szCs w:val="24"/>
        </w:rPr>
      </w:pPr>
      <w:r w:rsidRPr="00D97D65">
        <w:rPr>
          <w:rFonts w:ascii="Times New Roman" w:hAnsi="Times New Roman" w:cs="Times New Roman"/>
          <w:sz w:val="24"/>
          <w:szCs w:val="24"/>
        </w:rPr>
        <w:t>to accommodate the availability of witnesses</w:t>
      </w:r>
      <w:r w:rsidR="009514C2">
        <w:rPr>
          <w:rFonts w:ascii="Times New Roman" w:hAnsi="Times New Roman" w:cs="Times New Roman"/>
          <w:sz w:val="24"/>
          <w:szCs w:val="24"/>
        </w:rPr>
        <w:t>;</w:t>
      </w:r>
    </w:p>
    <w:p w14:paraId="2616E403" w14:textId="04122254" w:rsidR="009514C2" w:rsidRDefault="00516445" w:rsidP="009514C2">
      <w:pPr>
        <w:pStyle w:val="BodyText"/>
        <w:numPr>
          <w:ilvl w:val="0"/>
          <w:numId w:val="29"/>
        </w:numPr>
        <w:ind w:right="174"/>
        <w:rPr>
          <w:rFonts w:ascii="Times New Roman" w:hAnsi="Times New Roman" w:cs="Times New Roman"/>
          <w:sz w:val="24"/>
          <w:szCs w:val="24"/>
        </w:rPr>
      </w:pPr>
      <w:r w:rsidRPr="00D97D65">
        <w:rPr>
          <w:rFonts w:ascii="Times New Roman" w:hAnsi="Times New Roman" w:cs="Times New Roman"/>
          <w:sz w:val="24"/>
          <w:szCs w:val="24"/>
        </w:rPr>
        <w:t>to</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 xml:space="preserve">account for </w:t>
      </w:r>
      <w:proofErr w:type="gramStart"/>
      <w:r w:rsidRPr="00D97D65">
        <w:rPr>
          <w:rFonts w:ascii="Times New Roman" w:hAnsi="Times New Roman" w:cs="Times New Roman"/>
          <w:sz w:val="24"/>
          <w:szCs w:val="24"/>
        </w:rPr>
        <w:t>University</w:t>
      </w:r>
      <w:proofErr w:type="gramEnd"/>
      <w:r w:rsidRPr="00D97D65">
        <w:rPr>
          <w:rFonts w:ascii="Times New Roman" w:hAnsi="Times New Roman" w:cs="Times New Roman"/>
          <w:sz w:val="24"/>
          <w:szCs w:val="24"/>
        </w:rPr>
        <w:t xml:space="preserve"> breaks or vacations</w:t>
      </w:r>
      <w:r w:rsidR="009514C2">
        <w:rPr>
          <w:rFonts w:ascii="Times New Roman" w:hAnsi="Times New Roman" w:cs="Times New Roman"/>
          <w:sz w:val="24"/>
          <w:szCs w:val="24"/>
        </w:rPr>
        <w:t>;</w:t>
      </w:r>
    </w:p>
    <w:p w14:paraId="5186288C" w14:textId="2545D5B4" w:rsidR="009514C2" w:rsidRDefault="00516445" w:rsidP="009514C2">
      <w:pPr>
        <w:pStyle w:val="BodyText"/>
        <w:numPr>
          <w:ilvl w:val="0"/>
          <w:numId w:val="29"/>
        </w:numPr>
        <w:ind w:right="174"/>
        <w:rPr>
          <w:rFonts w:ascii="Times New Roman" w:hAnsi="Times New Roman" w:cs="Times New Roman"/>
          <w:sz w:val="24"/>
          <w:szCs w:val="24"/>
        </w:rPr>
      </w:pPr>
      <w:r w:rsidRPr="00D97D65">
        <w:rPr>
          <w:rFonts w:ascii="Times New Roman" w:hAnsi="Times New Roman" w:cs="Times New Roman"/>
          <w:sz w:val="24"/>
          <w:szCs w:val="24"/>
        </w:rPr>
        <w:t>to account for complexities of a case, including the number of</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 xml:space="preserve">witnesses and volume of information provided by the </w:t>
      </w:r>
      <w:r>
        <w:rPr>
          <w:rFonts w:ascii="Times New Roman" w:hAnsi="Times New Roman" w:cs="Times New Roman"/>
          <w:sz w:val="24"/>
          <w:szCs w:val="24"/>
        </w:rPr>
        <w:t>P</w:t>
      </w:r>
      <w:r w:rsidRPr="00D97D65">
        <w:rPr>
          <w:rFonts w:ascii="Times New Roman" w:hAnsi="Times New Roman" w:cs="Times New Roman"/>
          <w:sz w:val="24"/>
          <w:szCs w:val="24"/>
        </w:rPr>
        <w:t>arties</w:t>
      </w:r>
      <w:r w:rsidR="009514C2">
        <w:rPr>
          <w:rFonts w:ascii="Times New Roman" w:hAnsi="Times New Roman" w:cs="Times New Roman"/>
          <w:sz w:val="24"/>
          <w:szCs w:val="24"/>
        </w:rPr>
        <w:t>;</w:t>
      </w:r>
      <w:r w:rsidRPr="00D97D65">
        <w:rPr>
          <w:rFonts w:ascii="Times New Roman" w:hAnsi="Times New Roman" w:cs="Times New Roman"/>
          <w:sz w:val="24"/>
          <w:szCs w:val="24"/>
        </w:rPr>
        <w:t xml:space="preserve"> </w:t>
      </w:r>
    </w:p>
    <w:p w14:paraId="33E68098" w14:textId="6E4DBCB7" w:rsidR="00FC009F" w:rsidRDefault="00FC009F" w:rsidP="009514C2">
      <w:pPr>
        <w:pStyle w:val="BodyText"/>
        <w:numPr>
          <w:ilvl w:val="0"/>
          <w:numId w:val="29"/>
        </w:numPr>
        <w:ind w:right="174"/>
        <w:rPr>
          <w:rFonts w:ascii="Times New Roman" w:hAnsi="Times New Roman" w:cs="Times New Roman"/>
          <w:sz w:val="24"/>
          <w:szCs w:val="24"/>
        </w:rPr>
      </w:pPr>
      <w:r>
        <w:rPr>
          <w:rFonts w:ascii="Times New Roman" w:hAnsi="Times New Roman" w:cs="Times New Roman"/>
          <w:sz w:val="24"/>
          <w:szCs w:val="24"/>
        </w:rPr>
        <w:t>if additional allegations of Prohibited Conduct are made or discovered while an investigation is pending, requiring the issuance of an Amended Notice of Investigation;</w:t>
      </w:r>
      <w:r w:rsidR="00EF70FB">
        <w:rPr>
          <w:rFonts w:ascii="Times New Roman" w:hAnsi="Times New Roman" w:cs="Times New Roman"/>
          <w:sz w:val="24"/>
          <w:szCs w:val="24"/>
        </w:rPr>
        <w:t xml:space="preserve"> </w:t>
      </w:r>
      <w:r>
        <w:rPr>
          <w:rFonts w:ascii="Times New Roman" w:hAnsi="Times New Roman" w:cs="Times New Roman"/>
          <w:sz w:val="24"/>
          <w:szCs w:val="24"/>
        </w:rPr>
        <w:t>or,</w:t>
      </w:r>
    </w:p>
    <w:p w14:paraId="79E79260" w14:textId="77347E84" w:rsidR="009514C2" w:rsidRDefault="00516445" w:rsidP="009514C2">
      <w:pPr>
        <w:pStyle w:val="BodyText"/>
        <w:numPr>
          <w:ilvl w:val="0"/>
          <w:numId w:val="29"/>
        </w:numPr>
        <w:ind w:right="174"/>
        <w:rPr>
          <w:rFonts w:ascii="Times New Roman" w:hAnsi="Times New Roman" w:cs="Times New Roman"/>
          <w:sz w:val="24"/>
          <w:szCs w:val="24"/>
        </w:rPr>
      </w:pPr>
      <w:r w:rsidRPr="00D97D65">
        <w:rPr>
          <w:rFonts w:ascii="Times New Roman" w:hAnsi="Times New Roman" w:cs="Times New Roman"/>
          <w:sz w:val="24"/>
          <w:szCs w:val="24"/>
        </w:rPr>
        <w:t>for other legitimate reasons at the</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 xml:space="preserve">discretion of the Title IX Coordinator. </w:t>
      </w:r>
    </w:p>
    <w:p w14:paraId="2089E76E" w14:textId="77777777" w:rsidR="009514C2" w:rsidRDefault="009514C2" w:rsidP="009514C2">
      <w:pPr>
        <w:pStyle w:val="BodyText"/>
        <w:ind w:right="174"/>
        <w:rPr>
          <w:rFonts w:ascii="Times New Roman" w:hAnsi="Times New Roman" w:cs="Times New Roman"/>
          <w:sz w:val="24"/>
          <w:szCs w:val="24"/>
        </w:rPr>
      </w:pPr>
    </w:p>
    <w:p w14:paraId="2A9302CB" w14:textId="740CB45C" w:rsidR="00516445" w:rsidRDefault="00516445" w:rsidP="00B11C32">
      <w:pPr>
        <w:pStyle w:val="BodyText"/>
        <w:rPr>
          <w:rFonts w:ascii="Times New Roman" w:hAnsi="Times New Roman" w:cs="Times New Roman"/>
          <w:sz w:val="24"/>
          <w:szCs w:val="24"/>
        </w:rPr>
      </w:pPr>
      <w:r w:rsidRPr="00D97D65">
        <w:rPr>
          <w:rFonts w:ascii="Times New Roman" w:hAnsi="Times New Roman" w:cs="Times New Roman"/>
          <w:sz w:val="24"/>
          <w:szCs w:val="24"/>
        </w:rPr>
        <w:t>The Title IX Coordinator</w:t>
      </w:r>
      <w:r>
        <w:rPr>
          <w:rFonts w:ascii="Times New Roman" w:hAnsi="Times New Roman" w:cs="Times New Roman"/>
          <w:sz w:val="24"/>
          <w:szCs w:val="24"/>
        </w:rPr>
        <w:t xml:space="preserve"> or</w:t>
      </w:r>
      <w:r w:rsidRPr="00D97D65">
        <w:rPr>
          <w:rFonts w:ascii="Times New Roman" w:hAnsi="Times New Roman" w:cs="Times New Roman"/>
          <w:sz w:val="24"/>
          <w:szCs w:val="24"/>
        </w:rPr>
        <w:t xml:space="preserve"> Investigator will</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notify</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the</w:t>
      </w:r>
      <w:r w:rsidRPr="00D97D65">
        <w:rPr>
          <w:rFonts w:ascii="Times New Roman" w:hAnsi="Times New Roman" w:cs="Times New Roman"/>
          <w:spacing w:val="1"/>
          <w:sz w:val="24"/>
          <w:szCs w:val="24"/>
        </w:rPr>
        <w:t xml:space="preserve"> </w:t>
      </w:r>
      <w:r w:rsidR="008B60A4">
        <w:rPr>
          <w:rFonts w:ascii="Times New Roman" w:hAnsi="Times New Roman" w:cs="Times New Roman"/>
          <w:sz w:val="24"/>
          <w:szCs w:val="24"/>
        </w:rPr>
        <w:t>p</w:t>
      </w:r>
      <w:r w:rsidRPr="00D97D65">
        <w:rPr>
          <w:rFonts w:ascii="Times New Roman" w:hAnsi="Times New Roman" w:cs="Times New Roman"/>
          <w:sz w:val="24"/>
          <w:szCs w:val="24"/>
        </w:rPr>
        <w:t>arties</w:t>
      </w:r>
      <w:r w:rsidRPr="00D97D65">
        <w:rPr>
          <w:rFonts w:ascii="Times New Roman" w:hAnsi="Times New Roman" w:cs="Times New Roman"/>
          <w:spacing w:val="-2"/>
          <w:sz w:val="24"/>
          <w:szCs w:val="24"/>
        </w:rPr>
        <w:t xml:space="preserve"> </w:t>
      </w:r>
      <w:r w:rsidR="009514C2">
        <w:rPr>
          <w:rFonts w:ascii="Times New Roman" w:hAnsi="Times New Roman" w:cs="Times New Roman"/>
          <w:spacing w:val="-2"/>
          <w:sz w:val="24"/>
          <w:szCs w:val="24"/>
        </w:rPr>
        <w:t xml:space="preserve">via University email </w:t>
      </w:r>
      <w:r w:rsidRPr="00D97D65">
        <w:rPr>
          <w:rFonts w:ascii="Times New Roman" w:hAnsi="Times New Roman" w:cs="Times New Roman"/>
          <w:sz w:val="24"/>
          <w:szCs w:val="24"/>
        </w:rPr>
        <w:t xml:space="preserve">of any significant delays. The </w:t>
      </w:r>
      <w:r>
        <w:rPr>
          <w:rFonts w:ascii="Times New Roman" w:hAnsi="Times New Roman" w:cs="Times New Roman"/>
          <w:sz w:val="24"/>
          <w:szCs w:val="24"/>
        </w:rPr>
        <w:t xml:space="preserve">Title IX Coordinator will ensure that the </w:t>
      </w:r>
      <w:r w:rsidR="008B60A4">
        <w:rPr>
          <w:rFonts w:ascii="Times New Roman" w:hAnsi="Times New Roman" w:cs="Times New Roman"/>
          <w:sz w:val="24"/>
          <w:szCs w:val="24"/>
        </w:rPr>
        <w:t>p</w:t>
      </w:r>
      <w:r w:rsidRPr="00D97D65">
        <w:rPr>
          <w:rFonts w:ascii="Times New Roman" w:hAnsi="Times New Roman" w:cs="Times New Roman"/>
          <w:sz w:val="24"/>
          <w:szCs w:val="24"/>
        </w:rPr>
        <w:t xml:space="preserve">arties </w:t>
      </w:r>
      <w:r>
        <w:rPr>
          <w:rFonts w:ascii="Times New Roman" w:hAnsi="Times New Roman" w:cs="Times New Roman"/>
          <w:sz w:val="24"/>
          <w:szCs w:val="24"/>
        </w:rPr>
        <w:t xml:space="preserve">are provided with </w:t>
      </w:r>
      <w:r w:rsidRPr="00D97D65">
        <w:rPr>
          <w:rFonts w:ascii="Times New Roman" w:hAnsi="Times New Roman" w:cs="Times New Roman"/>
          <w:sz w:val="24"/>
          <w:szCs w:val="24"/>
        </w:rPr>
        <w:t>regular updates</w:t>
      </w:r>
      <w:r w:rsidR="008B60A4">
        <w:rPr>
          <w:rFonts w:ascii="Times New Roman" w:hAnsi="Times New Roman" w:cs="Times New Roman"/>
          <w:sz w:val="24"/>
          <w:szCs w:val="24"/>
        </w:rPr>
        <w:t>,</w:t>
      </w:r>
      <w:r w:rsidR="00CB333C">
        <w:rPr>
          <w:rFonts w:ascii="Times New Roman" w:hAnsi="Times New Roman" w:cs="Times New Roman"/>
          <w:sz w:val="24"/>
          <w:szCs w:val="24"/>
        </w:rPr>
        <w:t xml:space="preserve"> </w:t>
      </w:r>
      <w:r>
        <w:rPr>
          <w:rFonts w:ascii="Times New Roman" w:hAnsi="Times New Roman" w:cs="Times New Roman"/>
          <w:sz w:val="24"/>
          <w:szCs w:val="24"/>
        </w:rPr>
        <w:t>specifically when the</w:t>
      </w:r>
      <w:r w:rsidR="00FA1C8C">
        <w:rPr>
          <w:rFonts w:ascii="Times New Roman" w:hAnsi="Times New Roman" w:cs="Times New Roman"/>
          <w:sz w:val="24"/>
          <w:szCs w:val="24"/>
        </w:rPr>
        <w:t xml:space="preserve"> </w:t>
      </w:r>
      <w:r w:rsidR="00FC009F">
        <w:rPr>
          <w:rFonts w:ascii="Times New Roman" w:hAnsi="Times New Roman" w:cs="Times New Roman"/>
          <w:sz w:val="24"/>
          <w:szCs w:val="24"/>
        </w:rPr>
        <w:t>matter</w:t>
      </w:r>
      <w:r>
        <w:rPr>
          <w:rFonts w:ascii="Times New Roman" w:hAnsi="Times New Roman" w:cs="Times New Roman"/>
          <w:sz w:val="24"/>
          <w:szCs w:val="24"/>
        </w:rPr>
        <w:t xml:space="preserve"> progresses to a </w:t>
      </w:r>
      <w:r w:rsidR="00FC009F">
        <w:rPr>
          <w:rFonts w:ascii="Times New Roman" w:hAnsi="Times New Roman" w:cs="Times New Roman"/>
          <w:sz w:val="24"/>
          <w:szCs w:val="24"/>
        </w:rPr>
        <w:t xml:space="preserve">new </w:t>
      </w:r>
      <w:r>
        <w:rPr>
          <w:rFonts w:ascii="Times New Roman" w:hAnsi="Times New Roman" w:cs="Times New Roman"/>
          <w:sz w:val="24"/>
          <w:szCs w:val="24"/>
        </w:rPr>
        <w:t>stage</w:t>
      </w:r>
      <w:r w:rsidR="009514C2">
        <w:rPr>
          <w:rFonts w:ascii="Times New Roman" w:hAnsi="Times New Roman" w:cs="Times New Roman"/>
          <w:sz w:val="24"/>
          <w:szCs w:val="24"/>
        </w:rPr>
        <w:t xml:space="preserve"> or is delayed for good cause</w:t>
      </w:r>
      <w:r>
        <w:rPr>
          <w:rFonts w:ascii="Times New Roman" w:hAnsi="Times New Roman" w:cs="Times New Roman"/>
          <w:sz w:val="24"/>
          <w:szCs w:val="24"/>
        </w:rPr>
        <w:t>.</w:t>
      </w:r>
    </w:p>
    <w:p w14:paraId="1C5E0C46" w14:textId="77777777" w:rsidR="00F20020" w:rsidRDefault="00F20020" w:rsidP="00F20020">
      <w:pPr>
        <w:pStyle w:val="BodyText"/>
        <w:spacing w:before="56"/>
        <w:rPr>
          <w:rFonts w:ascii="Times New Roman" w:hAnsi="Times New Roman" w:cs="Times New Roman"/>
          <w:sz w:val="24"/>
          <w:szCs w:val="24"/>
        </w:rPr>
      </w:pPr>
    </w:p>
    <w:p w14:paraId="391158C2" w14:textId="03604049" w:rsidR="00493E63" w:rsidRDefault="00D97D65" w:rsidP="0068503D">
      <w:pPr>
        <w:pStyle w:val="BodyText"/>
        <w:numPr>
          <w:ilvl w:val="0"/>
          <w:numId w:val="35"/>
        </w:numPr>
        <w:spacing w:before="56"/>
        <w:outlineLvl w:val="1"/>
        <w:rPr>
          <w:rFonts w:ascii="Times New Roman" w:hAnsi="Times New Roman" w:cs="Times New Roman"/>
          <w:b/>
          <w:sz w:val="24"/>
          <w:szCs w:val="24"/>
        </w:rPr>
      </w:pPr>
      <w:bookmarkStart w:id="27" w:name="_Toc112670009"/>
      <w:r>
        <w:rPr>
          <w:rFonts w:ascii="Times New Roman" w:hAnsi="Times New Roman" w:cs="Times New Roman"/>
          <w:b/>
          <w:sz w:val="24"/>
          <w:szCs w:val="24"/>
        </w:rPr>
        <w:t>Assignment of Investigator</w:t>
      </w:r>
      <w:bookmarkEnd w:id="27"/>
    </w:p>
    <w:p w14:paraId="61444503" w14:textId="77777777" w:rsidR="00D97D65" w:rsidRDefault="00D97D65" w:rsidP="00D97D65">
      <w:pPr>
        <w:pStyle w:val="BodyText"/>
        <w:ind w:right="196"/>
      </w:pPr>
    </w:p>
    <w:p w14:paraId="6641D4D8" w14:textId="715D7F15" w:rsidR="00D97D65" w:rsidRPr="00D97D65" w:rsidRDefault="00D97D65" w:rsidP="00B11C32">
      <w:pPr>
        <w:pStyle w:val="BodyText"/>
        <w:rPr>
          <w:rFonts w:ascii="Times New Roman" w:hAnsi="Times New Roman" w:cs="Times New Roman"/>
          <w:sz w:val="24"/>
          <w:szCs w:val="24"/>
        </w:rPr>
      </w:pPr>
      <w:r w:rsidRPr="00D97D65">
        <w:rPr>
          <w:rFonts w:ascii="Times New Roman" w:hAnsi="Times New Roman" w:cs="Times New Roman"/>
          <w:sz w:val="24"/>
          <w:szCs w:val="24"/>
        </w:rPr>
        <w:t>Prior to issuing the Notice of Investigation</w:t>
      </w:r>
      <w:r w:rsidR="00E50CF0">
        <w:rPr>
          <w:rFonts w:ascii="Times New Roman" w:hAnsi="Times New Roman" w:cs="Times New Roman"/>
          <w:sz w:val="24"/>
          <w:szCs w:val="24"/>
        </w:rPr>
        <w:t xml:space="preserve"> to both the Complainant(s) and the Respondent(s)</w:t>
      </w:r>
      <w:r w:rsidRPr="00D97D65">
        <w:rPr>
          <w:rFonts w:ascii="Times New Roman" w:hAnsi="Times New Roman" w:cs="Times New Roman"/>
          <w:sz w:val="24"/>
          <w:szCs w:val="24"/>
        </w:rPr>
        <w:t xml:space="preserve">, the Title IX Coordinator shall assign a </w:t>
      </w:r>
      <w:proofErr w:type="gramStart"/>
      <w:r w:rsidRPr="00D97D65">
        <w:rPr>
          <w:rFonts w:ascii="Times New Roman" w:hAnsi="Times New Roman" w:cs="Times New Roman"/>
          <w:sz w:val="24"/>
          <w:szCs w:val="24"/>
        </w:rPr>
        <w:t xml:space="preserve">Title </w:t>
      </w:r>
      <w:r w:rsidRPr="00D97D65">
        <w:rPr>
          <w:rFonts w:ascii="Times New Roman" w:hAnsi="Times New Roman" w:cs="Times New Roman"/>
          <w:spacing w:val="-47"/>
          <w:sz w:val="24"/>
          <w:szCs w:val="24"/>
        </w:rPr>
        <w:t xml:space="preserve"> </w:t>
      </w:r>
      <w:r w:rsidRPr="00D97D65">
        <w:rPr>
          <w:rFonts w:ascii="Times New Roman" w:hAnsi="Times New Roman" w:cs="Times New Roman"/>
          <w:sz w:val="24"/>
          <w:szCs w:val="24"/>
        </w:rPr>
        <w:t>IX</w:t>
      </w:r>
      <w:proofErr w:type="gramEnd"/>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Investigator to conduct</w:t>
      </w:r>
      <w:r w:rsidRPr="00D97D65">
        <w:rPr>
          <w:rFonts w:ascii="Times New Roman" w:hAnsi="Times New Roman" w:cs="Times New Roman"/>
          <w:spacing w:val="-2"/>
          <w:sz w:val="24"/>
          <w:szCs w:val="24"/>
        </w:rPr>
        <w:t xml:space="preserve"> </w:t>
      </w:r>
      <w:r w:rsidR="00EF70FB">
        <w:rPr>
          <w:rFonts w:ascii="Times New Roman" w:hAnsi="Times New Roman" w:cs="Times New Roman"/>
          <w:sz w:val="24"/>
          <w:szCs w:val="24"/>
        </w:rPr>
        <w:t>the</w:t>
      </w:r>
      <w:r w:rsidR="00AF7F12">
        <w:rPr>
          <w:rFonts w:ascii="Times New Roman" w:hAnsi="Times New Roman" w:cs="Times New Roman"/>
          <w:sz w:val="24"/>
          <w:szCs w:val="24"/>
        </w:rPr>
        <w:t xml:space="preserve"> investigation</w:t>
      </w:r>
      <w:r w:rsidRPr="00D97D65">
        <w:rPr>
          <w:rFonts w:ascii="Times New Roman" w:hAnsi="Times New Roman" w:cs="Times New Roman"/>
          <w:sz w:val="24"/>
          <w:szCs w:val="24"/>
        </w:rPr>
        <w:t xml:space="preserve"> </w:t>
      </w:r>
      <w:r w:rsidR="005C1E75">
        <w:rPr>
          <w:rFonts w:ascii="Times New Roman" w:hAnsi="Times New Roman" w:cs="Times New Roman"/>
          <w:sz w:val="24"/>
          <w:szCs w:val="24"/>
        </w:rPr>
        <w:t>into</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the</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Prohibited Conduct</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alleged</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in</w:t>
      </w:r>
      <w:r w:rsidRPr="00D97D65">
        <w:rPr>
          <w:rFonts w:ascii="Times New Roman" w:hAnsi="Times New Roman" w:cs="Times New Roman"/>
          <w:spacing w:val="-4"/>
          <w:sz w:val="24"/>
          <w:szCs w:val="24"/>
        </w:rPr>
        <w:t xml:space="preserve"> </w:t>
      </w:r>
      <w:r w:rsidRPr="00D97D65">
        <w:rPr>
          <w:rFonts w:ascii="Times New Roman" w:hAnsi="Times New Roman" w:cs="Times New Roman"/>
          <w:sz w:val="24"/>
          <w:szCs w:val="24"/>
        </w:rPr>
        <w:t>the</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Formal</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Complaint.</w:t>
      </w:r>
    </w:p>
    <w:p w14:paraId="068F47A0" w14:textId="77777777" w:rsidR="00D97D65" w:rsidRPr="00D97D65" w:rsidRDefault="00D97D65" w:rsidP="00D97D65">
      <w:pPr>
        <w:pStyle w:val="BodyText"/>
        <w:ind w:left="119" w:right="196"/>
        <w:rPr>
          <w:rFonts w:ascii="Times New Roman" w:hAnsi="Times New Roman" w:cs="Times New Roman"/>
          <w:sz w:val="24"/>
          <w:szCs w:val="24"/>
        </w:rPr>
      </w:pPr>
    </w:p>
    <w:p w14:paraId="41BB80D8" w14:textId="304B7011" w:rsidR="00D97D65" w:rsidRPr="00D97D65" w:rsidRDefault="00D97D65" w:rsidP="00D97D65">
      <w:pPr>
        <w:pStyle w:val="BodyText"/>
        <w:spacing w:before="1"/>
        <w:ind w:right="516"/>
        <w:rPr>
          <w:rFonts w:ascii="Times New Roman" w:hAnsi="Times New Roman" w:cs="Times New Roman"/>
          <w:sz w:val="24"/>
          <w:szCs w:val="24"/>
        </w:rPr>
      </w:pPr>
      <w:r w:rsidRPr="00D97D65">
        <w:rPr>
          <w:rFonts w:ascii="Times New Roman" w:hAnsi="Times New Roman" w:cs="Times New Roman"/>
          <w:sz w:val="24"/>
          <w:szCs w:val="24"/>
        </w:rPr>
        <w:t xml:space="preserve">The Title IX investigator may be an investigator with the Office of Diversity, Equity and Inclusion or </w:t>
      </w:r>
      <w:r w:rsidR="005C1E75">
        <w:rPr>
          <w:rFonts w:ascii="Times New Roman" w:hAnsi="Times New Roman" w:cs="Times New Roman"/>
          <w:sz w:val="24"/>
          <w:szCs w:val="24"/>
        </w:rPr>
        <w:t>a</w:t>
      </w:r>
      <w:r w:rsidR="00AF7F12">
        <w:rPr>
          <w:rFonts w:ascii="Times New Roman" w:hAnsi="Times New Roman" w:cs="Times New Roman"/>
          <w:sz w:val="24"/>
          <w:szCs w:val="24"/>
        </w:rPr>
        <w:t>n</w:t>
      </w:r>
      <w:r w:rsidR="005C1E75">
        <w:rPr>
          <w:rFonts w:ascii="Times New Roman" w:hAnsi="Times New Roman" w:cs="Times New Roman"/>
          <w:sz w:val="24"/>
          <w:szCs w:val="24"/>
        </w:rPr>
        <w:t xml:space="preserve"> external</w:t>
      </w:r>
      <w:r w:rsidRPr="00D97D65">
        <w:rPr>
          <w:rFonts w:ascii="Times New Roman" w:hAnsi="Times New Roman" w:cs="Times New Roman"/>
          <w:sz w:val="24"/>
          <w:szCs w:val="24"/>
        </w:rPr>
        <w:t xml:space="preserve"> investigator.</w:t>
      </w:r>
      <w:r w:rsidR="005C1E75">
        <w:rPr>
          <w:rFonts w:ascii="Times New Roman" w:hAnsi="Times New Roman" w:cs="Times New Roman"/>
          <w:sz w:val="24"/>
          <w:szCs w:val="24"/>
        </w:rPr>
        <w:t xml:space="preserve"> The investigator is a fact-finder and </w:t>
      </w:r>
      <w:r w:rsidR="005C1E75" w:rsidRPr="00004FE6">
        <w:rPr>
          <w:rFonts w:ascii="Times New Roman" w:hAnsi="Times New Roman" w:cs="Times New Roman"/>
          <w:b/>
          <w:sz w:val="24"/>
          <w:szCs w:val="24"/>
          <w:u w:val="single"/>
        </w:rPr>
        <w:t>is not</w:t>
      </w:r>
      <w:r w:rsidR="005C1E75">
        <w:rPr>
          <w:rFonts w:ascii="Times New Roman" w:hAnsi="Times New Roman" w:cs="Times New Roman"/>
          <w:sz w:val="24"/>
          <w:szCs w:val="24"/>
        </w:rPr>
        <w:t xml:space="preserve"> the decision maker.  This means t</w:t>
      </w:r>
      <w:r w:rsidR="00EF70FB">
        <w:rPr>
          <w:rFonts w:ascii="Times New Roman" w:hAnsi="Times New Roman" w:cs="Times New Roman"/>
          <w:sz w:val="24"/>
          <w:szCs w:val="24"/>
        </w:rPr>
        <w:t>hat the investigator</w:t>
      </w:r>
      <w:r w:rsidR="005C1E75">
        <w:rPr>
          <w:rFonts w:ascii="Times New Roman" w:hAnsi="Times New Roman" w:cs="Times New Roman"/>
          <w:sz w:val="24"/>
          <w:szCs w:val="24"/>
        </w:rPr>
        <w:t xml:space="preserve"> </w:t>
      </w:r>
      <w:r w:rsidR="00EF70FB">
        <w:rPr>
          <w:rFonts w:ascii="Times New Roman" w:hAnsi="Times New Roman" w:cs="Times New Roman"/>
          <w:sz w:val="24"/>
          <w:szCs w:val="24"/>
        </w:rPr>
        <w:t>is</w:t>
      </w:r>
      <w:r w:rsidR="005C1E75">
        <w:rPr>
          <w:rFonts w:ascii="Times New Roman" w:hAnsi="Times New Roman" w:cs="Times New Roman"/>
          <w:sz w:val="24"/>
          <w:szCs w:val="24"/>
        </w:rPr>
        <w:t xml:space="preserve"> assigned to collect information, complete investigative interviews and submit a report of all facts, including </w:t>
      </w:r>
      <w:r w:rsidR="00E50CF0">
        <w:rPr>
          <w:rFonts w:ascii="Times New Roman" w:hAnsi="Times New Roman" w:cs="Times New Roman"/>
          <w:sz w:val="24"/>
          <w:szCs w:val="24"/>
        </w:rPr>
        <w:t xml:space="preserve">all </w:t>
      </w:r>
      <w:r w:rsidR="005C1E75">
        <w:rPr>
          <w:rFonts w:ascii="Times New Roman" w:hAnsi="Times New Roman" w:cs="Times New Roman"/>
          <w:sz w:val="24"/>
          <w:szCs w:val="24"/>
        </w:rPr>
        <w:t>evidence</w:t>
      </w:r>
      <w:r w:rsidR="00E50CF0">
        <w:rPr>
          <w:rFonts w:ascii="Times New Roman" w:hAnsi="Times New Roman" w:cs="Times New Roman"/>
          <w:sz w:val="24"/>
          <w:szCs w:val="24"/>
        </w:rPr>
        <w:t xml:space="preserve"> collected,</w:t>
      </w:r>
      <w:r w:rsidR="005C1E75">
        <w:rPr>
          <w:rFonts w:ascii="Times New Roman" w:hAnsi="Times New Roman" w:cs="Times New Roman"/>
          <w:sz w:val="24"/>
          <w:szCs w:val="24"/>
        </w:rPr>
        <w:t xml:space="preserve"> that is specific only to the allegations within the Notice of Investigation described in the next section.</w:t>
      </w:r>
    </w:p>
    <w:p w14:paraId="775855CC" w14:textId="77777777" w:rsidR="00D97D65" w:rsidRDefault="00D97D65" w:rsidP="00D97D65">
      <w:pPr>
        <w:pStyle w:val="BodyText"/>
        <w:spacing w:before="56"/>
        <w:rPr>
          <w:rFonts w:ascii="Times New Roman" w:hAnsi="Times New Roman" w:cs="Times New Roman"/>
          <w:b/>
          <w:sz w:val="24"/>
          <w:szCs w:val="24"/>
        </w:rPr>
      </w:pPr>
    </w:p>
    <w:p w14:paraId="53EB375B" w14:textId="3B16276A" w:rsidR="00D97D65" w:rsidRDefault="00D97D65" w:rsidP="0068503D">
      <w:pPr>
        <w:pStyle w:val="BodyText"/>
        <w:numPr>
          <w:ilvl w:val="0"/>
          <w:numId w:val="35"/>
        </w:numPr>
        <w:spacing w:before="56"/>
        <w:outlineLvl w:val="1"/>
        <w:rPr>
          <w:rFonts w:ascii="Times New Roman" w:hAnsi="Times New Roman" w:cs="Times New Roman"/>
          <w:b/>
          <w:sz w:val="24"/>
          <w:szCs w:val="24"/>
        </w:rPr>
      </w:pPr>
      <w:bookmarkStart w:id="28" w:name="_Toc112670010"/>
      <w:r>
        <w:rPr>
          <w:rFonts w:ascii="Times New Roman" w:hAnsi="Times New Roman" w:cs="Times New Roman"/>
          <w:b/>
          <w:sz w:val="24"/>
          <w:szCs w:val="24"/>
        </w:rPr>
        <w:t>Notice of Investigation</w:t>
      </w:r>
      <w:bookmarkEnd w:id="28"/>
    </w:p>
    <w:p w14:paraId="5BF2D177" w14:textId="77777777" w:rsidR="00D97D65" w:rsidRDefault="00D97D65" w:rsidP="00D97D65">
      <w:pPr>
        <w:pStyle w:val="BodyText"/>
        <w:spacing w:before="56"/>
        <w:ind w:left="720"/>
        <w:rPr>
          <w:rFonts w:ascii="Times New Roman" w:hAnsi="Times New Roman" w:cs="Times New Roman"/>
          <w:b/>
          <w:sz w:val="24"/>
          <w:szCs w:val="24"/>
        </w:rPr>
      </w:pPr>
    </w:p>
    <w:p w14:paraId="4CFD14E3" w14:textId="6310E784" w:rsidR="00D97D65" w:rsidRPr="00D97D65" w:rsidRDefault="00E81E7D" w:rsidP="00B11C32">
      <w:pPr>
        <w:pStyle w:val="BodyText"/>
        <w:rPr>
          <w:rFonts w:ascii="Times New Roman" w:hAnsi="Times New Roman" w:cs="Times New Roman"/>
          <w:sz w:val="24"/>
          <w:szCs w:val="24"/>
        </w:rPr>
      </w:pPr>
      <w:r>
        <w:rPr>
          <w:rFonts w:ascii="Times New Roman" w:hAnsi="Times New Roman" w:cs="Times New Roman"/>
          <w:sz w:val="24"/>
          <w:szCs w:val="24"/>
        </w:rPr>
        <w:t>Once the Title IX Coordinator has determined that the Formal Complaint should move forward, the</w:t>
      </w:r>
      <w:r w:rsidR="00A11673">
        <w:rPr>
          <w:rFonts w:ascii="Times New Roman" w:hAnsi="Times New Roman" w:cs="Times New Roman"/>
          <w:sz w:val="24"/>
          <w:szCs w:val="24"/>
        </w:rPr>
        <w:t xml:space="preserve"> </w:t>
      </w:r>
      <w:r w:rsidR="00D97D65" w:rsidRPr="00D97D65">
        <w:rPr>
          <w:rFonts w:ascii="Times New Roman" w:hAnsi="Times New Roman" w:cs="Times New Roman"/>
          <w:sz w:val="24"/>
          <w:szCs w:val="24"/>
        </w:rPr>
        <w:t xml:space="preserve">Title IX Coordinator </w:t>
      </w:r>
      <w:r w:rsidR="00E50CF0">
        <w:rPr>
          <w:rFonts w:ascii="Times New Roman" w:hAnsi="Times New Roman" w:cs="Times New Roman"/>
          <w:sz w:val="24"/>
          <w:szCs w:val="24"/>
        </w:rPr>
        <w:t xml:space="preserve">creates and </w:t>
      </w:r>
      <w:r w:rsidR="00D97D65" w:rsidRPr="00D97D65">
        <w:rPr>
          <w:rFonts w:ascii="Times New Roman" w:hAnsi="Times New Roman" w:cs="Times New Roman"/>
          <w:sz w:val="24"/>
          <w:szCs w:val="24"/>
        </w:rPr>
        <w:t>send</w:t>
      </w:r>
      <w:r w:rsidR="00E50CF0">
        <w:rPr>
          <w:rFonts w:ascii="Times New Roman" w:hAnsi="Times New Roman" w:cs="Times New Roman"/>
          <w:sz w:val="24"/>
          <w:szCs w:val="24"/>
        </w:rPr>
        <w:t>s</w:t>
      </w:r>
      <w:r w:rsidR="00D97D65" w:rsidRPr="00D97D65">
        <w:rPr>
          <w:rFonts w:ascii="Times New Roman" w:hAnsi="Times New Roman" w:cs="Times New Roman"/>
          <w:sz w:val="24"/>
          <w:szCs w:val="24"/>
        </w:rPr>
        <w:t xml:space="preserve"> the</w:t>
      </w:r>
      <w:r w:rsidR="00D97D65" w:rsidRPr="00D97D65">
        <w:rPr>
          <w:rFonts w:ascii="Times New Roman" w:hAnsi="Times New Roman" w:cs="Times New Roman"/>
          <w:spacing w:val="1"/>
          <w:sz w:val="24"/>
          <w:szCs w:val="24"/>
        </w:rPr>
        <w:t xml:space="preserve"> </w:t>
      </w:r>
      <w:r w:rsidR="00D97D65" w:rsidRPr="00D97D65">
        <w:rPr>
          <w:rFonts w:ascii="Times New Roman" w:hAnsi="Times New Roman" w:cs="Times New Roman"/>
          <w:sz w:val="24"/>
          <w:szCs w:val="24"/>
        </w:rPr>
        <w:t>Complainant and Respondent (</w:t>
      </w:r>
      <w:r w:rsidR="00E50CF0">
        <w:rPr>
          <w:rFonts w:ascii="Times New Roman" w:hAnsi="Times New Roman" w:cs="Times New Roman"/>
          <w:sz w:val="24"/>
          <w:szCs w:val="24"/>
        </w:rPr>
        <w:t xml:space="preserve">now called </w:t>
      </w:r>
      <w:r w:rsidR="00D97D65" w:rsidRPr="00D97D65">
        <w:rPr>
          <w:rFonts w:ascii="Times New Roman" w:hAnsi="Times New Roman" w:cs="Times New Roman"/>
          <w:sz w:val="24"/>
          <w:szCs w:val="24"/>
        </w:rPr>
        <w:t>the “Parties”) a Notice of Investigation.</w:t>
      </w:r>
      <w:r w:rsidR="00D97D65" w:rsidRPr="00D97D65">
        <w:rPr>
          <w:rFonts w:ascii="Times New Roman" w:hAnsi="Times New Roman" w:cs="Times New Roman"/>
          <w:spacing w:val="1"/>
          <w:sz w:val="24"/>
          <w:szCs w:val="24"/>
        </w:rPr>
        <w:t xml:space="preserve"> </w:t>
      </w:r>
      <w:r w:rsidR="00D97D65" w:rsidRPr="00D97D65">
        <w:rPr>
          <w:rFonts w:ascii="Times New Roman" w:hAnsi="Times New Roman" w:cs="Times New Roman"/>
          <w:sz w:val="24"/>
          <w:szCs w:val="24"/>
        </w:rPr>
        <w:t>The Notice of Investigation</w:t>
      </w:r>
      <w:r w:rsidR="00E50CF0">
        <w:rPr>
          <w:rFonts w:ascii="Times New Roman" w:hAnsi="Times New Roman" w:cs="Times New Roman"/>
          <w:sz w:val="24"/>
          <w:szCs w:val="24"/>
        </w:rPr>
        <w:t xml:space="preserve"> </w:t>
      </w:r>
      <w:r w:rsidR="00D97D65" w:rsidRPr="00D97D65">
        <w:rPr>
          <w:rFonts w:ascii="Times New Roman" w:hAnsi="Times New Roman" w:cs="Times New Roman"/>
          <w:sz w:val="24"/>
          <w:szCs w:val="24"/>
        </w:rPr>
        <w:t>include</w:t>
      </w:r>
      <w:r w:rsidR="00786142">
        <w:rPr>
          <w:rFonts w:ascii="Times New Roman" w:hAnsi="Times New Roman" w:cs="Times New Roman"/>
          <w:sz w:val="24"/>
          <w:szCs w:val="24"/>
        </w:rPr>
        <w:t>s</w:t>
      </w:r>
      <w:r w:rsidR="00D97D65" w:rsidRPr="00D97D65">
        <w:rPr>
          <w:rFonts w:ascii="Times New Roman" w:hAnsi="Times New Roman" w:cs="Times New Roman"/>
          <w:sz w:val="24"/>
          <w:szCs w:val="24"/>
        </w:rPr>
        <w:t>:</w:t>
      </w:r>
    </w:p>
    <w:p w14:paraId="2417284D" w14:textId="77777777" w:rsidR="00D97D65" w:rsidRPr="00D97D65" w:rsidRDefault="00D97D65" w:rsidP="00D97D65">
      <w:pPr>
        <w:pStyle w:val="BodyText"/>
        <w:spacing w:before="2"/>
        <w:rPr>
          <w:rFonts w:ascii="Times New Roman" w:hAnsi="Times New Roman" w:cs="Times New Roman"/>
          <w:sz w:val="24"/>
          <w:szCs w:val="24"/>
        </w:rPr>
      </w:pPr>
    </w:p>
    <w:p w14:paraId="2771D1AA" w14:textId="00BFC43C" w:rsidR="00D97D65" w:rsidRPr="00D97D65" w:rsidRDefault="00D97D65" w:rsidP="00B11C32">
      <w:pPr>
        <w:pStyle w:val="ListParagraph"/>
        <w:widowControl w:val="0"/>
        <w:numPr>
          <w:ilvl w:val="0"/>
          <w:numId w:val="15"/>
        </w:numPr>
        <w:tabs>
          <w:tab w:val="left" w:pos="839"/>
          <w:tab w:val="left" w:pos="840"/>
        </w:tabs>
        <w:autoSpaceDE w:val="0"/>
        <w:autoSpaceDN w:val="0"/>
        <w:spacing w:after="0" w:line="240" w:lineRule="auto"/>
        <w:contextualSpacing w:val="0"/>
        <w:rPr>
          <w:rFonts w:ascii="Times New Roman" w:hAnsi="Times New Roman" w:cs="Times New Roman"/>
          <w:sz w:val="24"/>
          <w:szCs w:val="24"/>
        </w:rPr>
      </w:pPr>
      <w:r w:rsidRPr="00D97D65">
        <w:rPr>
          <w:rFonts w:ascii="Times New Roman" w:hAnsi="Times New Roman" w:cs="Times New Roman"/>
          <w:sz w:val="24"/>
          <w:szCs w:val="24"/>
        </w:rPr>
        <w:t xml:space="preserve">A description of the alleged Prohibited Conduct, including the identities of the individuals </w:t>
      </w:r>
      <w:proofErr w:type="gramStart"/>
      <w:r w:rsidRPr="00D97D65">
        <w:rPr>
          <w:rFonts w:ascii="Times New Roman" w:hAnsi="Times New Roman" w:cs="Times New Roman"/>
          <w:sz w:val="24"/>
          <w:szCs w:val="24"/>
        </w:rPr>
        <w:t>involved,</w:t>
      </w:r>
      <w:r w:rsidRPr="00D97D65">
        <w:rPr>
          <w:rFonts w:ascii="Times New Roman" w:hAnsi="Times New Roman" w:cs="Times New Roman"/>
          <w:spacing w:val="-47"/>
          <w:sz w:val="24"/>
          <w:szCs w:val="24"/>
        </w:rPr>
        <w:t xml:space="preserve"> </w:t>
      </w:r>
      <w:r w:rsidR="005C1E75">
        <w:rPr>
          <w:rFonts w:ascii="Times New Roman" w:hAnsi="Times New Roman" w:cs="Times New Roman"/>
          <w:spacing w:val="-47"/>
          <w:sz w:val="24"/>
          <w:szCs w:val="24"/>
        </w:rPr>
        <w:t xml:space="preserve">  </w:t>
      </w:r>
      <w:proofErr w:type="gramEnd"/>
      <w:r w:rsidRPr="00D97D65">
        <w:rPr>
          <w:rFonts w:ascii="Times New Roman" w:hAnsi="Times New Roman" w:cs="Times New Roman"/>
          <w:sz w:val="24"/>
          <w:szCs w:val="24"/>
        </w:rPr>
        <w:t>if known, the conduct allegedly constituting Prohibited Conduct, and the date(s) and location(s) of</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the</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alleged</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Prohibited Conduct, if known.</w:t>
      </w:r>
    </w:p>
    <w:p w14:paraId="5485295E" w14:textId="0AC63A61" w:rsidR="00D97D65" w:rsidRPr="00D97D65" w:rsidRDefault="00D97D65" w:rsidP="00D97D65">
      <w:pPr>
        <w:pStyle w:val="ListParagraph"/>
        <w:widowControl w:val="0"/>
        <w:numPr>
          <w:ilvl w:val="0"/>
          <w:numId w:val="15"/>
        </w:numPr>
        <w:tabs>
          <w:tab w:val="left" w:pos="839"/>
          <w:tab w:val="left" w:pos="840"/>
        </w:tabs>
        <w:autoSpaceDE w:val="0"/>
        <w:autoSpaceDN w:val="0"/>
        <w:spacing w:after="0" w:line="279" w:lineRule="exact"/>
        <w:ind w:hanging="361"/>
        <w:contextualSpacing w:val="0"/>
        <w:rPr>
          <w:rFonts w:ascii="Times New Roman" w:hAnsi="Times New Roman" w:cs="Times New Roman"/>
          <w:sz w:val="24"/>
          <w:szCs w:val="24"/>
        </w:rPr>
      </w:pPr>
      <w:r w:rsidRPr="00D97D65">
        <w:rPr>
          <w:rFonts w:ascii="Times New Roman" w:hAnsi="Times New Roman" w:cs="Times New Roman"/>
          <w:sz w:val="24"/>
          <w:szCs w:val="24"/>
        </w:rPr>
        <w:t>A copy</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of</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the</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applicable</w:t>
      </w:r>
      <w:r w:rsidRPr="00D97D65">
        <w:rPr>
          <w:rFonts w:ascii="Times New Roman" w:hAnsi="Times New Roman" w:cs="Times New Roman"/>
          <w:spacing w:val="-2"/>
          <w:sz w:val="24"/>
          <w:szCs w:val="24"/>
        </w:rPr>
        <w:t xml:space="preserve"> </w:t>
      </w:r>
      <w:r w:rsidR="005C1E75">
        <w:rPr>
          <w:rFonts w:ascii="Times New Roman" w:hAnsi="Times New Roman" w:cs="Times New Roman"/>
          <w:spacing w:val="-2"/>
          <w:sz w:val="24"/>
          <w:szCs w:val="24"/>
        </w:rPr>
        <w:t xml:space="preserve">version of </w:t>
      </w:r>
      <w:r w:rsidRPr="00D97D65">
        <w:rPr>
          <w:rFonts w:ascii="Times New Roman" w:hAnsi="Times New Roman" w:cs="Times New Roman"/>
          <w:sz w:val="24"/>
          <w:szCs w:val="24"/>
        </w:rPr>
        <w:t>Policy 1202</w:t>
      </w:r>
    </w:p>
    <w:p w14:paraId="1390E759" w14:textId="4CF6365D" w:rsidR="00D97D65" w:rsidRPr="00D97D65" w:rsidRDefault="00D97D65" w:rsidP="00D97D65">
      <w:pPr>
        <w:pStyle w:val="ListParagraph"/>
        <w:widowControl w:val="0"/>
        <w:numPr>
          <w:ilvl w:val="0"/>
          <w:numId w:val="15"/>
        </w:numPr>
        <w:tabs>
          <w:tab w:val="left" w:pos="839"/>
          <w:tab w:val="left" w:pos="840"/>
        </w:tabs>
        <w:autoSpaceDE w:val="0"/>
        <w:autoSpaceDN w:val="0"/>
        <w:spacing w:before="1" w:after="0" w:line="240" w:lineRule="auto"/>
        <w:ind w:hanging="361"/>
        <w:contextualSpacing w:val="0"/>
        <w:rPr>
          <w:rFonts w:ascii="Times New Roman" w:hAnsi="Times New Roman" w:cs="Times New Roman"/>
          <w:sz w:val="24"/>
          <w:szCs w:val="24"/>
        </w:rPr>
      </w:pPr>
      <w:r w:rsidRPr="00D97D65">
        <w:rPr>
          <w:rFonts w:ascii="Times New Roman" w:hAnsi="Times New Roman" w:cs="Times New Roman"/>
          <w:sz w:val="24"/>
          <w:szCs w:val="24"/>
        </w:rPr>
        <w:t>A copy</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of</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these</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procedures</w:t>
      </w:r>
      <w:r w:rsidR="005C1E75">
        <w:rPr>
          <w:rFonts w:ascii="Times New Roman" w:hAnsi="Times New Roman" w:cs="Times New Roman"/>
          <w:sz w:val="24"/>
          <w:szCs w:val="24"/>
        </w:rPr>
        <w:t xml:space="preserve"> (known as Appendix A)</w:t>
      </w:r>
    </w:p>
    <w:p w14:paraId="3907FFE6" w14:textId="77777777" w:rsidR="00D97D65" w:rsidRPr="00D97D65" w:rsidRDefault="00D97D65" w:rsidP="00D97D65">
      <w:pPr>
        <w:pStyle w:val="ListParagraph"/>
        <w:widowControl w:val="0"/>
        <w:numPr>
          <w:ilvl w:val="0"/>
          <w:numId w:val="15"/>
        </w:numPr>
        <w:tabs>
          <w:tab w:val="left" w:pos="839"/>
          <w:tab w:val="left" w:pos="840"/>
        </w:tabs>
        <w:autoSpaceDE w:val="0"/>
        <w:autoSpaceDN w:val="0"/>
        <w:spacing w:after="0" w:line="279" w:lineRule="exact"/>
        <w:ind w:hanging="361"/>
        <w:contextualSpacing w:val="0"/>
        <w:rPr>
          <w:rFonts w:ascii="Times New Roman" w:hAnsi="Times New Roman" w:cs="Times New Roman"/>
          <w:sz w:val="24"/>
          <w:szCs w:val="24"/>
        </w:rPr>
      </w:pPr>
      <w:r w:rsidRPr="00D97D65">
        <w:rPr>
          <w:rFonts w:ascii="Times New Roman" w:hAnsi="Times New Roman" w:cs="Times New Roman"/>
          <w:sz w:val="24"/>
          <w:szCs w:val="24"/>
        </w:rPr>
        <w:t>A</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statement</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of</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the</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alleged</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violations</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of</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Policy</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1202</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which</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will be</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investigated</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and</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adjudicated</w:t>
      </w:r>
    </w:p>
    <w:p w14:paraId="02F0E7BC" w14:textId="780B18F5" w:rsidR="00D97D65" w:rsidRPr="00D97D65" w:rsidRDefault="00D97D65" w:rsidP="00D97D65">
      <w:pPr>
        <w:pStyle w:val="ListParagraph"/>
        <w:widowControl w:val="0"/>
        <w:numPr>
          <w:ilvl w:val="0"/>
          <w:numId w:val="15"/>
        </w:numPr>
        <w:tabs>
          <w:tab w:val="left" w:pos="839"/>
          <w:tab w:val="left" w:pos="840"/>
        </w:tabs>
        <w:autoSpaceDE w:val="0"/>
        <w:autoSpaceDN w:val="0"/>
        <w:spacing w:after="0" w:line="240" w:lineRule="auto"/>
        <w:ind w:right="301"/>
        <w:contextualSpacing w:val="0"/>
        <w:rPr>
          <w:rFonts w:ascii="Times New Roman" w:hAnsi="Times New Roman" w:cs="Times New Roman"/>
          <w:sz w:val="24"/>
          <w:szCs w:val="24"/>
        </w:rPr>
      </w:pPr>
      <w:r w:rsidRPr="00D97D65">
        <w:rPr>
          <w:rFonts w:ascii="Times New Roman" w:hAnsi="Times New Roman" w:cs="Times New Roman"/>
          <w:sz w:val="24"/>
          <w:szCs w:val="24"/>
        </w:rPr>
        <w:t>A statement that the Respondent is presumed not responsible for the alleged conduct and that a</w:t>
      </w:r>
      <w:r w:rsidRPr="00D97D65">
        <w:rPr>
          <w:rFonts w:ascii="Times New Roman" w:hAnsi="Times New Roman" w:cs="Times New Roman"/>
          <w:spacing w:val="-47"/>
          <w:sz w:val="24"/>
          <w:szCs w:val="24"/>
        </w:rPr>
        <w:t xml:space="preserve"> </w:t>
      </w:r>
      <w:r w:rsidR="008B60A4">
        <w:rPr>
          <w:rFonts w:ascii="Times New Roman" w:hAnsi="Times New Roman" w:cs="Times New Roman"/>
          <w:spacing w:val="-47"/>
          <w:sz w:val="24"/>
          <w:szCs w:val="24"/>
        </w:rPr>
        <w:t xml:space="preserve"> </w:t>
      </w:r>
      <w:r w:rsidR="004831AF">
        <w:rPr>
          <w:rFonts w:ascii="Times New Roman" w:hAnsi="Times New Roman" w:cs="Times New Roman"/>
          <w:spacing w:val="-47"/>
          <w:sz w:val="24"/>
          <w:szCs w:val="24"/>
        </w:rPr>
        <w:t xml:space="preserve"> </w:t>
      </w:r>
      <w:r w:rsidRPr="00D97D65">
        <w:rPr>
          <w:rFonts w:ascii="Times New Roman" w:hAnsi="Times New Roman" w:cs="Times New Roman"/>
          <w:sz w:val="24"/>
          <w:szCs w:val="24"/>
        </w:rPr>
        <w:t>determination</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regarding</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responsibility is</w:t>
      </w:r>
      <w:r w:rsidRPr="00D97D65">
        <w:rPr>
          <w:rFonts w:ascii="Times New Roman" w:hAnsi="Times New Roman" w:cs="Times New Roman"/>
          <w:spacing w:val="-5"/>
          <w:sz w:val="24"/>
          <w:szCs w:val="24"/>
        </w:rPr>
        <w:t xml:space="preserve"> </w:t>
      </w:r>
      <w:r w:rsidRPr="00D97D65">
        <w:rPr>
          <w:rFonts w:ascii="Times New Roman" w:hAnsi="Times New Roman" w:cs="Times New Roman"/>
          <w:sz w:val="24"/>
          <w:szCs w:val="24"/>
        </w:rPr>
        <w:t>made</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at</w:t>
      </w:r>
      <w:r w:rsidRPr="00D97D65">
        <w:rPr>
          <w:rFonts w:ascii="Times New Roman" w:hAnsi="Times New Roman" w:cs="Times New Roman"/>
          <w:spacing w:val="-4"/>
          <w:sz w:val="24"/>
          <w:szCs w:val="24"/>
        </w:rPr>
        <w:t xml:space="preserve"> </w:t>
      </w:r>
      <w:r w:rsidRPr="00D97D65">
        <w:rPr>
          <w:rFonts w:ascii="Times New Roman" w:hAnsi="Times New Roman" w:cs="Times New Roman"/>
          <w:sz w:val="24"/>
          <w:szCs w:val="24"/>
        </w:rPr>
        <w:t>the</w:t>
      </w:r>
      <w:r w:rsidRPr="00D97D65">
        <w:rPr>
          <w:rFonts w:ascii="Times New Roman" w:hAnsi="Times New Roman" w:cs="Times New Roman"/>
          <w:spacing w:val="-5"/>
          <w:sz w:val="24"/>
          <w:szCs w:val="24"/>
        </w:rPr>
        <w:t xml:space="preserve"> </w:t>
      </w:r>
      <w:r w:rsidRPr="00D97D65">
        <w:rPr>
          <w:rFonts w:ascii="Times New Roman" w:hAnsi="Times New Roman" w:cs="Times New Roman"/>
          <w:sz w:val="24"/>
          <w:szCs w:val="24"/>
        </w:rPr>
        <w:t>conclusion</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of</w:t>
      </w:r>
      <w:r w:rsidRPr="00D97D65">
        <w:rPr>
          <w:rFonts w:ascii="Times New Roman" w:hAnsi="Times New Roman" w:cs="Times New Roman"/>
          <w:spacing w:val="-4"/>
          <w:sz w:val="24"/>
          <w:szCs w:val="24"/>
        </w:rPr>
        <w:t xml:space="preserve"> </w:t>
      </w:r>
      <w:r w:rsidRPr="00D97D65">
        <w:rPr>
          <w:rFonts w:ascii="Times New Roman" w:hAnsi="Times New Roman" w:cs="Times New Roman"/>
          <w:sz w:val="24"/>
          <w:szCs w:val="24"/>
        </w:rPr>
        <w:t>the</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grievance</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process</w:t>
      </w:r>
    </w:p>
    <w:p w14:paraId="6EF6CE37" w14:textId="69E1826F" w:rsidR="00D97D65" w:rsidRPr="00D97D65" w:rsidRDefault="00D97D65" w:rsidP="00D97D65">
      <w:pPr>
        <w:pStyle w:val="ListParagraph"/>
        <w:widowControl w:val="0"/>
        <w:numPr>
          <w:ilvl w:val="0"/>
          <w:numId w:val="15"/>
        </w:numPr>
        <w:tabs>
          <w:tab w:val="left" w:pos="839"/>
          <w:tab w:val="left" w:pos="840"/>
        </w:tabs>
        <w:autoSpaceDE w:val="0"/>
        <w:autoSpaceDN w:val="0"/>
        <w:spacing w:before="79" w:after="0" w:line="240" w:lineRule="auto"/>
        <w:ind w:right="762"/>
        <w:contextualSpacing w:val="0"/>
        <w:rPr>
          <w:rFonts w:ascii="Times New Roman" w:hAnsi="Times New Roman" w:cs="Times New Roman"/>
          <w:sz w:val="24"/>
          <w:szCs w:val="24"/>
        </w:rPr>
      </w:pPr>
      <w:r w:rsidRPr="00D97D65">
        <w:rPr>
          <w:rFonts w:ascii="Times New Roman" w:hAnsi="Times New Roman" w:cs="Times New Roman"/>
          <w:sz w:val="24"/>
          <w:szCs w:val="24"/>
        </w:rPr>
        <w:lastRenderedPageBreak/>
        <w:t>A statement that determinations of responsibility are made using the preponderance of the</w:t>
      </w:r>
      <w:r w:rsidRPr="00D97D65">
        <w:rPr>
          <w:rFonts w:ascii="Times New Roman" w:hAnsi="Times New Roman" w:cs="Times New Roman"/>
          <w:spacing w:val="-47"/>
          <w:sz w:val="24"/>
          <w:szCs w:val="24"/>
        </w:rPr>
        <w:t xml:space="preserve"> </w:t>
      </w:r>
      <w:r w:rsidR="005C1E75">
        <w:rPr>
          <w:rFonts w:ascii="Times New Roman" w:hAnsi="Times New Roman" w:cs="Times New Roman"/>
          <w:spacing w:val="-47"/>
          <w:sz w:val="24"/>
          <w:szCs w:val="24"/>
        </w:rPr>
        <w:t xml:space="preserve">  </w:t>
      </w:r>
      <w:r w:rsidRPr="00D97D65">
        <w:rPr>
          <w:rFonts w:ascii="Times New Roman" w:hAnsi="Times New Roman" w:cs="Times New Roman"/>
          <w:sz w:val="24"/>
          <w:szCs w:val="24"/>
        </w:rPr>
        <w:t>evidence standard</w:t>
      </w:r>
    </w:p>
    <w:p w14:paraId="0D5219A9" w14:textId="77777777" w:rsidR="00D97D65" w:rsidRPr="00D97D65" w:rsidRDefault="00D97D65" w:rsidP="00D97D65">
      <w:pPr>
        <w:pStyle w:val="ListParagraph"/>
        <w:widowControl w:val="0"/>
        <w:numPr>
          <w:ilvl w:val="0"/>
          <w:numId w:val="15"/>
        </w:numPr>
        <w:tabs>
          <w:tab w:val="left" w:pos="839"/>
          <w:tab w:val="left" w:pos="840"/>
        </w:tabs>
        <w:autoSpaceDE w:val="0"/>
        <w:autoSpaceDN w:val="0"/>
        <w:spacing w:after="0" w:line="279" w:lineRule="exact"/>
        <w:ind w:hanging="361"/>
        <w:contextualSpacing w:val="0"/>
        <w:rPr>
          <w:rFonts w:ascii="Times New Roman" w:hAnsi="Times New Roman" w:cs="Times New Roman"/>
          <w:sz w:val="24"/>
          <w:szCs w:val="24"/>
        </w:rPr>
      </w:pPr>
      <w:r w:rsidRPr="00D97D65">
        <w:rPr>
          <w:rFonts w:ascii="Times New Roman" w:hAnsi="Times New Roman" w:cs="Times New Roman"/>
          <w:sz w:val="24"/>
          <w:szCs w:val="24"/>
        </w:rPr>
        <w:t>A</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statement</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that</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parties</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are not</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required</w:t>
      </w:r>
      <w:r w:rsidRPr="00D97D65">
        <w:rPr>
          <w:rFonts w:ascii="Times New Roman" w:hAnsi="Times New Roman" w:cs="Times New Roman"/>
          <w:spacing w:val="-5"/>
          <w:sz w:val="24"/>
          <w:szCs w:val="24"/>
        </w:rPr>
        <w:t xml:space="preserve"> </w:t>
      </w:r>
      <w:r w:rsidRPr="00D97D65">
        <w:rPr>
          <w:rFonts w:ascii="Times New Roman" w:hAnsi="Times New Roman" w:cs="Times New Roman"/>
          <w:sz w:val="24"/>
          <w:szCs w:val="24"/>
        </w:rPr>
        <w:t>to</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participate in</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the</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investigation</w:t>
      </w:r>
    </w:p>
    <w:p w14:paraId="21AF0E63" w14:textId="6BA7F7FC" w:rsidR="00D97D65" w:rsidRPr="00D97D65" w:rsidRDefault="00D97D65" w:rsidP="00D97D65">
      <w:pPr>
        <w:pStyle w:val="ListParagraph"/>
        <w:widowControl w:val="0"/>
        <w:numPr>
          <w:ilvl w:val="0"/>
          <w:numId w:val="15"/>
        </w:numPr>
        <w:tabs>
          <w:tab w:val="left" w:pos="839"/>
          <w:tab w:val="left" w:pos="840"/>
        </w:tabs>
        <w:autoSpaceDE w:val="0"/>
        <w:autoSpaceDN w:val="0"/>
        <w:spacing w:before="1" w:after="0" w:line="240" w:lineRule="auto"/>
        <w:ind w:right="123"/>
        <w:contextualSpacing w:val="0"/>
        <w:rPr>
          <w:rFonts w:ascii="Times New Roman" w:hAnsi="Times New Roman" w:cs="Times New Roman"/>
          <w:sz w:val="24"/>
          <w:szCs w:val="24"/>
        </w:rPr>
      </w:pPr>
      <w:r w:rsidRPr="00D97D65">
        <w:rPr>
          <w:rFonts w:ascii="Times New Roman" w:hAnsi="Times New Roman" w:cs="Times New Roman"/>
          <w:sz w:val="24"/>
          <w:szCs w:val="24"/>
        </w:rPr>
        <w:t xml:space="preserve">A statement that Policy 1202 prohibits knowingly making false statements or knowingly </w:t>
      </w:r>
      <w:proofErr w:type="gramStart"/>
      <w:r w:rsidRPr="00D97D65">
        <w:rPr>
          <w:rFonts w:ascii="Times New Roman" w:hAnsi="Times New Roman" w:cs="Times New Roman"/>
          <w:sz w:val="24"/>
          <w:szCs w:val="24"/>
        </w:rPr>
        <w:t>submitting</w:t>
      </w:r>
      <w:r w:rsidR="008B60A4">
        <w:rPr>
          <w:rFonts w:ascii="Times New Roman" w:hAnsi="Times New Roman" w:cs="Times New Roman"/>
          <w:sz w:val="24"/>
          <w:szCs w:val="24"/>
        </w:rPr>
        <w:t xml:space="preserve"> </w:t>
      </w:r>
      <w:r w:rsidRPr="00D97D65">
        <w:rPr>
          <w:rFonts w:ascii="Times New Roman" w:hAnsi="Times New Roman" w:cs="Times New Roman"/>
          <w:spacing w:val="-47"/>
          <w:sz w:val="24"/>
          <w:szCs w:val="24"/>
        </w:rPr>
        <w:t xml:space="preserve"> </w:t>
      </w:r>
      <w:r w:rsidRPr="00D97D65">
        <w:rPr>
          <w:rFonts w:ascii="Times New Roman" w:hAnsi="Times New Roman" w:cs="Times New Roman"/>
          <w:sz w:val="24"/>
          <w:szCs w:val="24"/>
        </w:rPr>
        <w:t>false</w:t>
      </w:r>
      <w:proofErr w:type="gramEnd"/>
      <w:r w:rsidRPr="00D97D65">
        <w:rPr>
          <w:rFonts w:ascii="Times New Roman" w:hAnsi="Times New Roman" w:cs="Times New Roman"/>
          <w:sz w:val="24"/>
          <w:szCs w:val="24"/>
        </w:rPr>
        <w:t xml:space="preserve"> information</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during</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the</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grievance</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process</w:t>
      </w:r>
      <w:r w:rsidR="005C1E75">
        <w:rPr>
          <w:rStyle w:val="FootnoteReference"/>
          <w:rFonts w:ascii="Times New Roman" w:hAnsi="Times New Roman" w:cs="Times New Roman"/>
          <w:sz w:val="24"/>
          <w:szCs w:val="24"/>
        </w:rPr>
        <w:footnoteReference w:id="7"/>
      </w:r>
    </w:p>
    <w:p w14:paraId="6391D3B0" w14:textId="1A8E95B6" w:rsidR="00786142" w:rsidRDefault="00D97D65" w:rsidP="00D97D65">
      <w:pPr>
        <w:pStyle w:val="ListParagraph"/>
        <w:widowControl w:val="0"/>
        <w:numPr>
          <w:ilvl w:val="0"/>
          <w:numId w:val="15"/>
        </w:numPr>
        <w:tabs>
          <w:tab w:val="left" w:pos="839"/>
          <w:tab w:val="left" w:pos="840"/>
        </w:tabs>
        <w:autoSpaceDE w:val="0"/>
        <w:autoSpaceDN w:val="0"/>
        <w:spacing w:before="1" w:after="0" w:line="240" w:lineRule="auto"/>
        <w:ind w:right="225"/>
        <w:contextualSpacing w:val="0"/>
        <w:rPr>
          <w:rFonts w:ascii="Times New Roman" w:hAnsi="Times New Roman" w:cs="Times New Roman"/>
          <w:sz w:val="24"/>
          <w:szCs w:val="24"/>
        </w:rPr>
      </w:pPr>
      <w:r w:rsidRPr="00D97D65">
        <w:rPr>
          <w:rFonts w:ascii="Times New Roman" w:hAnsi="Times New Roman" w:cs="Times New Roman"/>
          <w:sz w:val="24"/>
          <w:szCs w:val="24"/>
        </w:rPr>
        <w:t>A statement that the parties may have an advisor of their choice, who may be</w:t>
      </w:r>
      <w:r w:rsidR="008B60A4">
        <w:rPr>
          <w:rFonts w:ascii="Times New Roman" w:hAnsi="Times New Roman" w:cs="Times New Roman"/>
          <w:sz w:val="24"/>
          <w:szCs w:val="24"/>
        </w:rPr>
        <w:t>,</w:t>
      </w:r>
      <w:r w:rsidRPr="00D97D65">
        <w:rPr>
          <w:rFonts w:ascii="Times New Roman" w:hAnsi="Times New Roman" w:cs="Times New Roman"/>
          <w:sz w:val="24"/>
          <w:szCs w:val="24"/>
        </w:rPr>
        <w:t xml:space="preserve"> but is not required</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 xml:space="preserve">to be an attorney, at all meetings </w:t>
      </w:r>
      <w:r w:rsidR="00AF7F12">
        <w:rPr>
          <w:rFonts w:ascii="Times New Roman" w:hAnsi="Times New Roman" w:cs="Times New Roman"/>
          <w:sz w:val="24"/>
          <w:szCs w:val="24"/>
        </w:rPr>
        <w:t>and hearings</w:t>
      </w:r>
      <w:r w:rsidR="00786142">
        <w:rPr>
          <w:rFonts w:ascii="Times New Roman" w:hAnsi="Times New Roman" w:cs="Times New Roman"/>
          <w:sz w:val="24"/>
          <w:szCs w:val="24"/>
        </w:rPr>
        <w:t>.</w:t>
      </w:r>
    </w:p>
    <w:p w14:paraId="53C7A2F6" w14:textId="33F20BD6" w:rsidR="00D97D65" w:rsidRPr="00D97D65" w:rsidRDefault="00786142" w:rsidP="00D97D65">
      <w:pPr>
        <w:pStyle w:val="ListParagraph"/>
        <w:widowControl w:val="0"/>
        <w:numPr>
          <w:ilvl w:val="0"/>
          <w:numId w:val="15"/>
        </w:numPr>
        <w:tabs>
          <w:tab w:val="left" w:pos="839"/>
          <w:tab w:val="left" w:pos="840"/>
        </w:tabs>
        <w:autoSpaceDE w:val="0"/>
        <w:autoSpaceDN w:val="0"/>
        <w:spacing w:before="1" w:after="0" w:line="240" w:lineRule="auto"/>
        <w:ind w:right="225"/>
        <w:contextualSpacing w:val="0"/>
        <w:rPr>
          <w:rFonts w:ascii="Times New Roman" w:hAnsi="Times New Roman" w:cs="Times New Roman"/>
          <w:sz w:val="24"/>
          <w:szCs w:val="24"/>
        </w:rPr>
      </w:pPr>
      <w:r>
        <w:rPr>
          <w:rFonts w:ascii="Times New Roman" w:hAnsi="Times New Roman" w:cs="Times New Roman"/>
          <w:sz w:val="24"/>
          <w:szCs w:val="24"/>
        </w:rPr>
        <w:t xml:space="preserve">A statement that a University trained advisor (who is not an attorney) is available </w:t>
      </w:r>
      <w:proofErr w:type="gramStart"/>
      <w:r>
        <w:rPr>
          <w:rFonts w:ascii="Times New Roman" w:hAnsi="Times New Roman" w:cs="Times New Roman"/>
          <w:sz w:val="24"/>
          <w:szCs w:val="24"/>
        </w:rPr>
        <w:t xml:space="preserve">to </w:t>
      </w:r>
      <w:r w:rsidR="00D97D65" w:rsidRPr="00D97D65">
        <w:rPr>
          <w:rFonts w:ascii="Times New Roman" w:hAnsi="Times New Roman" w:cs="Times New Roman"/>
          <w:spacing w:val="-47"/>
          <w:sz w:val="24"/>
          <w:szCs w:val="24"/>
        </w:rPr>
        <w:t xml:space="preserve"> </w:t>
      </w:r>
      <w:r w:rsidR="00D97D65" w:rsidRPr="00D97D65">
        <w:rPr>
          <w:rFonts w:ascii="Times New Roman" w:hAnsi="Times New Roman" w:cs="Times New Roman"/>
          <w:sz w:val="24"/>
          <w:szCs w:val="24"/>
        </w:rPr>
        <w:t>the</w:t>
      </w:r>
      <w:proofErr w:type="gramEnd"/>
      <w:r w:rsidR="00D97D65" w:rsidRPr="00D97D65">
        <w:rPr>
          <w:rFonts w:ascii="Times New Roman" w:hAnsi="Times New Roman" w:cs="Times New Roman"/>
          <w:spacing w:val="-1"/>
          <w:sz w:val="24"/>
          <w:szCs w:val="24"/>
        </w:rPr>
        <w:t xml:space="preserve"> </w:t>
      </w:r>
      <w:r>
        <w:rPr>
          <w:rFonts w:ascii="Times New Roman" w:hAnsi="Times New Roman" w:cs="Times New Roman"/>
          <w:spacing w:val="-2"/>
          <w:sz w:val="24"/>
          <w:szCs w:val="24"/>
        </w:rPr>
        <w:t>Party if that Par</w:t>
      </w:r>
      <w:r w:rsidR="008B60A4">
        <w:rPr>
          <w:rFonts w:ascii="Times New Roman" w:hAnsi="Times New Roman" w:cs="Times New Roman"/>
          <w:spacing w:val="-2"/>
          <w:sz w:val="24"/>
          <w:szCs w:val="24"/>
        </w:rPr>
        <w:t>t</w:t>
      </w:r>
      <w:r>
        <w:rPr>
          <w:rFonts w:ascii="Times New Roman" w:hAnsi="Times New Roman" w:cs="Times New Roman"/>
          <w:spacing w:val="-2"/>
          <w:sz w:val="24"/>
          <w:szCs w:val="24"/>
        </w:rPr>
        <w:t xml:space="preserve">y </w:t>
      </w:r>
      <w:r>
        <w:rPr>
          <w:rFonts w:ascii="Times New Roman" w:hAnsi="Times New Roman" w:cs="Times New Roman"/>
          <w:sz w:val="24"/>
          <w:szCs w:val="24"/>
        </w:rPr>
        <w:t>requests</w:t>
      </w:r>
      <w:r w:rsidR="00D97D65" w:rsidRPr="00D97D65">
        <w:rPr>
          <w:rFonts w:ascii="Times New Roman" w:hAnsi="Times New Roman" w:cs="Times New Roman"/>
          <w:spacing w:val="-2"/>
          <w:sz w:val="24"/>
          <w:szCs w:val="24"/>
        </w:rPr>
        <w:t xml:space="preserve"> </w:t>
      </w:r>
      <w:r w:rsidR="00D97D65" w:rsidRPr="00D97D65">
        <w:rPr>
          <w:rFonts w:ascii="Times New Roman" w:hAnsi="Times New Roman" w:cs="Times New Roman"/>
          <w:sz w:val="24"/>
          <w:szCs w:val="24"/>
        </w:rPr>
        <w:t>assistance</w:t>
      </w:r>
      <w:r w:rsidR="00D97D65" w:rsidRPr="00D97D65">
        <w:rPr>
          <w:rFonts w:ascii="Times New Roman" w:hAnsi="Times New Roman" w:cs="Times New Roman"/>
          <w:spacing w:val="-2"/>
          <w:sz w:val="24"/>
          <w:szCs w:val="24"/>
        </w:rPr>
        <w:t xml:space="preserve"> </w:t>
      </w:r>
      <w:r w:rsidR="00D97D65" w:rsidRPr="00D97D65">
        <w:rPr>
          <w:rFonts w:ascii="Times New Roman" w:hAnsi="Times New Roman" w:cs="Times New Roman"/>
          <w:sz w:val="24"/>
          <w:szCs w:val="24"/>
        </w:rPr>
        <w:t>finding</w:t>
      </w:r>
      <w:r w:rsidR="00D97D65" w:rsidRPr="00D97D65">
        <w:rPr>
          <w:rFonts w:ascii="Times New Roman" w:hAnsi="Times New Roman" w:cs="Times New Roman"/>
          <w:spacing w:val="-1"/>
          <w:sz w:val="24"/>
          <w:szCs w:val="24"/>
        </w:rPr>
        <w:t xml:space="preserve"> </w:t>
      </w:r>
      <w:r w:rsidR="00D97D65" w:rsidRPr="00D97D65">
        <w:rPr>
          <w:rFonts w:ascii="Times New Roman" w:hAnsi="Times New Roman" w:cs="Times New Roman"/>
          <w:sz w:val="24"/>
          <w:szCs w:val="24"/>
        </w:rPr>
        <w:t>an advisor</w:t>
      </w:r>
    </w:p>
    <w:p w14:paraId="2CC39DA5" w14:textId="67BCE748" w:rsidR="00D97D65" w:rsidRPr="00D97D65" w:rsidRDefault="00D97D65" w:rsidP="00D97D65">
      <w:pPr>
        <w:pStyle w:val="ListParagraph"/>
        <w:widowControl w:val="0"/>
        <w:numPr>
          <w:ilvl w:val="0"/>
          <w:numId w:val="15"/>
        </w:numPr>
        <w:tabs>
          <w:tab w:val="left" w:pos="839"/>
          <w:tab w:val="left" w:pos="840"/>
        </w:tabs>
        <w:autoSpaceDE w:val="0"/>
        <w:autoSpaceDN w:val="0"/>
        <w:spacing w:after="0" w:line="240" w:lineRule="auto"/>
        <w:ind w:right="371"/>
        <w:contextualSpacing w:val="0"/>
        <w:rPr>
          <w:rFonts w:ascii="Times New Roman" w:hAnsi="Times New Roman" w:cs="Times New Roman"/>
          <w:sz w:val="24"/>
          <w:szCs w:val="24"/>
        </w:rPr>
      </w:pPr>
      <w:r w:rsidRPr="00D97D65">
        <w:rPr>
          <w:rFonts w:ascii="Times New Roman" w:hAnsi="Times New Roman" w:cs="Times New Roman"/>
          <w:sz w:val="24"/>
          <w:szCs w:val="24"/>
        </w:rPr>
        <w:t xml:space="preserve">A statement that the </w:t>
      </w:r>
      <w:r w:rsidR="00786142">
        <w:rPr>
          <w:rFonts w:ascii="Times New Roman" w:hAnsi="Times New Roman" w:cs="Times New Roman"/>
          <w:sz w:val="24"/>
          <w:szCs w:val="24"/>
        </w:rPr>
        <w:t>P</w:t>
      </w:r>
      <w:r w:rsidRPr="00D97D65">
        <w:rPr>
          <w:rFonts w:ascii="Times New Roman" w:hAnsi="Times New Roman" w:cs="Times New Roman"/>
          <w:sz w:val="24"/>
          <w:szCs w:val="24"/>
        </w:rPr>
        <w:t>arties may inspect and review evidence collected during the investigation</w:t>
      </w:r>
      <w:r w:rsidR="00112B1E">
        <w:rPr>
          <w:rFonts w:ascii="Times New Roman" w:hAnsi="Times New Roman" w:cs="Times New Roman"/>
          <w:sz w:val="24"/>
          <w:szCs w:val="24"/>
        </w:rPr>
        <w:t xml:space="preserve"> at the conclusion of the investigat</w:t>
      </w:r>
      <w:r w:rsidR="008B60A4">
        <w:rPr>
          <w:rFonts w:ascii="Times New Roman" w:hAnsi="Times New Roman" w:cs="Times New Roman"/>
          <w:sz w:val="24"/>
          <w:szCs w:val="24"/>
        </w:rPr>
        <w:t>ion</w:t>
      </w:r>
      <w:r w:rsidR="00112B1E">
        <w:rPr>
          <w:rFonts w:ascii="Times New Roman" w:hAnsi="Times New Roman" w:cs="Times New Roman"/>
          <w:sz w:val="24"/>
          <w:szCs w:val="24"/>
        </w:rPr>
        <w:t xml:space="preserve"> </w:t>
      </w:r>
      <w:proofErr w:type="gramStart"/>
      <w:r w:rsidR="00112B1E">
        <w:rPr>
          <w:rFonts w:ascii="Times New Roman" w:hAnsi="Times New Roman" w:cs="Times New Roman"/>
          <w:sz w:val="24"/>
          <w:szCs w:val="24"/>
        </w:rPr>
        <w:t xml:space="preserve">and </w:t>
      </w:r>
      <w:r w:rsidRPr="00D97D65">
        <w:rPr>
          <w:rFonts w:ascii="Times New Roman" w:hAnsi="Times New Roman" w:cs="Times New Roman"/>
          <w:spacing w:val="-47"/>
          <w:sz w:val="24"/>
          <w:szCs w:val="24"/>
        </w:rPr>
        <w:t xml:space="preserve"> </w:t>
      </w:r>
      <w:r w:rsidRPr="00D97D65">
        <w:rPr>
          <w:rFonts w:ascii="Times New Roman" w:hAnsi="Times New Roman" w:cs="Times New Roman"/>
          <w:sz w:val="24"/>
          <w:szCs w:val="24"/>
        </w:rPr>
        <w:t>prior</w:t>
      </w:r>
      <w:proofErr w:type="gramEnd"/>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to</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the</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preparation</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of</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the Final Investigation</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Report</w:t>
      </w:r>
    </w:p>
    <w:p w14:paraId="67839A75" w14:textId="3FB6FA00" w:rsidR="00D97D65" w:rsidRPr="00D97D65" w:rsidRDefault="00D97D65" w:rsidP="00D97D65">
      <w:pPr>
        <w:pStyle w:val="ListParagraph"/>
        <w:widowControl w:val="0"/>
        <w:numPr>
          <w:ilvl w:val="0"/>
          <w:numId w:val="15"/>
        </w:numPr>
        <w:tabs>
          <w:tab w:val="left" w:pos="839"/>
          <w:tab w:val="left" w:pos="840"/>
        </w:tabs>
        <w:autoSpaceDE w:val="0"/>
        <w:autoSpaceDN w:val="0"/>
        <w:spacing w:after="0" w:line="240" w:lineRule="auto"/>
        <w:ind w:right="1203"/>
        <w:contextualSpacing w:val="0"/>
        <w:rPr>
          <w:rFonts w:ascii="Times New Roman" w:hAnsi="Times New Roman" w:cs="Times New Roman"/>
          <w:sz w:val="24"/>
          <w:szCs w:val="24"/>
        </w:rPr>
      </w:pPr>
      <w:r w:rsidRPr="00D97D65">
        <w:rPr>
          <w:rFonts w:ascii="Times New Roman" w:hAnsi="Times New Roman" w:cs="Times New Roman"/>
          <w:sz w:val="24"/>
          <w:szCs w:val="24"/>
        </w:rPr>
        <w:t>Information regarding requesting accommodations</w:t>
      </w:r>
      <w:r w:rsidR="00786142">
        <w:rPr>
          <w:rFonts w:ascii="Times New Roman" w:hAnsi="Times New Roman" w:cs="Times New Roman"/>
          <w:sz w:val="24"/>
          <w:szCs w:val="24"/>
        </w:rPr>
        <w:t xml:space="preserve"> during the process</w:t>
      </w:r>
      <w:r w:rsidRPr="00D97D65">
        <w:rPr>
          <w:rFonts w:ascii="Times New Roman" w:hAnsi="Times New Roman" w:cs="Times New Roman"/>
          <w:sz w:val="24"/>
          <w:szCs w:val="24"/>
        </w:rPr>
        <w:t xml:space="preserve"> for a disability</w:t>
      </w:r>
      <w:r w:rsidR="00D26395">
        <w:rPr>
          <w:rFonts w:ascii="Times New Roman" w:hAnsi="Times New Roman" w:cs="Times New Roman"/>
          <w:sz w:val="24"/>
          <w:szCs w:val="24"/>
        </w:rPr>
        <w:t>. Accommodations may</w:t>
      </w:r>
      <w:r w:rsidR="00786142">
        <w:rPr>
          <w:rFonts w:ascii="Times New Roman" w:hAnsi="Times New Roman" w:cs="Times New Roman"/>
          <w:sz w:val="24"/>
          <w:szCs w:val="24"/>
        </w:rPr>
        <w:t xml:space="preserve"> </w:t>
      </w:r>
      <w:r w:rsidR="00D26395">
        <w:rPr>
          <w:rFonts w:ascii="Times New Roman" w:hAnsi="Times New Roman" w:cs="Times New Roman"/>
          <w:sz w:val="24"/>
          <w:szCs w:val="24"/>
        </w:rPr>
        <w:t>be</w:t>
      </w:r>
      <w:r w:rsidR="00786142">
        <w:rPr>
          <w:rFonts w:ascii="Times New Roman" w:hAnsi="Times New Roman" w:cs="Times New Roman"/>
          <w:sz w:val="24"/>
          <w:szCs w:val="24"/>
        </w:rPr>
        <w:t xml:space="preserve"> different than academic accommodations that have been received</w:t>
      </w:r>
      <w:r w:rsidR="00D26395">
        <w:rPr>
          <w:rFonts w:ascii="Times New Roman" w:hAnsi="Times New Roman" w:cs="Times New Roman"/>
          <w:sz w:val="24"/>
          <w:szCs w:val="24"/>
        </w:rPr>
        <w:t>,</w:t>
      </w:r>
      <w:r w:rsidR="00786142">
        <w:rPr>
          <w:rFonts w:ascii="Times New Roman" w:hAnsi="Times New Roman" w:cs="Times New Roman"/>
          <w:sz w:val="24"/>
          <w:szCs w:val="24"/>
        </w:rPr>
        <w:t xml:space="preserve"> if the student or employee has registered with either ODS or ADA</w:t>
      </w:r>
    </w:p>
    <w:p w14:paraId="3EC95A56" w14:textId="77777777" w:rsidR="00D97D65" w:rsidRPr="00D97D65" w:rsidRDefault="00D97D65" w:rsidP="00D97D65">
      <w:pPr>
        <w:pStyle w:val="ListParagraph"/>
        <w:widowControl w:val="0"/>
        <w:numPr>
          <w:ilvl w:val="0"/>
          <w:numId w:val="15"/>
        </w:numPr>
        <w:tabs>
          <w:tab w:val="left" w:pos="839"/>
          <w:tab w:val="left" w:pos="840"/>
        </w:tabs>
        <w:autoSpaceDE w:val="0"/>
        <w:autoSpaceDN w:val="0"/>
        <w:spacing w:after="0" w:line="240" w:lineRule="auto"/>
        <w:ind w:hanging="361"/>
        <w:contextualSpacing w:val="0"/>
        <w:rPr>
          <w:rFonts w:ascii="Times New Roman" w:hAnsi="Times New Roman" w:cs="Times New Roman"/>
          <w:sz w:val="24"/>
          <w:szCs w:val="24"/>
        </w:rPr>
      </w:pPr>
      <w:r w:rsidRPr="00D97D65">
        <w:rPr>
          <w:rFonts w:ascii="Times New Roman" w:hAnsi="Times New Roman" w:cs="Times New Roman"/>
          <w:sz w:val="24"/>
          <w:szCs w:val="24"/>
        </w:rPr>
        <w:t>A</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statement</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regarding</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the</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availability</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of</w:t>
      </w:r>
      <w:r w:rsidRPr="00D97D65">
        <w:rPr>
          <w:rFonts w:ascii="Times New Roman" w:hAnsi="Times New Roman" w:cs="Times New Roman"/>
          <w:spacing w:val="-4"/>
          <w:sz w:val="24"/>
          <w:szCs w:val="24"/>
        </w:rPr>
        <w:t xml:space="preserve"> </w:t>
      </w:r>
      <w:r w:rsidRPr="00D97D65">
        <w:rPr>
          <w:rFonts w:ascii="Times New Roman" w:hAnsi="Times New Roman" w:cs="Times New Roman"/>
          <w:sz w:val="24"/>
          <w:szCs w:val="24"/>
        </w:rPr>
        <w:t>supportive</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measures</w:t>
      </w:r>
    </w:p>
    <w:p w14:paraId="4D9B7B4B" w14:textId="764B9C66" w:rsidR="00D97D65" w:rsidRPr="00D97D65" w:rsidRDefault="00D97D65" w:rsidP="00D97D65">
      <w:pPr>
        <w:pStyle w:val="ListParagraph"/>
        <w:widowControl w:val="0"/>
        <w:numPr>
          <w:ilvl w:val="0"/>
          <w:numId w:val="15"/>
        </w:numPr>
        <w:tabs>
          <w:tab w:val="left" w:pos="839"/>
          <w:tab w:val="left" w:pos="840"/>
        </w:tabs>
        <w:autoSpaceDE w:val="0"/>
        <w:autoSpaceDN w:val="0"/>
        <w:spacing w:after="0" w:line="240" w:lineRule="auto"/>
        <w:ind w:right="199"/>
        <w:contextualSpacing w:val="0"/>
        <w:rPr>
          <w:rFonts w:ascii="Times New Roman" w:hAnsi="Times New Roman" w:cs="Times New Roman"/>
          <w:sz w:val="24"/>
          <w:szCs w:val="24"/>
        </w:rPr>
      </w:pPr>
      <w:r w:rsidRPr="00D97D65">
        <w:rPr>
          <w:rFonts w:ascii="Times New Roman" w:hAnsi="Times New Roman" w:cs="Times New Roman"/>
          <w:sz w:val="24"/>
          <w:szCs w:val="24"/>
        </w:rPr>
        <w:t>The name of the assigned investigator and instructions for how to notify the Title IX Coordinator if</w:t>
      </w:r>
      <w:r w:rsidRPr="00D97D65">
        <w:rPr>
          <w:rFonts w:ascii="Times New Roman" w:hAnsi="Times New Roman" w:cs="Times New Roman"/>
          <w:spacing w:val="-47"/>
          <w:sz w:val="24"/>
          <w:szCs w:val="24"/>
        </w:rPr>
        <w:t xml:space="preserve"> </w:t>
      </w:r>
      <w:r w:rsidR="00D26395">
        <w:rPr>
          <w:rFonts w:ascii="Times New Roman" w:hAnsi="Times New Roman" w:cs="Times New Roman"/>
          <w:spacing w:val="-47"/>
          <w:sz w:val="24"/>
          <w:szCs w:val="24"/>
        </w:rPr>
        <w:t xml:space="preserve">  </w:t>
      </w:r>
      <w:r w:rsidRPr="00D97D65">
        <w:rPr>
          <w:rFonts w:ascii="Times New Roman" w:hAnsi="Times New Roman" w:cs="Times New Roman"/>
          <w:sz w:val="24"/>
          <w:szCs w:val="24"/>
        </w:rPr>
        <w:t xml:space="preserve">a </w:t>
      </w:r>
      <w:r w:rsidR="00786142">
        <w:rPr>
          <w:rFonts w:ascii="Times New Roman" w:hAnsi="Times New Roman" w:cs="Times New Roman"/>
          <w:sz w:val="24"/>
          <w:szCs w:val="24"/>
        </w:rPr>
        <w:t>P</w:t>
      </w:r>
      <w:r w:rsidRPr="00D97D65">
        <w:rPr>
          <w:rFonts w:ascii="Times New Roman" w:hAnsi="Times New Roman" w:cs="Times New Roman"/>
          <w:sz w:val="24"/>
          <w:szCs w:val="24"/>
        </w:rPr>
        <w:t>arty has a prior relationship with the assigned investigator or believes that the assigned</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investigator</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has</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a bias</w:t>
      </w:r>
      <w:r w:rsidR="00D26395">
        <w:rPr>
          <w:rFonts w:ascii="Times New Roman" w:hAnsi="Times New Roman" w:cs="Times New Roman"/>
          <w:sz w:val="24"/>
          <w:szCs w:val="24"/>
        </w:rPr>
        <w:t xml:space="preserve"> or other conflict of interest with</w:t>
      </w:r>
      <w:r w:rsidRPr="00D97D65">
        <w:rPr>
          <w:rFonts w:ascii="Times New Roman" w:hAnsi="Times New Roman" w:cs="Times New Roman"/>
          <w:sz w:val="24"/>
          <w:szCs w:val="24"/>
        </w:rPr>
        <w:t xml:space="preserve"> </w:t>
      </w:r>
      <w:r w:rsidR="00D26395">
        <w:rPr>
          <w:rFonts w:ascii="Times New Roman" w:hAnsi="Times New Roman" w:cs="Times New Roman"/>
          <w:sz w:val="24"/>
          <w:szCs w:val="24"/>
        </w:rPr>
        <w:t>a</w:t>
      </w:r>
      <w:r w:rsidRPr="00D97D65">
        <w:rPr>
          <w:rFonts w:ascii="Times New Roman" w:hAnsi="Times New Roman" w:cs="Times New Roman"/>
          <w:sz w:val="24"/>
          <w:szCs w:val="24"/>
        </w:rPr>
        <w:t xml:space="preserve"> </w:t>
      </w:r>
      <w:r w:rsidR="00786142">
        <w:rPr>
          <w:rFonts w:ascii="Times New Roman" w:hAnsi="Times New Roman" w:cs="Times New Roman"/>
          <w:sz w:val="24"/>
          <w:szCs w:val="24"/>
        </w:rPr>
        <w:t>P</w:t>
      </w:r>
      <w:r w:rsidRPr="00D97D65">
        <w:rPr>
          <w:rFonts w:ascii="Times New Roman" w:hAnsi="Times New Roman" w:cs="Times New Roman"/>
          <w:sz w:val="24"/>
          <w:szCs w:val="24"/>
        </w:rPr>
        <w:t>arty</w:t>
      </w:r>
    </w:p>
    <w:p w14:paraId="60D5D538" w14:textId="44FF0A57" w:rsidR="00D97D65" w:rsidRPr="00D97D65" w:rsidRDefault="00D97D65" w:rsidP="00D97D65">
      <w:pPr>
        <w:pStyle w:val="ListParagraph"/>
        <w:widowControl w:val="0"/>
        <w:numPr>
          <w:ilvl w:val="0"/>
          <w:numId w:val="15"/>
        </w:numPr>
        <w:tabs>
          <w:tab w:val="left" w:pos="839"/>
          <w:tab w:val="left" w:pos="840"/>
        </w:tabs>
        <w:autoSpaceDE w:val="0"/>
        <w:autoSpaceDN w:val="0"/>
        <w:spacing w:after="0" w:line="279" w:lineRule="exact"/>
        <w:ind w:hanging="361"/>
        <w:contextualSpacing w:val="0"/>
        <w:rPr>
          <w:rFonts w:ascii="Times New Roman" w:hAnsi="Times New Roman" w:cs="Times New Roman"/>
          <w:sz w:val="24"/>
          <w:szCs w:val="24"/>
        </w:rPr>
      </w:pPr>
      <w:r w:rsidRPr="00D97D65">
        <w:rPr>
          <w:rFonts w:ascii="Times New Roman" w:hAnsi="Times New Roman" w:cs="Times New Roman"/>
          <w:sz w:val="24"/>
          <w:szCs w:val="24"/>
        </w:rPr>
        <w:t>A</w:t>
      </w:r>
      <w:r w:rsidR="00AF7F12">
        <w:rPr>
          <w:rFonts w:ascii="Times New Roman" w:hAnsi="Times New Roman" w:cs="Times New Roman"/>
          <w:sz w:val="24"/>
          <w:szCs w:val="24"/>
        </w:rPr>
        <w:t xml:space="preserve"> request </w:t>
      </w:r>
      <w:r w:rsidRPr="00D97D65">
        <w:rPr>
          <w:rFonts w:ascii="Times New Roman" w:hAnsi="Times New Roman" w:cs="Times New Roman"/>
          <w:sz w:val="24"/>
          <w:szCs w:val="24"/>
        </w:rPr>
        <w:t>to</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preserve</w:t>
      </w:r>
      <w:r w:rsidRPr="00D97D65">
        <w:rPr>
          <w:rFonts w:ascii="Times New Roman" w:hAnsi="Times New Roman" w:cs="Times New Roman"/>
          <w:spacing w:val="-5"/>
          <w:sz w:val="24"/>
          <w:szCs w:val="24"/>
        </w:rPr>
        <w:t xml:space="preserve"> </w:t>
      </w:r>
      <w:r w:rsidRPr="00D97D65">
        <w:rPr>
          <w:rFonts w:ascii="Times New Roman" w:hAnsi="Times New Roman" w:cs="Times New Roman"/>
          <w:sz w:val="24"/>
          <w:szCs w:val="24"/>
        </w:rPr>
        <w:t>and</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not destroy</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any</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evidence directly</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related</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to the</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allegations</w:t>
      </w:r>
      <w:r w:rsidR="00112B1E">
        <w:rPr>
          <w:rStyle w:val="FootnoteReference"/>
          <w:rFonts w:ascii="Times New Roman" w:hAnsi="Times New Roman" w:cs="Times New Roman"/>
          <w:sz w:val="24"/>
          <w:szCs w:val="24"/>
        </w:rPr>
        <w:footnoteReference w:id="8"/>
      </w:r>
    </w:p>
    <w:p w14:paraId="0661B18B" w14:textId="7779C07E" w:rsidR="00D97D65" w:rsidRPr="00D97D65" w:rsidRDefault="00D97D65" w:rsidP="00D97D65">
      <w:pPr>
        <w:pStyle w:val="ListParagraph"/>
        <w:widowControl w:val="0"/>
        <w:numPr>
          <w:ilvl w:val="0"/>
          <w:numId w:val="15"/>
        </w:numPr>
        <w:tabs>
          <w:tab w:val="left" w:pos="839"/>
          <w:tab w:val="left" w:pos="840"/>
        </w:tabs>
        <w:autoSpaceDE w:val="0"/>
        <w:autoSpaceDN w:val="0"/>
        <w:spacing w:before="1" w:after="0" w:line="240" w:lineRule="auto"/>
        <w:ind w:right="151"/>
        <w:contextualSpacing w:val="0"/>
        <w:rPr>
          <w:rFonts w:ascii="Times New Roman" w:hAnsi="Times New Roman" w:cs="Times New Roman"/>
          <w:sz w:val="24"/>
          <w:szCs w:val="24"/>
        </w:rPr>
      </w:pPr>
      <w:r w:rsidRPr="00D97D65">
        <w:rPr>
          <w:rFonts w:ascii="Times New Roman" w:hAnsi="Times New Roman" w:cs="Times New Roman"/>
          <w:sz w:val="24"/>
          <w:szCs w:val="24"/>
        </w:rPr>
        <w:t xml:space="preserve">An invitation to meet with the Title IX Coordinator to discuss the formal process and/or </w:t>
      </w:r>
      <w:proofErr w:type="gramStart"/>
      <w:r w:rsidRPr="00D97D65">
        <w:rPr>
          <w:rFonts w:ascii="Times New Roman" w:hAnsi="Times New Roman" w:cs="Times New Roman"/>
          <w:sz w:val="24"/>
          <w:szCs w:val="24"/>
        </w:rPr>
        <w:t>supportive</w:t>
      </w:r>
      <w:r w:rsidR="00D26395">
        <w:rPr>
          <w:rFonts w:ascii="Times New Roman" w:hAnsi="Times New Roman" w:cs="Times New Roman"/>
          <w:sz w:val="24"/>
          <w:szCs w:val="24"/>
        </w:rPr>
        <w:t xml:space="preserve"> </w:t>
      </w:r>
      <w:r w:rsidRPr="00D97D65">
        <w:rPr>
          <w:rFonts w:ascii="Times New Roman" w:hAnsi="Times New Roman" w:cs="Times New Roman"/>
          <w:spacing w:val="-47"/>
          <w:sz w:val="24"/>
          <w:szCs w:val="24"/>
        </w:rPr>
        <w:t xml:space="preserve"> </w:t>
      </w:r>
      <w:r w:rsidRPr="00D97D65">
        <w:rPr>
          <w:rFonts w:ascii="Times New Roman" w:hAnsi="Times New Roman" w:cs="Times New Roman"/>
          <w:sz w:val="24"/>
          <w:szCs w:val="24"/>
        </w:rPr>
        <w:t>measures</w:t>
      </w:r>
      <w:proofErr w:type="gramEnd"/>
    </w:p>
    <w:p w14:paraId="6CE4E00F" w14:textId="77777777" w:rsidR="00D97D65" w:rsidRPr="00D97D65" w:rsidRDefault="00D97D65" w:rsidP="00D97D65">
      <w:pPr>
        <w:pStyle w:val="BodyText"/>
        <w:rPr>
          <w:rFonts w:ascii="Times New Roman" w:hAnsi="Times New Roman" w:cs="Times New Roman"/>
          <w:sz w:val="24"/>
          <w:szCs w:val="24"/>
        </w:rPr>
      </w:pPr>
    </w:p>
    <w:p w14:paraId="237492FE" w14:textId="5CC96C0F" w:rsidR="00D97D65" w:rsidRPr="00D97D65" w:rsidRDefault="00D97D65" w:rsidP="00B11C32">
      <w:pPr>
        <w:pStyle w:val="BodyText"/>
        <w:spacing w:before="1"/>
        <w:rPr>
          <w:rFonts w:ascii="Times New Roman" w:hAnsi="Times New Roman" w:cs="Times New Roman"/>
          <w:sz w:val="24"/>
          <w:szCs w:val="24"/>
        </w:rPr>
      </w:pPr>
      <w:r w:rsidRPr="00D97D65">
        <w:rPr>
          <w:rFonts w:ascii="Times New Roman" w:hAnsi="Times New Roman" w:cs="Times New Roman"/>
          <w:sz w:val="24"/>
          <w:szCs w:val="24"/>
        </w:rPr>
        <w:t>If, in the course of an investigation, the University decides to investigate allegations about the</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Complainant or Respondent that are not included in the original Notice of Investigation, the Title IX</w:t>
      </w:r>
      <w:r w:rsidRPr="00D97D65">
        <w:rPr>
          <w:rFonts w:ascii="Times New Roman" w:hAnsi="Times New Roman" w:cs="Times New Roman"/>
          <w:spacing w:val="-47"/>
          <w:sz w:val="24"/>
          <w:szCs w:val="24"/>
        </w:rPr>
        <w:t xml:space="preserve"> </w:t>
      </w:r>
      <w:r w:rsidR="00D26395">
        <w:rPr>
          <w:rFonts w:ascii="Times New Roman" w:hAnsi="Times New Roman" w:cs="Times New Roman"/>
          <w:spacing w:val="-47"/>
          <w:sz w:val="24"/>
          <w:szCs w:val="24"/>
        </w:rPr>
        <w:t xml:space="preserve"> </w:t>
      </w:r>
      <w:r w:rsidR="004831AF">
        <w:rPr>
          <w:rFonts w:ascii="Times New Roman" w:hAnsi="Times New Roman" w:cs="Times New Roman"/>
          <w:spacing w:val="-47"/>
          <w:sz w:val="24"/>
          <w:szCs w:val="24"/>
        </w:rPr>
        <w:t xml:space="preserve"> </w:t>
      </w:r>
      <w:r w:rsidRPr="00D97D65">
        <w:rPr>
          <w:rFonts w:ascii="Times New Roman" w:hAnsi="Times New Roman" w:cs="Times New Roman"/>
          <w:sz w:val="24"/>
          <w:szCs w:val="24"/>
        </w:rPr>
        <w:t>Coordinator</w:t>
      </w:r>
      <w:r w:rsidRPr="00D97D65">
        <w:rPr>
          <w:rFonts w:ascii="Times New Roman" w:hAnsi="Times New Roman" w:cs="Times New Roman"/>
          <w:spacing w:val="-3"/>
          <w:sz w:val="24"/>
          <w:szCs w:val="24"/>
        </w:rPr>
        <w:t xml:space="preserve"> </w:t>
      </w:r>
      <w:r w:rsidRPr="00D97D65">
        <w:rPr>
          <w:rFonts w:ascii="Times New Roman" w:hAnsi="Times New Roman" w:cs="Times New Roman"/>
          <w:sz w:val="24"/>
          <w:szCs w:val="24"/>
        </w:rPr>
        <w:t xml:space="preserve">will </w:t>
      </w:r>
      <w:r w:rsidR="00786142">
        <w:rPr>
          <w:rFonts w:ascii="Times New Roman" w:hAnsi="Times New Roman" w:cs="Times New Roman"/>
          <w:sz w:val="24"/>
          <w:szCs w:val="24"/>
        </w:rPr>
        <w:t xml:space="preserve">notify the Parties by </w:t>
      </w:r>
      <w:r w:rsidRPr="00D97D65">
        <w:rPr>
          <w:rFonts w:ascii="Times New Roman" w:hAnsi="Times New Roman" w:cs="Times New Roman"/>
          <w:sz w:val="24"/>
          <w:szCs w:val="24"/>
        </w:rPr>
        <w:t>provid</w:t>
      </w:r>
      <w:r w:rsidR="00786142">
        <w:rPr>
          <w:rFonts w:ascii="Times New Roman" w:hAnsi="Times New Roman" w:cs="Times New Roman"/>
          <w:sz w:val="24"/>
          <w:szCs w:val="24"/>
        </w:rPr>
        <w:t>ing</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an Amended Notice of Investigation.</w:t>
      </w:r>
    </w:p>
    <w:p w14:paraId="4A37D158" w14:textId="77777777" w:rsidR="00D97D65" w:rsidRPr="00D97D65" w:rsidRDefault="00D97D65" w:rsidP="00D97D65">
      <w:pPr>
        <w:pStyle w:val="BodyText"/>
        <w:spacing w:before="10"/>
        <w:rPr>
          <w:rFonts w:ascii="Times New Roman" w:hAnsi="Times New Roman" w:cs="Times New Roman"/>
          <w:sz w:val="24"/>
          <w:szCs w:val="24"/>
        </w:rPr>
      </w:pPr>
    </w:p>
    <w:p w14:paraId="5A670A37" w14:textId="59D0DDFA" w:rsidR="00D97D65" w:rsidRPr="00D97D65" w:rsidRDefault="00D97D65" w:rsidP="00B11C32">
      <w:pPr>
        <w:pStyle w:val="BodyText"/>
        <w:tabs>
          <w:tab w:val="left" w:pos="8910"/>
        </w:tabs>
        <w:rPr>
          <w:rFonts w:ascii="Times New Roman" w:hAnsi="Times New Roman" w:cs="Times New Roman"/>
          <w:sz w:val="24"/>
          <w:szCs w:val="24"/>
        </w:rPr>
      </w:pPr>
      <w:r w:rsidRPr="00D97D65">
        <w:rPr>
          <w:rFonts w:ascii="Times New Roman" w:hAnsi="Times New Roman" w:cs="Times New Roman"/>
          <w:sz w:val="24"/>
          <w:szCs w:val="24"/>
        </w:rPr>
        <w:t>After the Notice of Investigation is sent</w:t>
      </w:r>
      <w:r w:rsidR="00112B1E">
        <w:rPr>
          <w:rFonts w:ascii="Times New Roman" w:hAnsi="Times New Roman" w:cs="Times New Roman"/>
          <w:sz w:val="24"/>
          <w:szCs w:val="24"/>
        </w:rPr>
        <w:t>,</w:t>
      </w:r>
      <w:r w:rsidRPr="00D97D65">
        <w:rPr>
          <w:rFonts w:ascii="Times New Roman" w:hAnsi="Times New Roman" w:cs="Times New Roman"/>
          <w:sz w:val="24"/>
          <w:szCs w:val="24"/>
        </w:rPr>
        <w:t xml:space="preserve"> at any point during the formal process, either</w:t>
      </w:r>
      <w:r w:rsidRPr="00D97D65">
        <w:rPr>
          <w:rFonts w:ascii="Times New Roman" w:hAnsi="Times New Roman" w:cs="Times New Roman"/>
          <w:spacing w:val="-47"/>
          <w:sz w:val="24"/>
          <w:szCs w:val="24"/>
        </w:rPr>
        <w:t xml:space="preserve"> </w:t>
      </w:r>
      <w:r w:rsidR="00112B1E">
        <w:rPr>
          <w:rFonts w:ascii="Times New Roman" w:hAnsi="Times New Roman" w:cs="Times New Roman"/>
          <w:spacing w:val="-47"/>
          <w:sz w:val="24"/>
          <w:szCs w:val="24"/>
        </w:rPr>
        <w:t xml:space="preserve">  </w:t>
      </w:r>
      <w:r w:rsidRPr="00D97D65">
        <w:rPr>
          <w:rFonts w:ascii="Times New Roman" w:hAnsi="Times New Roman" w:cs="Times New Roman"/>
          <w:sz w:val="24"/>
          <w:szCs w:val="24"/>
        </w:rPr>
        <w:t>Party may ask to meet with the Title IX Coordinator to discuss the formal process and/or supportive</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measures that</w:t>
      </w:r>
      <w:r w:rsidRPr="00D97D65">
        <w:rPr>
          <w:rFonts w:ascii="Times New Roman" w:hAnsi="Times New Roman" w:cs="Times New Roman"/>
          <w:spacing w:val="-2"/>
          <w:sz w:val="24"/>
          <w:szCs w:val="24"/>
        </w:rPr>
        <w:t xml:space="preserve"> </w:t>
      </w:r>
      <w:r w:rsidRPr="00D97D65">
        <w:rPr>
          <w:rFonts w:ascii="Times New Roman" w:hAnsi="Times New Roman" w:cs="Times New Roman"/>
          <w:sz w:val="24"/>
          <w:szCs w:val="24"/>
        </w:rPr>
        <w:t>may</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be</w:t>
      </w:r>
      <w:r w:rsidRPr="00D97D65">
        <w:rPr>
          <w:rFonts w:ascii="Times New Roman" w:hAnsi="Times New Roman" w:cs="Times New Roman"/>
          <w:spacing w:val="1"/>
          <w:sz w:val="24"/>
          <w:szCs w:val="24"/>
        </w:rPr>
        <w:t xml:space="preserve"> </w:t>
      </w:r>
      <w:r w:rsidRPr="00D97D65">
        <w:rPr>
          <w:rFonts w:ascii="Times New Roman" w:hAnsi="Times New Roman" w:cs="Times New Roman"/>
          <w:sz w:val="24"/>
          <w:szCs w:val="24"/>
        </w:rPr>
        <w:t>available.</w:t>
      </w:r>
    </w:p>
    <w:p w14:paraId="403924DC" w14:textId="77777777" w:rsidR="00370912" w:rsidRPr="00D97D65" w:rsidRDefault="00370912" w:rsidP="00EF70FB">
      <w:pPr>
        <w:pStyle w:val="BodyText"/>
        <w:ind w:right="415"/>
        <w:rPr>
          <w:rFonts w:ascii="Times New Roman" w:hAnsi="Times New Roman" w:cs="Times New Roman"/>
          <w:sz w:val="24"/>
          <w:szCs w:val="24"/>
        </w:rPr>
      </w:pPr>
    </w:p>
    <w:p w14:paraId="756ACEAD" w14:textId="433E6A09" w:rsidR="0077399A" w:rsidRPr="005C5432" w:rsidRDefault="00D97D65" w:rsidP="0068503D">
      <w:pPr>
        <w:pStyle w:val="BodyText"/>
        <w:numPr>
          <w:ilvl w:val="0"/>
          <w:numId w:val="35"/>
        </w:numPr>
        <w:spacing w:before="56"/>
        <w:outlineLvl w:val="1"/>
        <w:rPr>
          <w:rFonts w:ascii="Times New Roman" w:hAnsi="Times New Roman" w:cs="Times New Roman"/>
          <w:b/>
          <w:sz w:val="24"/>
          <w:szCs w:val="24"/>
        </w:rPr>
      </w:pPr>
      <w:bookmarkStart w:id="29" w:name="_Toc112670011"/>
      <w:r w:rsidRPr="005C5432">
        <w:rPr>
          <w:rFonts w:ascii="Times New Roman" w:hAnsi="Times New Roman" w:cs="Times New Roman"/>
          <w:b/>
          <w:sz w:val="24"/>
          <w:szCs w:val="24"/>
        </w:rPr>
        <w:t>Challenging</w:t>
      </w:r>
      <w:r w:rsidR="00EF70FB">
        <w:rPr>
          <w:rFonts w:ascii="Times New Roman" w:hAnsi="Times New Roman" w:cs="Times New Roman"/>
          <w:b/>
          <w:sz w:val="24"/>
          <w:szCs w:val="24"/>
        </w:rPr>
        <w:t xml:space="preserve"> the</w:t>
      </w:r>
      <w:r w:rsidRPr="005C5432">
        <w:rPr>
          <w:rFonts w:ascii="Times New Roman" w:hAnsi="Times New Roman" w:cs="Times New Roman"/>
          <w:b/>
          <w:sz w:val="24"/>
          <w:szCs w:val="24"/>
        </w:rPr>
        <w:t xml:space="preserve"> Investigator</w:t>
      </w:r>
      <w:bookmarkEnd w:id="29"/>
      <w:r w:rsidRPr="005C5432">
        <w:rPr>
          <w:rFonts w:ascii="Times New Roman" w:hAnsi="Times New Roman" w:cs="Times New Roman"/>
          <w:b/>
          <w:sz w:val="24"/>
          <w:szCs w:val="24"/>
        </w:rPr>
        <w:t xml:space="preserve"> </w:t>
      </w:r>
    </w:p>
    <w:p w14:paraId="19EBAB7B" w14:textId="011E5219" w:rsidR="00D97D65" w:rsidRDefault="00D97D65" w:rsidP="00D97D65">
      <w:pPr>
        <w:pStyle w:val="BodyText"/>
        <w:spacing w:before="56"/>
        <w:rPr>
          <w:rFonts w:ascii="Times New Roman" w:hAnsi="Times New Roman" w:cs="Times New Roman"/>
          <w:b/>
          <w:sz w:val="24"/>
          <w:szCs w:val="24"/>
        </w:rPr>
      </w:pPr>
    </w:p>
    <w:p w14:paraId="08D662BB" w14:textId="480A5F7D" w:rsidR="00D97D65" w:rsidRDefault="00D97D65" w:rsidP="00A00179">
      <w:pPr>
        <w:pStyle w:val="BodyText"/>
        <w:rPr>
          <w:rFonts w:ascii="Times New Roman" w:hAnsi="Times New Roman" w:cs="Times New Roman"/>
          <w:sz w:val="24"/>
          <w:szCs w:val="24"/>
        </w:rPr>
      </w:pPr>
      <w:r w:rsidRPr="009A145D">
        <w:rPr>
          <w:rFonts w:ascii="Times New Roman" w:hAnsi="Times New Roman" w:cs="Times New Roman"/>
          <w:sz w:val="24"/>
          <w:szCs w:val="24"/>
        </w:rPr>
        <w:t>Either</w:t>
      </w:r>
      <w:r w:rsidRPr="009A145D">
        <w:rPr>
          <w:rFonts w:ascii="Times New Roman" w:hAnsi="Times New Roman" w:cs="Times New Roman"/>
          <w:spacing w:val="-5"/>
          <w:sz w:val="24"/>
          <w:szCs w:val="24"/>
        </w:rPr>
        <w:t xml:space="preserve"> </w:t>
      </w:r>
      <w:r w:rsidRPr="009A145D">
        <w:rPr>
          <w:rFonts w:ascii="Times New Roman" w:hAnsi="Times New Roman" w:cs="Times New Roman"/>
          <w:sz w:val="24"/>
          <w:szCs w:val="24"/>
        </w:rPr>
        <w:t>Party</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may</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submit</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a</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request</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Title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IX Coordinator</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challenge</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assigned</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investigator</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because</w:t>
      </w:r>
      <w:r w:rsidR="009A145D" w:rsidRPr="009A145D">
        <w:rPr>
          <w:rFonts w:ascii="Times New Roman" w:hAnsi="Times New Roman" w:cs="Times New Roman"/>
          <w:sz w:val="24"/>
          <w:szCs w:val="24"/>
        </w:rPr>
        <w:t xml:space="preserve"> </w:t>
      </w:r>
      <w:r w:rsidRPr="009A145D">
        <w:rPr>
          <w:rFonts w:ascii="Times New Roman" w:hAnsi="Times New Roman" w:cs="Times New Roman"/>
          <w:sz w:val="24"/>
          <w:szCs w:val="24"/>
        </w:rPr>
        <w:t>of a prior relationship with a Party or because the Party believes that the Investigator is biased</w:t>
      </w:r>
      <w:r w:rsidR="00FF30F6">
        <w:rPr>
          <w:rFonts w:ascii="Times New Roman" w:hAnsi="Times New Roman" w:cs="Times New Roman"/>
          <w:sz w:val="24"/>
          <w:szCs w:val="24"/>
        </w:rPr>
        <w:t xml:space="preserve"> for or against either Party</w:t>
      </w:r>
      <w:r w:rsidR="008C55E9">
        <w:rPr>
          <w:rFonts w:ascii="Times New Roman" w:hAnsi="Times New Roman" w:cs="Times New Roman"/>
          <w:sz w:val="24"/>
          <w:szCs w:val="24"/>
        </w:rPr>
        <w:t xml:space="preserve"> </w:t>
      </w:r>
      <w:r w:rsidR="00D26395">
        <w:rPr>
          <w:rFonts w:ascii="Times New Roman" w:hAnsi="Times New Roman" w:cs="Times New Roman"/>
          <w:sz w:val="24"/>
          <w:szCs w:val="24"/>
        </w:rPr>
        <w:t>or otherwise has a conflict of interest.</w:t>
      </w:r>
      <w:r w:rsidRPr="009A145D">
        <w:rPr>
          <w:rFonts w:ascii="Times New Roman" w:hAnsi="Times New Roman" w:cs="Times New Roman"/>
          <w:spacing w:val="49"/>
          <w:sz w:val="24"/>
          <w:szCs w:val="24"/>
        </w:rPr>
        <w:t xml:space="preserve"> </w:t>
      </w:r>
      <w:r w:rsidRPr="009A145D">
        <w:rPr>
          <w:rFonts w:ascii="Times New Roman" w:hAnsi="Times New Roman" w:cs="Times New Roman"/>
          <w:sz w:val="24"/>
          <w:szCs w:val="24"/>
        </w:rPr>
        <w:t>The Title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IX Coordinator will determine whether to replace an investigator in response to a request from a Party.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w:t>
      </w:r>
      <w:r w:rsidR="00D26395">
        <w:rPr>
          <w:rFonts w:ascii="Times New Roman" w:hAnsi="Times New Roman" w:cs="Times New Roman"/>
          <w:sz w:val="24"/>
          <w:szCs w:val="24"/>
        </w:rPr>
        <w:t xml:space="preserve"> </w:t>
      </w:r>
      <w:r w:rsidRPr="009A145D">
        <w:rPr>
          <w:rFonts w:ascii="Times New Roman" w:hAnsi="Times New Roman" w:cs="Times New Roman"/>
          <w:sz w:val="24"/>
          <w:szCs w:val="24"/>
        </w:rPr>
        <w:t>no event will the Investigator’s status in any protected category/class be considered a valid reason to claim bias by either 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Complainant</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or</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Respondent</w:t>
      </w:r>
      <w:r w:rsidR="00D26395">
        <w:rPr>
          <w:rFonts w:ascii="Times New Roman" w:hAnsi="Times New Roman" w:cs="Times New Roman"/>
          <w:sz w:val="24"/>
          <w:szCs w:val="24"/>
        </w:rPr>
        <w:t>.</w:t>
      </w:r>
    </w:p>
    <w:p w14:paraId="28802EE4" w14:textId="6826588C" w:rsidR="009A145D" w:rsidRDefault="009A145D" w:rsidP="009A145D">
      <w:pPr>
        <w:pStyle w:val="BodyText"/>
        <w:ind w:left="119"/>
        <w:rPr>
          <w:rFonts w:ascii="Times New Roman" w:hAnsi="Times New Roman" w:cs="Times New Roman"/>
          <w:sz w:val="24"/>
          <w:szCs w:val="24"/>
        </w:rPr>
      </w:pPr>
    </w:p>
    <w:p w14:paraId="3B5585AC" w14:textId="75E479B0" w:rsidR="00EF70FB" w:rsidRPr="00A11673" w:rsidRDefault="00EF70FB" w:rsidP="0068503D">
      <w:pPr>
        <w:pStyle w:val="BodyText"/>
        <w:numPr>
          <w:ilvl w:val="0"/>
          <w:numId w:val="35"/>
        </w:numPr>
        <w:spacing w:before="56"/>
        <w:outlineLvl w:val="1"/>
        <w:rPr>
          <w:rFonts w:ascii="Times New Roman" w:hAnsi="Times New Roman" w:cs="Times New Roman"/>
          <w:b/>
          <w:sz w:val="24"/>
          <w:szCs w:val="24"/>
        </w:rPr>
      </w:pPr>
      <w:bookmarkStart w:id="30" w:name="_Toc112670012"/>
      <w:r w:rsidRPr="00A11673">
        <w:rPr>
          <w:rFonts w:ascii="Times New Roman" w:hAnsi="Times New Roman" w:cs="Times New Roman"/>
          <w:b/>
          <w:sz w:val="24"/>
          <w:szCs w:val="24"/>
        </w:rPr>
        <w:lastRenderedPageBreak/>
        <w:t>Acceptance of Responsibility</w:t>
      </w:r>
      <w:bookmarkEnd w:id="30"/>
    </w:p>
    <w:p w14:paraId="5AF5DF90" w14:textId="77777777" w:rsidR="00EF70FB" w:rsidRDefault="00EF70FB" w:rsidP="00EF70FB">
      <w:pPr>
        <w:pStyle w:val="BodyText"/>
        <w:ind w:left="119" w:right="335"/>
      </w:pPr>
    </w:p>
    <w:p w14:paraId="258E8D7A" w14:textId="77777777" w:rsidR="00EF70FB" w:rsidRDefault="00EF70FB" w:rsidP="00AC7718">
      <w:pPr>
        <w:pStyle w:val="BodyText"/>
        <w:rPr>
          <w:rFonts w:ascii="Times New Roman" w:hAnsi="Times New Roman" w:cs="Times New Roman"/>
          <w:sz w:val="24"/>
          <w:szCs w:val="24"/>
        </w:rPr>
      </w:pPr>
      <w:r w:rsidRPr="009A145D">
        <w:rPr>
          <w:rFonts w:ascii="Times New Roman" w:hAnsi="Times New Roman" w:cs="Times New Roman"/>
          <w:sz w:val="24"/>
          <w:szCs w:val="24"/>
        </w:rPr>
        <w:t>At any point during the investigation, the Respondent may accept responsibility for some or all of 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alleged Prohibited Conduct by notifying the Title IX Coordinator or the Investigator.</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If the Respondent</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 xml:space="preserve">accepts responsibility for all alleged conduct, the Title IX Coordinator will discuss with the </w:t>
      </w:r>
      <w:r>
        <w:rPr>
          <w:rFonts w:ascii="Times New Roman" w:hAnsi="Times New Roman" w:cs="Times New Roman"/>
          <w:sz w:val="24"/>
          <w:szCs w:val="24"/>
        </w:rPr>
        <w:t>p</w:t>
      </w:r>
      <w:r w:rsidRPr="009A145D">
        <w:rPr>
          <w:rFonts w:ascii="Times New Roman" w:hAnsi="Times New Roman" w:cs="Times New Roman"/>
          <w:sz w:val="24"/>
          <w:szCs w:val="24"/>
        </w:rPr>
        <w:t>arties 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 xml:space="preserve">option for changing to an </w:t>
      </w:r>
      <w:r>
        <w:rPr>
          <w:rFonts w:ascii="Times New Roman" w:hAnsi="Times New Roman" w:cs="Times New Roman"/>
          <w:sz w:val="24"/>
          <w:szCs w:val="24"/>
        </w:rPr>
        <w:t>I</w:t>
      </w:r>
      <w:r w:rsidRPr="009A145D">
        <w:rPr>
          <w:rFonts w:ascii="Times New Roman" w:hAnsi="Times New Roman" w:cs="Times New Roman"/>
          <w:sz w:val="24"/>
          <w:szCs w:val="24"/>
        </w:rPr>
        <w:t>nformal</w:t>
      </w:r>
      <w:r>
        <w:rPr>
          <w:rFonts w:ascii="Times New Roman" w:hAnsi="Times New Roman" w:cs="Times New Roman"/>
          <w:sz w:val="24"/>
          <w:szCs w:val="24"/>
        </w:rPr>
        <w:t xml:space="preserve"> Resolution Process</w:t>
      </w:r>
      <w:r w:rsidRPr="009A145D">
        <w:rPr>
          <w:rFonts w:ascii="Times New Roman" w:hAnsi="Times New Roman" w:cs="Times New Roman"/>
          <w:sz w:val="24"/>
          <w:szCs w:val="24"/>
        </w:rPr>
        <w:t xml:space="preserve"> to resolve the Formal Complaint</w:t>
      </w:r>
      <w:r>
        <w:rPr>
          <w:rFonts w:ascii="Times New Roman" w:hAnsi="Times New Roman" w:cs="Times New Roman"/>
          <w:sz w:val="24"/>
          <w:szCs w:val="24"/>
        </w:rPr>
        <w:t>.</w:t>
      </w:r>
    </w:p>
    <w:p w14:paraId="68D645F4" w14:textId="77777777" w:rsidR="00EF70FB" w:rsidRDefault="00EF70FB" w:rsidP="00EF70FB">
      <w:pPr>
        <w:pStyle w:val="BodyText"/>
        <w:ind w:left="119" w:right="335"/>
        <w:rPr>
          <w:rFonts w:ascii="Times New Roman" w:hAnsi="Times New Roman" w:cs="Times New Roman"/>
          <w:sz w:val="24"/>
          <w:szCs w:val="24"/>
        </w:rPr>
      </w:pPr>
    </w:p>
    <w:p w14:paraId="7F468A29" w14:textId="77777777" w:rsidR="00EF70FB" w:rsidRDefault="00EF70FB" w:rsidP="00AC7718">
      <w:pPr>
        <w:pStyle w:val="BodyText"/>
        <w:rPr>
          <w:rFonts w:ascii="Times New Roman" w:hAnsi="Times New Roman" w:cs="Times New Roman"/>
          <w:sz w:val="24"/>
          <w:szCs w:val="24"/>
        </w:rPr>
      </w:pPr>
      <w:r>
        <w:rPr>
          <w:rFonts w:ascii="Times New Roman" w:hAnsi="Times New Roman" w:cs="Times New Roman"/>
          <w:sz w:val="24"/>
          <w:szCs w:val="24"/>
        </w:rPr>
        <w:t>The decision to enter an alternative process from Formal Grievance Process and Investigation is one that is voluntary and must be agreed upon by both Parties.</w:t>
      </w:r>
    </w:p>
    <w:p w14:paraId="502F5602" w14:textId="77777777" w:rsidR="00EF70FB" w:rsidRDefault="00EF70FB" w:rsidP="00EF70FB">
      <w:pPr>
        <w:pStyle w:val="BodyText"/>
        <w:ind w:left="119" w:right="335"/>
        <w:rPr>
          <w:rFonts w:ascii="Times New Roman" w:hAnsi="Times New Roman" w:cs="Times New Roman"/>
          <w:sz w:val="24"/>
          <w:szCs w:val="24"/>
        </w:rPr>
      </w:pPr>
    </w:p>
    <w:p w14:paraId="0999BCED" w14:textId="72DF06F7" w:rsidR="009A145D" w:rsidRDefault="00EF70FB" w:rsidP="001C5BB2">
      <w:pPr>
        <w:pStyle w:val="BodyText"/>
        <w:spacing w:before="56"/>
        <w:rPr>
          <w:rFonts w:ascii="Times New Roman" w:hAnsi="Times New Roman" w:cs="Times New Roman"/>
          <w:sz w:val="24"/>
          <w:szCs w:val="24"/>
        </w:rPr>
      </w:pPr>
      <w:r w:rsidRPr="009A145D">
        <w:rPr>
          <w:rFonts w:ascii="Times New Roman" w:hAnsi="Times New Roman" w:cs="Times New Roman"/>
          <w:sz w:val="24"/>
          <w:szCs w:val="24"/>
        </w:rPr>
        <w:t>If</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both</w:t>
      </w:r>
      <w:r>
        <w:rPr>
          <w:rFonts w:ascii="Times New Roman" w:hAnsi="Times New Roman" w:cs="Times New Roman"/>
          <w:spacing w:val="-3"/>
          <w:sz w:val="24"/>
          <w:szCs w:val="24"/>
        </w:rPr>
        <w:t xml:space="preserve"> p</w:t>
      </w:r>
      <w:r w:rsidRPr="009A145D">
        <w:rPr>
          <w:rFonts w:ascii="Times New Roman" w:hAnsi="Times New Roman" w:cs="Times New Roman"/>
          <w:sz w:val="24"/>
          <w:szCs w:val="24"/>
        </w:rPr>
        <w:t>arties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do not</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agree, the</w:t>
      </w:r>
      <w:r w:rsidRPr="009A145D">
        <w:rPr>
          <w:rFonts w:ascii="Times New Roman" w:hAnsi="Times New Roman" w:cs="Times New Roman"/>
          <w:spacing w:val="1"/>
          <w:sz w:val="24"/>
          <w:szCs w:val="24"/>
        </w:rPr>
        <w:t xml:space="preserve"> </w:t>
      </w:r>
      <w:r>
        <w:rPr>
          <w:rFonts w:ascii="Times New Roman" w:hAnsi="Times New Roman" w:cs="Times New Roman"/>
          <w:sz w:val="24"/>
          <w:szCs w:val="24"/>
        </w:rPr>
        <w:t>Investigation</w:t>
      </w:r>
      <w:r w:rsidRPr="009A145D">
        <w:rPr>
          <w:rFonts w:ascii="Times New Roman" w:hAnsi="Times New Roman" w:cs="Times New Roman"/>
          <w:sz w:val="24"/>
          <w:szCs w:val="24"/>
        </w:rPr>
        <w:t xml:space="preserve"> will continue</w:t>
      </w:r>
      <w:r w:rsidR="00E606D1">
        <w:rPr>
          <w:rFonts w:ascii="Times New Roman" w:hAnsi="Times New Roman" w:cs="Times New Roman"/>
          <w:sz w:val="24"/>
          <w:szCs w:val="24"/>
        </w:rPr>
        <w:t>.</w:t>
      </w:r>
    </w:p>
    <w:p w14:paraId="711B21F8" w14:textId="38F32B31" w:rsidR="00793E41" w:rsidRDefault="00793E41" w:rsidP="001C5BB2">
      <w:pPr>
        <w:pStyle w:val="BodyText"/>
        <w:spacing w:before="56"/>
        <w:rPr>
          <w:rFonts w:ascii="Times New Roman" w:hAnsi="Times New Roman" w:cs="Times New Roman"/>
          <w:sz w:val="24"/>
          <w:szCs w:val="24"/>
        </w:rPr>
      </w:pPr>
    </w:p>
    <w:p w14:paraId="63CCD9A1" w14:textId="77777777" w:rsidR="00793E41" w:rsidRPr="00E606D1" w:rsidRDefault="00793E41" w:rsidP="001C5BB2">
      <w:pPr>
        <w:pStyle w:val="BodyText"/>
        <w:spacing w:before="56"/>
        <w:rPr>
          <w:rFonts w:ascii="Times New Roman" w:hAnsi="Times New Roman" w:cs="Times New Roman"/>
          <w:sz w:val="24"/>
          <w:szCs w:val="24"/>
        </w:rPr>
      </w:pPr>
    </w:p>
    <w:p w14:paraId="701DB9E3" w14:textId="0867FABA" w:rsidR="00D97D65" w:rsidRDefault="00D97D65" w:rsidP="0068503D">
      <w:pPr>
        <w:pStyle w:val="BodyText"/>
        <w:numPr>
          <w:ilvl w:val="0"/>
          <w:numId w:val="35"/>
        </w:numPr>
        <w:spacing w:before="56"/>
        <w:outlineLvl w:val="1"/>
        <w:rPr>
          <w:rFonts w:ascii="Times New Roman" w:hAnsi="Times New Roman" w:cs="Times New Roman"/>
          <w:b/>
          <w:sz w:val="24"/>
          <w:szCs w:val="24"/>
        </w:rPr>
      </w:pPr>
      <w:bookmarkStart w:id="31" w:name="_Toc112670013"/>
      <w:r>
        <w:rPr>
          <w:rFonts w:ascii="Times New Roman" w:hAnsi="Times New Roman" w:cs="Times New Roman"/>
          <w:b/>
          <w:sz w:val="24"/>
          <w:szCs w:val="24"/>
        </w:rPr>
        <w:t>Investigation</w:t>
      </w:r>
      <w:bookmarkEnd w:id="31"/>
    </w:p>
    <w:p w14:paraId="180A6161" w14:textId="77777777" w:rsidR="009A145D" w:rsidRDefault="009A145D" w:rsidP="009A145D">
      <w:pPr>
        <w:pStyle w:val="BodyText"/>
        <w:spacing w:before="56"/>
        <w:ind w:left="720"/>
        <w:rPr>
          <w:rFonts w:ascii="Times New Roman" w:hAnsi="Times New Roman" w:cs="Times New Roman"/>
          <w:b/>
          <w:sz w:val="24"/>
          <w:szCs w:val="24"/>
        </w:rPr>
      </w:pPr>
    </w:p>
    <w:p w14:paraId="022F4C34" w14:textId="36435B6F" w:rsidR="009A145D" w:rsidRPr="009A145D" w:rsidRDefault="009A145D" w:rsidP="00DE5F7C">
      <w:pPr>
        <w:pStyle w:val="BodyText"/>
        <w:rPr>
          <w:rFonts w:ascii="Times New Roman" w:hAnsi="Times New Roman" w:cs="Times New Roman"/>
          <w:sz w:val="24"/>
          <w:szCs w:val="24"/>
        </w:rPr>
      </w:pPr>
      <w:r w:rsidRPr="009A145D">
        <w:rPr>
          <w:rFonts w:ascii="Times New Roman" w:hAnsi="Times New Roman" w:cs="Times New Roman"/>
          <w:spacing w:val="-1"/>
          <w:sz w:val="24"/>
          <w:szCs w:val="24"/>
        </w:rPr>
        <w:t xml:space="preserve">The investigation is a neutral </w:t>
      </w:r>
      <w:r w:rsidRPr="009A145D">
        <w:rPr>
          <w:rFonts w:ascii="Times New Roman" w:hAnsi="Times New Roman" w:cs="Times New Roman"/>
          <w:sz w:val="24"/>
          <w:szCs w:val="24"/>
        </w:rPr>
        <w:t xml:space="preserve">fact-gathering process. </w:t>
      </w:r>
      <w:r w:rsidR="00F70BB1">
        <w:rPr>
          <w:rFonts w:ascii="Times New Roman" w:hAnsi="Times New Roman" w:cs="Times New Roman"/>
          <w:sz w:val="24"/>
          <w:szCs w:val="24"/>
        </w:rPr>
        <w:t xml:space="preserve">As stated before, the Investigator is </w:t>
      </w:r>
      <w:r w:rsidR="00127EFC">
        <w:rPr>
          <w:rFonts w:ascii="Times New Roman" w:hAnsi="Times New Roman" w:cs="Times New Roman"/>
          <w:sz w:val="24"/>
          <w:szCs w:val="24"/>
        </w:rPr>
        <w:t>a fact-finder</w:t>
      </w:r>
      <w:r w:rsidR="00D26395">
        <w:rPr>
          <w:rFonts w:ascii="Times New Roman" w:hAnsi="Times New Roman" w:cs="Times New Roman"/>
          <w:sz w:val="24"/>
          <w:szCs w:val="24"/>
        </w:rPr>
        <w:t>,</w:t>
      </w:r>
      <w:r w:rsidR="00127EFC">
        <w:rPr>
          <w:rFonts w:ascii="Times New Roman" w:hAnsi="Times New Roman" w:cs="Times New Roman"/>
          <w:sz w:val="24"/>
          <w:szCs w:val="24"/>
        </w:rPr>
        <w:t xml:space="preserve"> </w:t>
      </w:r>
      <w:r w:rsidR="00F70BB1">
        <w:rPr>
          <w:rFonts w:ascii="Times New Roman" w:hAnsi="Times New Roman" w:cs="Times New Roman"/>
          <w:sz w:val="24"/>
          <w:szCs w:val="24"/>
        </w:rPr>
        <w:t xml:space="preserve">not a decision maker. </w:t>
      </w:r>
      <w:r w:rsidRPr="009A145D">
        <w:rPr>
          <w:rFonts w:ascii="Times New Roman" w:hAnsi="Times New Roman" w:cs="Times New Roman"/>
          <w:sz w:val="24"/>
          <w:szCs w:val="24"/>
        </w:rPr>
        <w:t>There is a presumption of non-responsibility for 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alleged Prohibited Conduct until a determination regarding responsibility is made at the conclusion of the</w:t>
      </w:r>
      <w:r w:rsidR="004831AF">
        <w:rPr>
          <w:rFonts w:ascii="Times New Roman" w:hAnsi="Times New Roman" w:cs="Times New Roman"/>
          <w:sz w:val="24"/>
          <w:szCs w:val="24"/>
        </w:rPr>
        <w:t xml:space="preserve"> </w:t>
      </w:r>
      <w:r w:rsidRPr="009A145D">
        <w:rPr>
          <w:rFonts w:ascii="Times New Roman" w:hAnsi="Times New Roman" w:cs="Times New Roman"/>
          <w:spacing w:val="-47"/>
          <w:sz w:val="24"/>
          <w:szCs w:val="24"/>
        </w:rPr>
        <w:t xml:space="preserve"> </w:t>
      </w:r>
      <w:r w:rsidR="00D26395">
        <w:rPr>
          <w:rFonts w:ascii="Times New Roman" w:hAnsi="Times New Roman" w:cs="Times New Roman"/>
          <w:spacing w:val="-47"/>
          <w:sz w:val="24"/>
          <w:szCs w:val="24"/>
        </w:rPr>
        <w:t xml:space="preserve"> </w:t>
      </w:r>
      <w:r w:rsidRPr="009A145D">
        <w:rPr>
          <w:rFonts w:ascii="Times New Roman" w:hAnsi="Times New Roman" w:cs="Times New Roman"/>
          <w:sz w:val="24"/>
          <w:szCs w:val="24"/>
        </w:rPr>
        <w:t>grievance</w:t>
      </w:r>
      <w:r w:rsidRPr="009A145D">
        <w:rPr>
          <w:rFonts w:ascii="Times New Roman" w:hAnsi="Times New Roman" w:cs="Times New Roman"/>
          <w:spacing w:val="-21"/>
          <w:sz w:val="24"/>
          <w:szCs w:val="24"/>
        </w:rPr>
        <w:t xml:space="preserve"> </w:t>
      </w:r>
      <w:r w:rsidR="00D26395" w:rsidRPr="009A145D">
        <w:rPr>
          <w:rFonts w:ascii="Times New Roman" w:hAnsi="Times New Roman" w:cs="Times New Roman"/>
          <w:sz w:val="24"/>
          <w:szCs w:val="24"/>
        </w:rPr>
        <w:t>proc</w:t>
      </w:r>
      <w:r w:rsidR="00D26395">
        <w:rPr>
          <w:rFonts w:ascii="Times New Roman" w:hAnsi="Times New Roman" w:cs="Times New Roman"/>
          <w:sz w:val="24"/>
          <w:szCs w:val="24"/>
        </w:rPr>
        <w:t xml:space="preserve">edure </w:t>
      </w:r>
      <w:r w:rsidR="00127EFC">
        <w:rPr>
          <w:rFonts w:ascii="Times New Roman" w:hAnsi="Times New Roman" w:cs="Times New Roman"/>
          <w:sz w:val="24"/>
          <w:szCs w:val="24"/>
        </w:rPr>
        <w:t>hearing.</w:t>
      </w:r>
      <w:r w:rsidR="00E81E7D">
        <w:rPr>
          <w:rFonts w:ascii="Times New Roman" w:hAnsi="Times New Roman" w:cs="Times New Roman"/>
          <w:sz w:val="24"/>
          <w:szCs w:val="24"/>
        </w:rPr>
        <w:t xml:space="preserve"> Such a presumption does not, however, preclude the University from taking interim measures that may prevent the recurrence of alleged Prohibited Conduct.</w:t>
      </w:r>
    </w:p>
    <w:p w14:paraId="6B8B083C" w14:textId="77777777" w:rsidR="009A145D" w:rsidRPr="009A145D" w:rsidRDefault="009A145D" w:rsidP="009A145D">
      <w:pPr>
        <w:pStyle w:val="BodyText"/>
        <w:spacing w:before="1"/>
        <w:rPr>
          <w:rFonts w:ascii="Times New Roman" w:hAnsi="Times New Roman" w:cs="Times New Roman"/>
          <w:sz w:val="24"/>
          <w:szCs w:val="24"/>
        </w:rPr>
      </w:pPr>
    </w:p>
    <w:p w14:paraId="4FC7D01D" w14:textId="2069E551" w:rsidR="009A145D" w:rsidRPr="009A145D" w:rsidRDefault="009A145D" w:rsidP="00DE5F7C">
      <w:pPr>
        <w:pStyle w:val="BodyText"/>
        <w:rPr>
          <w:rFonts w:ascii="Times New Roman" w:hAnsi="Times New Roman" w:cs="Times New Roman"/>
          <w:sz w:val="24"/>
          <w:szCs w:val="24"/>
        </w:rPr>
      </w:pPr>
      <w:r w:rsidRPr="009A145D">
        <w:rPr>
          <w:rFonts w:ascii="Times New Roman" w:hAnsi="Times New Roman" w:cs="Times New Roman"/>
          <w:spacing w:val="-1"/>
          <w:sz w:val="24"/>
          <w:szCs w:val="24"/>
        </w:rPr>
        <w:t xml:space="preserve">Neither </w:t>
      </w:r>
      <w:r w:rsidR="00127EFC">
        <w:rPr>
          <w:rFonts w:ascii="Times New Roman" w:hAnsi="Times New Roman" w:cs="Times New Roman"/>
          <w:sz w:val="24"/>
          <w:szCs w:val="24"/>
        </w:rPr>
        <w:t>P</w:t>
      </w:r>
      <w:r w:rsidRPr="009A145D">
        <w:rPr>
          <w:rFonts w:ascii="Times New Roman" w:hAnsi="Times New Roman" w:cs="Times New Roman"/>
          <w:sz w:val="24"/>
          <w:szCs w:val="24"/>
        </w:rPr>
        <w:t>arty is required to participate in the investigation nor any form of resolution under these</w:t>
      </w:r>
      <w:r w:rsidRPr="009A145D">
        <w:rPr>
          <w:rFonts w:ascii="Times New Roman" w:hAnsi="Times New Roman" w:cs="Times New Roman"/>
          <w:spacing w:val="1"/>
          <w:sz w:val="24"/>
          <w:szCs w:val="24"/>
        </w:rPr>
        <w:t xml:space="preserve"> </w:t>
      </w:r>
      <w:r w:rsidRPr="009A145D">
        <w:rPr>
          <w:rFonts w:ascii="Times New Roman" w:hAnsi="Times New Roman" w:cs="Times New Roman"/>
          <w:spacing w:val="-1"/>
          <w:sz w:val="24"/>
          <w:szCs w:val="24"/>
        </w:rPr>
        <w:t xml:space="preserve">Procedures. The Investigator will not draw any adverse inference from a decision by either </w:t>
      </w:r>
      <w:r w:rsidR="00127EFC">
        <w:rPr>
          <w:rFonts w:ascii="Times New Roman" w:hAnsi="Times New Roman" w:cs="Times New Roman"/>
          <w:spacing w:val="-1"/>
          <w:sz w:val="24"/>
          <w:szCs w:val="24"/>
        </w:rPr>
        <w:t>P</w:t>
      </w:r>
      <w:r w:rsidRPr="009A145D">
        <w:rPr>
          <w:rFonts w:ascii="Times New Roman" w:hAnsi="Times New Roman" w:cs="Times New Roman"/>
          <w:spacing w:val="-1"/>
          <w:sz w:val="24"/>
          <w:szCs w:val="24"/>
        </w:rPr>
        <w:t>arty not to participate.</w:t>
      </w:r>
      <w:r w:rsidRPr="009A145D" w:rsidDel="00DA3FAF">
        <w:rPr>
          <w:rFonts w:ascii="Times New Roman" w:hAnsi="Times New Roman" w:cs="Times New Roman"/>
          <w:sz w:val="24"/>
          <w:szCs w:val="24"/>
        </w:rPr>
        <w:t xml:space="preserve"> </w:t>
      </w:r>
    </w:p>
    <w:p w14:paraId="3F87D781" w14:textId="77777777" w:rsidR="009A145D" w:rsidRPr="009A145D" w:rsidRDefault="009A145D" w:rsidP="009A145D">
      <w:pPr>
        <w:pStyle w:val="BodyText"/>
        <w:spacing w:before="11"/>
        <w:rPr>
          <w:rFonts w:ascii="Times New Roman" w:hAnsi="Times New Roman" w:cs="Times New Roman"/>
          <w:sz w:val="24"/>
          <w:szCs w:val="24"/>
        </w:rPr>
      </w:pPr>
    </w:p>
    <w:p w14:paraId="59634A13" w14:textId="7210F4D3" w:rsidR="009A145D" w:rsidRDefault="009A145D" w:rsidP="00DE5F7C">
      <w:pPr>
        <w:pStyle w:val="BodyText"/>
        <w:rPr>
          <w:rFonts w:ascii="Times New Roman" w:hAnsi="Times New Roman" w:cs="Times New Roman"/>
          <w:sz w:val="24"/>
          <w:szCs w:val="24"/>
        </w:rPr>
      </w:pPr>
      <w:r w:rsidRPr="009A145D">
        <w:rPr>
          <w:rFonts w:ascii="Times New Roman" w:hAnsi="Times New Roman" w:cs="Times New Roman"/>
          <w:sz w:val="24"/>
          <w:szCs w:val="24"/>
        </w:rPr>
        <w:t xml:space="preserve">At the beginning of the investigation, the Investigator (or designee called a Title IX Liaison) will contact the parties to request that </w:t>
      </w:r>
      <w:r w:rsidR="00127EFC">
        <w:rPr>
          <w:rFonts w:ascii="Times New Roman" w:hAnsi="Times New Roman" w:cs="Times New Roman"/>
          <w:sz w:val="24"/>
          <w:szCs w:val="24"/>
        </w:rPr>
        <w:t>each Party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provide:</w:t>
      </w:r>
    </w:p>
    <w:p w14:paraId="0F8D4122" w14:textId="77777777" w:rsidR="007E61AD" w:rsidRPr="009A145D" w:rsidRDefault="007E61AD" w:rsidP="009A145D">
      <w:pPr>
        <w:pStyle w:val="BodyText"/>
        <w:ind w:left="119" w:right="169"/>
        <w:rPr>
          <w:rFonts w:ascii="Times New Roman" w:hAnsi="Times New Roman" w:cs="Times New Roman"/>
          <w:sz w:val="24"/>
          <w:szCs w:val="24"/>
        </w:rPr>
      </w:pPr>
    </w:p>
    <w:p w14:paraId="511DAF6A" w14:textId="05D41F63" w:rsidR="009A145D" w:rsidRPr="009A145D" w:rsidRDefault="009A145D" w:rsidP="009A145D">
      <w:pPr>
        <w:pStyle w:val="ListParagraph"/>
        <w:widowControl w:val="0"/>
        <w:numPr>
          <w:ilvl w:val="0"/>
          <w:numId w:val="16"/>
        </w:numPr>
        <w:tabs>
          <w:tab w:val="left" w:pos="839"/>
          <w:tab w:val="left" w:pos="840"/>
        </w:tabs>
        <w:autoSpaceDE w:val="0"/>
        <w:autoSpaceDN w:val="0"/>
        <w:spacing w:before="1" w:after="0" w:line="240" w:lineRule="auto"/>
        <w:ind w:hanging="361"/>
        <w:contextualSpacing w:val="0"/>
        <w:rPr>
          <w:rFonts w:ascii="Times New Roman" w:hAnsi="Times New Roman" w:cs="Times New Roman"/>
          <w:sz w:val="24"/>
          <w:szCs w:val="24"/>
        </w:rPr>
      </w:pPr>
      <w:r w:rsidRPr="009A145D">
        <w:rPr>
          <w:rFonts w:ascii="Times New Roman" w:hAnsi="Times New Roman" w:cs="Times New Roman"/>
          <w:sz w:val="24"/>
          <w:szCs w:val="24"/>
        </w:rPr>
        <w:t>Dates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and</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times</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when</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Party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available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for</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an</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interview</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with</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Investigator</w:t>
      </w:r>
      <w:r w:rsidR="00127EFC">
        <w:rPr>
          <w:rFonts w:ascii="Times New Roman" w:hAnsi="Times New Roman" w:cs="Times New Roman"/>
          <w:sz w:val="24"/>
          <w:szCs w:val="24"/>
        </w:rPr>
        <w:t>;</w:t>
      </w:r>
    </w:p>
    <w:p w14:paraId="7ADF60A7" w14:textId="24F3119D" w:rsidR="009A145D" w:rsidRPr="009A145D" w:rsidRDefault="009A145D" w:rsidP="009A145D">
      <w:pPr>
        <w:pStyle w:val="ListParagraph"/>
        <w:widowControl w:val="0"/>
        <w:numPr>
          <w:ilvl w:val="0"/>
          <w:numId w:val="16"/>
        </w:numPr>
        <w:tabs>
          <w:tab w:val="left" w:pos="839"/>
          <w:tab w:val="left" w:pos="840"/>
        </w:tabs>
        <w:autoSpaceDE w:val="0"/>
        <w:autoSpaceDN w:val="0"/>
        <w:spacing w:before="1" w:after="0" w:line="240" w:lineRule="auto"/>
        <w:ind w:right="619"/>
        <w:contextualSpacing w:val="0"/>
        <w:rPr>
          <w:rFonts w:ascii="Times New Roman" w:hAnsi="Times New Roman" w:cs="Times New Roman"/>
          <w:sz w:val="24"/>
          <w:szCs w:val="24"/>
        </w:rPr>
      </w:pPr>
      <w:r w:rsidRPr="009A145D">
        <w:rPr>
          <w:rFonts w:ascii="Times New Roman" w:hAnsi="Times New Roman" w:cs="Times New Roman"/>
          <w:sz w:val="24"/>
          <w:szCs w:val="24"/>
        </w:rPr>
        <w:t xml:space="preserve">A list of witnesses the Party wants the Investigator to interview and a </w:t>
      </w:r>
      <w:bookmarkStart w:id="32" w:name="_Hlk111462844"/>
      <w:r w:rsidRPr="009A145D">
        <w:rPr>
          <w:rFonts w:ascii="Times New Roman" w:hAnsi="Times New Roman" w:cs="Times New Roman"/>
          <w:sz w:val="24"/>
          <w:szCs w:val="24"/>
        </w:rPr>
        <w:t xml:space="preserve">brief explanation of </w:t>
      </w:r>
      <w:proofErr w:type="gramStart"/>
      <w:r w:rsidRPr="009A145D">
        <w:rPr>
          <w:rFonts w:ascii="Times New Roman" w:hAnsi="Times New Roman" w:cs="Times New Roman"/>
          <w:sz w:val="24"/>
          <w:szCs w:val="24"/>
        </w:rPr>
        <w:t>the</w:t>
      </w:r>
      <w:r w:rsidR="00C33F8F">
        <w:rPr>
          <w:rFonts w:ascii="Times New Roman" w:hAnsi="Times New Roman" w:cs="Times New Roman"/>
          <w:sz w:val="24"/>
          <w:szCs w:val="24"/>
        </w:rPr>
        <w:t xml:space="preserve"> </w:t>
      </w:r>
      <w:r w:rsidRPr="009A145D">
        <w:rPr>
          <w:rFonts w:ascii="Times New Roman" w:hAnsi="Times New Roman" w:cs="Times New Roman"/>
          <w:spacing w:val="-48"/>
          <w:sz w:val="24"/>
          <w:szCs w:val="24"/>
        </w:rPr>
        <w:t xml:space="preserve"> </w:t>
      </w:r>
      <w:r w:rsidRPr="009A145D">
        <w:rPr>
          <w:rFonts w:ascii="Times New Roman" w:hAnsi="Times New Roman" w:cs="Times New Roman"/>
          <w:sz w:val="24"/>
          <w:szCs w:val="24"/>
        </w:rPr>
        <w:t>evidence</w:t>
      </w:r>
      <w:proofErr w:type="gramEnd"/>
      <w:r w:rsidRPr="009A145D">
        <w:rPr>
          <w:rFonts w:ascii="Times New Roman" w:hAnsi="Times New Roman" w:cs="Times New Roman"/>
          <w:sz w:val="24"/>
          <w:szCs w:val="24"/>
        </w:rPr>
        <w:t xml:space="preserve"> the</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Party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expects</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the witness</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provide</w:t>
      </w:r>
      <w:bookmarkEnd w:id="32"/>
      <w:r w:rsidR="00127EFC">
        <w:rPr>
          <w:rFonts w:ascii="Times New Roman" w:hAnsi="Times New Roman" w:cs="Times New Roman"/>
          <w:sz w:val="24"/>
          <w:szCs w:val="24"/>
        </w:rPr>
        <w:t>;</w:t>
      </w:r>
    </w:p>
    <w:p w14:paraId="668BDD21" w14:textId="558EA975" w:rsidR="009A145D" w:rsidRPr="009A145D" w:rsidRDefault="009A145D" w:rsidP="009A145D">
      <w:pPr>
        <w:pStyle w:val="ListParagraph"/>
        <w:widowControl w:val="0"/>
        <w:numPr>
          <w:ilvl w:val="0"/>
          <w:numId w:val="16"/>
        </w:numPr>
        <w:tabs>
          <w:tab w:val="left" w:pos="839"/>
          <w:tab w:val="left" w:pos="840"/>
        </w:tabs>
        <w:autoSpaceDE w:val="0"/>
        <w:autoSpaceDN w:val="0"/>
        <w:spacing w:after="0" w:line="240" w:lineRule="auto"/>
        <w:ind w:right="226"/>
        <w:contextualSpacing w:val="0"/>
        <w:rPr>
          <w:rFonts w:ascii="Times New Roman" w:hAnsi="Times New Roman" w:cs="Times New Roman"/>
          <w:sz w:val="24"/>
          <w:szCs w:val="24"/>
        </w:rPr>
      </w:pPr>
      <w:r w:rsidRPr="009A145D">
        <w:rPr>
          <w:rFonts w:ascii="Times New Roman" w:hAnsi="Times New Roman" w:cs="Times New Roman"/>
          <w:sz w:val="24"/>
          <w:szCs w:val="24"/>
        </w:rPr>
        <w:t>All evidence the Party wants the Investigator to consider including any electronic or other records</w:t>
      </w:r>
      <w:r w:rsidRPr="009A145D">
        <w:rPr>
          <w:rFonts w:ascii="Times New Roman" w:hAnsi="Times New Roman" w:cs="Times New Roman"/>
          <w:spacing w:val="-47"/>
          <w:sz w:val="24"/>
          <w:szCs w:val="24"/>
        </w:rPr>
        <w:t xml:space="preserve"> </w:t>
      </w:r>
      <w:r w:rsidRPr="009A145D">
        <w:rPr>
          <w:rFonts w:ascii="Times New Roman" w:hAnsi="Times New Roman" w:cs="Times New Roman"/>
          <w:sz w:val="24"/>
          <w:szCs w:val="24"/>
        </w:rPr>
        <w:t>of communications between the Parties or witnesses (via voice-mail, text message, email and</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social media sites), photographs (including those stored on computers and smartphones), and</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medical</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records (subject</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consent</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of</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applicable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party)</w:t>
      </w:r>
      <w:r w:rsidR="00127EFC">
        <w:rPr>
          <w:rFonts w:ascii="Times New Roman" w:hAnsi="Times New Roman" w:cs="Times New Roman"/>
          <w:sz w:val="24"/>
          <w:szCs w:val="24"/>
        </w:rPr>
        <w:t>; and,</w:t>
      </w:r>
    </w:p>
    <w:p w14:paraId="1EAF1B93" w14:textId="5D07D98D" w:rsidR="009A145D" w:rsidRPr="009A145D" w:rsidRDefault="009A145D" w:rsidP="009A145D">
      <w:pPr>
        <w:pStyle w:val="ListParagraph"/>
        <w:widowControl w:val="0"/>
        <w:numPr>
          <w:ilvl w:val="0"/>
          <w:numId w:val="16"/>
        </w:numPr>
        <w:tabs>
          <w:tab w:val="left" w:pos="839"/>
          <w:tab w:val="left" w:pos="840"/>
        </w:tabs>
        <w:autoSpaceDE w:val="0"/>
        <w:autoSpaceDN w:val="0"/>
        <w:spacing w:after="0" w:line="240" w:lineRule="auto"/>
        <w:ind w:hanging="361"/>
        <w:contextualSpacing w:val="0"/>
        <w:rPr>
          <w:rFonts w:ascii="Times New Roman" w:hAnsi="Times New Roman" w:cs="Times New Roman"/>
          <w:sz w:val="24"/>
          <w:szCs w:val="24"/>
        </w:rPr>
      </w:pPr>
      <w:r w:rsidRPr="009A145D">
        <w:rPr>
          <w:rFonts w:ascii="Times New Roman" w:hAnsi="Times New Roman" w:cs="Times New Roman"/>
          <w:sz w:val="24"/>
          <w:szCs w:val="24"/>
        </w:rPr>
        <w:t>Any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questions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that</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Party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wants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Investigator</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ask</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any</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other</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Party</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or witness</w:t>
      </w:r>
      <w:r w:rsidR="00127EFC">
        <w:rPr>
          <w:rFonts w:ascii="Times New Roman" w:hAnsi="Times New Roman" w:cs="Times New Roman"/>
          <w:sz w:val="24"/>
          <w:szCs w:val="24"/>
        </w:rPr>
        <w:t>.</w:t>
      </w:r>
    </w:p>
    <w:p w14:paraId="3EC18F0C" w14:textId="77777777" w:rsidR="009A145D" w:rsidRPr="009A145D" w:rsidRDefault="009A145D" w:rsidP="009A145D">
      <w:pPr>
        <w:pStyle w:val="BodyText"/>
        <w:rPr>
          <w:rFonts w:ascii="Times New Roman" w:hAnsi="Times New Roman" w:cs="Times New Roman"/>
          <w:sz w:val="24"/>
          <w:szCs w:val="24"/>
        </w:rPr>
      </w:pPr>
    </w:p>
    <w:p w14:paraId="7B6E75FD" w14:textId="59BD7F2F" w:rsidR="009A145D" w:rsidRPr="009A145D" w:rsidRDefault="009A145D" w:rsidP="00A00179">
      <w:pPr>
        <w:pStyle w:val="BodyText"/>
        <w:rPr>
          <w:rFonts w:ascii="Times New Roman" w:hAnsi="Times New Roman" w:cs="Times New Roman"/>
          <w:sz w:val="24"/>
          <w:szCs w:val="24"/>
        </w:rPr>
      </w:pPr>
      <w:r w:rsidRPr="009A145D">
        <w:rPr>
          <w:rFonts w:ascii="Times New Roman" w:hAnsi="Times New Roman" w:cs="Times New Roman"/>
          <w:sz w:val="24"/>
          <w:szCs w:val="24"/>
        </w:rPr>
        <w:t>At</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any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point</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during</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investigation, a</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Party</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may</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provide additional evidence,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propose witnesses,</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or</w:t>
      </w:r>
      <w:r w:rsidR="00302E5A">
        <w:rPr>
          <w:rFonts w:ascii="Times New Roman" w:hAnsi="Times New Roman" w:cs="Times New Roman"/>
          <w:sz w:val="24"/>
          <w:szCs w:val="24"/>
        </w:rPr>
        <w:t xml:space="preserve"> </w:t>
      </w:r>
      <w:r w:rsidRPr="009A145D">
        <w:rPr>
          <w:rFonts w:ascii="Times New Roman" w:hAnsi="Times New Roman" w:cs="Times New Roman"/>
          <w:sz w:val="24"/>
          <w:szCs w:val="24"/>
        </w:rPr>
        <w:t>propose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questions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Investigator.</w:t>
      </w:r>
    </w:p>
    <w:p w14:paraId="57B152FC" w14:textId="77777777" w:rsidR="009A145D" w:rsidRPr="009A145D" w:rsidRDefault="009A145D" w:rsidP="009A145D">
      <w:pPr>
        <w:pStyle w:val="BodyText"/>
        <w:spacing w:before="1"/>
        <w:rPr>
          <w:rFonts w:ascii="Times New Roman" w:hAnsi="Times New Roman" w:cs="Times New Roman"/>
          <w:sz w:val="24"/>
          <w:szCs w:val="24"/>
        </w:rPr>
      </w:pPr>
    </w:p>
    <w:p w14:paraId="48C972ED" w14:textId="14902281" w:rsidR="009A145D" w:rsidRPr="009A145D" w:rsidRDefault="009A145D" w:rsidP="00DE5F7C">
      <w:pPr>
        <w:pStyle w:val="BodyText"/>
        <w:rPr>
          <w:rFonts w:ascii="Times New Roman" w:hAnsi="Times New Roman" w:cs="Times New Roman"/>
          <w:sz w:val="24"/>
          <w:szCs w:val="24"/>
        </w:rPr>
      </w:pPr>
      <w:r w:rsidRPr="009A145D">
        <w:rPr>
          <w:rFonts w:ascii="Times New Roman" w:hAnsi="Times New Roman" w:cs="Times New Roman"/>
          <w:sz w:val="24"/>
          <w:szCs w:val="24"/>
        </w:rPr>
        <w:t>The Investigator will attempt to interview each Party at least once and may request additional interviews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as necessary.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Prior to any interview</w:t>
      </w:r>
      <w:r w:rsidR="0083315D">
        <w:rPr>
          <w:rFonts w:ascii="Times New Roman" w:hAnsi="Times New Roman" w:cs="Times New Roman"/>
          <w:sz w:val="24"/>
          <w:szCs w:val="24"/>
        </w:rPr>
        <w:t>,</w:t>
      </w:r>
      <w:r w:rsidRPr="009A145D">
        <w:rPr>
          <w:rFonts w:ascii="Times New Roman" w:hAnsi="Times New Roman" w:cs="Times New Roman"/>
          <w:sz w:val="24"/>
          <w:szCs w:val="24"/>
        </w:rPr>
        <w:t xml:space="preserve"> the Investigator will provide the Party with a written noti</w:t>
      </w:r>
      <w:r w:rsidR="00127EFC">
        <w:rPr>
          <w:rFonts w:ascii="Times New Roman" w:hAnsi="Times New Roman" w:cs="Times New Roman"/>
          <w:sz w:val="24"/>
          <w:szCs w:val="24"/>
        </w:rPr>
        <w:t>fication</w:t>
      </w:r>
      <w:r w:rsidRPr="009A145D">
        <w:rPr>
          <w:rFonts w:ascii="Times New Roman" w:hAnsi="Times New Roman" w:cs="Times New Roman"/>
          <w:sz w:val="24"/>
          <w:szCs w:val="24"/>
        </w:rPr>
        <w:t xml:space="preserve"> stating the</w:t>
      </w:r>
      <w:r w:rsidR="00887C57">
        <w:rPr>
          <w:rFonts w:ascii="Times New Roman" w:hAnsi="Times New Roman" w:cs="Times New Roman"/>
          <w:sz w:val="24"/>
          <w:szCs w:val="24"/>
        </w:rPr>
        <w:t xml:space="preserve"> </w:t>
      </w:r>
      <w:r w:rsidRPr="009A145D">
        <w:rPr>
          <w:rFonts w:ascii="Times New Roman" w:hAnsi="Times New Roman" w:cs="Times New Roman"/>
          <w:spacing w:val="-47"/>
          <w:sz w:val="24"/>
          <w:szCs w:val="24"/>
        </w:rPr>
        <w:t xml:space="preserve"> </w:t>
      </w:r>
      <w:r w:rsidR="00127EFC">
        <w:rPr>
          <w:rFonts w:ascii="Times New Roman" w:hAnsi="Times New Roman" w:cs="Times New Roman"/>
          <w:spacing w:val="-47"/>
          <w:sz w:val="24"/>
          <w:szCs w:val="24"/>
        </w:rPr>
        <w:t xml:space="preserve"> </w:t>
      </w:r>
      <w:r w:rsidRPr="009A145D">
        <w:rPr>
          <w:rFonts w:ascii="Times New Roman" w:hAnsi="Times New Roman" w:cs="Times New Roman"/>
          <w:sz w:val="24"/>
          <w:szCs w:val="24"/>
        </w:rPr>
        <w:t>date, time, location, participants, and purpose of the interview.</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lastRenderedPageBreak/>
        <w:t>This noti</w:t>
      </w:r>
      <w:r w:rsidR="00127EFC">
        <w:rPr>
          <w:rFonts w:ascii="Times New Roman" w:hAnsi="Times New Roman" w:cs="Times New Roman"/>
          <w:sz w:val="24"/>
          <w:szCs w:val="24"/>
        </w:rPr>
        <w:t>fication</w:t>
      </w:r>
      <w:r w:rsidRPr="009A145D">
        <w:rPr>
          <w:rFonts w:ascii="Times New Roman" w:hAnsi="Times New Roman" w:cs="Times New Roman"/>
          <w:sz w:val="24"/>
          <w:szCs w:val="24"/>
        </w:rPr>
        <w:t xml:space="preserve"> will be provided with </w:t>
      </w:r>
      <w:proofErr w:type="gramStart"/>
      <w:r w:rsidRPr="009A145D">
        <w:rPr>
          <w:rFonts w:ascii="Times New Roman" w:hAnsi="Times New Roman" w:cs="Times New Roman"/>
          <w:sz w:val="24"/>
          <w:szCs w:val="24"/>
        </w:rPr>
        <w:t>sufficient</w:t>
      </w:r>
      <w:r w:rsidR="00127EFC">
        <w:rPr>
          <w:rFonts w:ascii="Times New Roman" w:hAnsi="Times New Roman" w:cs="Times New Roman"/>
          <w:sz w:val="24"/>
          <w:szCs w:val="24"/>
        </w:rPr>
        <w:t xml:space="preserve"> </w:t>
      </w:r>
      <w:r w:rsidRPr="009A145D">
        <w:rPr>
          <w:rFonts w:ascii="Times New Roman" w:hAnsi="Times New Roman" w:cs="Times New Roman"/>
          <w:spacing w:val="-47"/>
          <w:sz w:val="24"/>
          <w:szCs w:val="24"/>
        </w:rPr>
        <w:t xml:space="preserve"> </w:t>
      </w:r>
      <w:r w:rsidRPr="009A145D">
        <w:rPr>
          <w:rFonts w:ascii="Times New Roman" w:hAnsi="Times New Roman" w:cs="Times New Roman"/>
          <w:sz w:val="24"/>
          <w:szCs w:val="24"/>
        </w:rPr>
        <w:t>time</w:t>
      </w:r>
      <w:proofErr w:type="gramEnd"/>
      <w:r w:rsidRPr="009A145D">
        <w:rPr>
          <w:rFonts w:ascii="Times New Roman" w:hAnsi="Times New Roman" w:cs="Times New Roman"/>
          <w:sz w:val="24"/>
          <w:szCs w:val="24"/>
        </w:rPr>
        <w:t xml:space="preserve"> for the Party to prepare for the interview.</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The Title IX Coordinator and/or Investigator will provide</w:t>
      </w:r>
      <w:r w:rsidRPr="009A145D">
        <w:rPr>
          <w:rFonts w:ascii="Times New Roman" w:hAnsi="Times New Roman" w:cs="Times New Roman"/>
          <w:spacing w:val="1"/>
          <w:sz w:val="24"/>
          <w:szCs w:val="24"/>
        </w:rPr>
        <w:t xml:space="preserve"> </w:t>
      </w:r>
      <w:r w:rsidR="00127EFC">
        <w:rPr>
          <w:rFonts w:ascii="Times New Roman" w:hAnsi="Times New Roman" w:cs="Times New Roman"/>
          <w:spacing w:val="1"/>
          <w:sz w:val="24"/>
          <w:szCs w:val="24"/>
        </w:rPr>
        <w:t xml:space="preserve">regular </w:t>
      </w:r>
      <w:r w:rsidRPr="009A145D">
        <w:rPr>
          <w:rFonts w:ascii="Times New Roman" w:hAnsi="Times New Roman" w:cs="Times New Roman"/>
          <w:sz w:val="24"/>
          <w:szCs w:val="24"/>
        </w:rPr>
        <w:t>updates</w:t>
      </w:r>
      <w:r w:rsidR="00127EFC">
        <w:rPr>
          <w:rFonts w:ascii="Times New Roman" w:hAnsi="Times New Roman" w:cs="Times New Roman"/>
          <w:sz w:val="24"/>
          <w:szCs w:val="24"/>
        </w:rPr>
        <w:t xml:space="preserve"> via University email</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on</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the status</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of</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the investigation</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all Parties</w:t>
      </w:r>
      <w:r w:rsidR="00127EFC">
        <w:rPr>
          <w:rFonts w:ascii="Times New Roman" w:hAnsi="Times New Roman" w:cs="Times New Roman"/>
          <w:sz w:val="24"/>
          <w:szCs w:val="24"/>
        </w:rPr>
        <w:t xml:space="preserve">. </w:t>
      </w:r>
    </w:p>
    <w:p w14:paraId="734ABEB8" w14:textId="77777777" w:rsidR="009A145D" w:rsidRPr="009A145D" w:rsidRDefault="009A145D" w:rsidP="009A145D">
      <w:pPr>
        <w:pStyle w:val="BodyText"/>
        <w:spacing w:before="11"/>
        <w:rPr>
          <w:rFonts w:ascii="Times New Roman" w:hAnsi="Times New Roman" w:cs="Times New Roman"/>
          <w:sz w:val="24"/>
          <w:szCs w:val="24"/>
        </w:rPr>
      </w:pPr>
    </w:p>
    <w:p w14:paraId="158383C5" w14:textId="038DE211" w:rsidR="009A145D" w:rsidRPr="009A145D" w:rsidRDefault="009A145D" w:rsidP="00DE5F7C">
      <w:pPr>
        <w:pStyle w:val="BodyText"/>
        <w:rPr>
          <w:rFonts w:ascii="Times New Roman" w:hAnsi="Times New Roman" w:cs="Times New Roman"/>
          <w:sz w:val="24"/>
          <w:szCs w:val="24"/>
        </w:rPr>
      </w:pPr>
      <w:r w:rsidRPr="009A145D">
        <w:rPr>
          <w:rFonts w:ascii="Times New Roman" w:hAnsi="Times New Roman" w:cs="Times New Roman"/>
          <w:sz w:val="24"/>
          <w:szCs w:val="24"/>
        </w:rPr>
        <w:t>The Investigator has the discretion to decide which witnesses to interview (including witnesses not</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identified by either Party) and what questions to ask the Parties and any witnesses.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The Investigator will</w:t>
      </w:r>
      <w:r w:rsidR="00127EFC">
        <w:rPr>
          <w:rFonts w:ascii="Times New Roman" w:hAnsi="Times New Roman" w:cs="Times New Roman"/>
          <w:sz w:val="24"/>
          <w:szCs w:val="24"/>
        </w:rPr>
        <w:t xml:space="preserve"> </w:t>
      </w:r>
      <w:r w:rsidRPr="009A145D">
        <w:rPr>
          <w:rFonts w:ascii="Times New Roman" w:hAnsi="Times New Roman" w:cs="Times New Roman"/>
          <w:sz w:val="24"/>
          <w:szCs w:val="24"/>
        </w:rPr>
        <w:t>only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interview</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witnesses</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who have information</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that</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is</w:t>
      </w:r>
      <w:r w:rsidRPr="009A145D">
        <w:rPr>
          <w:rFonts w:ascii="Times New Roman" w:hAnsi="Times New Roman" w:cs="Times New Roman"/>
          <w:spacing w:val="-3"/>
          <w:sz w:val="24"/>
          <w:szCs w:val="24"/>
        </w:rPr>
        <w:t xml:space="preserve"> </w:t>
      </w:r>
      <w:r w:rsidRPr="00004FE6">
        <w:rPr>
          <w:rFonts w:ascii="Times New Roman" w:hAnsi="Times New Roman" w:cs="Times New Roman"/>
          <w:b/>
          <w:sz w:val="24"/>
          <w:szCs w:val="24"/>
          <w:u w:val="single"/>
        </w:rPr>
        <w:t>directly</w:t>
      </w:r>
      <w:r w:rsidRPr="00004FE6">
        <w:rPr>
          <w:rFonts w:ascii="Times New Roman" w:hAnsi="Times New Roman" w:cs="Times New Roman"/>
          <w:b/>
          <w:spacing w:val="-3"/>
          <w:sz w:val="24"/>
          <w:szCs w:val="24"/>
          <w:u w:val="single"/>
        </w:rPr>
        <w:t xml:space="preserve"> </w:t>
      </w:r>
      <w:r w:rsidRPr="00004FE6">
        <w:rPr>
          <w:rFonts w:ascii="Times New Roman" w:hAnsi="Times New Roman" w:cs="Times New Roman"/>
          <w:b/>
          <w:sz w:val="24"/>
          <w:szCs w:val="24"/>
          <w:u w:val="single"/>
        </w:rPr>
        <w:t>related</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alleged</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Prohibited</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Conduct.</w:t>
      </w:r>
    </w:p>
    <w:p w14:paraId="7162D7D5" w14:textId="77777777" w:rsidR="009A145D" w:rsidRPr="009A145D" w:rsidRDefault="009A145D" w:rsidP="009A145D">
      <w:pPr>
        <w:pStyle w:val="BodyText"/>
        <w:spacing w:before="1"/>
        <w:rPr>
          <w:rFonts w:ascii="Times New Roman" w:hAnsi="Times New Roman" w:cs="Times New Roman"/>
          <w:sz w:val="24"/>
          <w:szCs w:val="24"/>
        </w:rPr>
      </w:pPr>
    </w:p>
    <w:p w14:paraId="77FEFA37" w14:textId="11EAAE9C" w:rsidR="009A145D" w:rsidRPr="009A145D" w:rsidRDefault="009A145D" w:rsidP="00DE5F7C">
      <w:pPr>
        <w:pStyle w:val="BodyText"/>
        <w:rPr>
          <w:rFonts w:ascii="Times New Roman" w:hAnsi="Times New Roman" w:cs="Times New Roman"/>
          <w:sz w:val="24"/>
          <w:szCs w:val="24"/>
        </w:rPr>
      </w:pPr>
      <w:r w:rsidRPr="009A145D">
        <w:rPr>
          <w:rFonts w:ascii="Times New Roman" w:hAnsi="Times New Roman" w:cs="Times New Roman"/>
          <w:sz w:val="24"/>
          <w:szCs w:val="24"/>
        </w:rPr>
        <w:t xml:space="preserve">The Investigator will document all interviews </w:t>
      </w:r>
      <w:r w:rsidR="00127EFC">
        <w:rPr>
          <w:rFonts w:ascii="Times New Roman" w:hAnsi="Times New Roman" w:cs="Times New Roman"/>
          <w:sz w:val="24"/>
          <w:szCs w:val="24"/>
        </w:rPr>
        <w:t>via</w:t>
      </w:r>
      <w:r w:rsidRPr="009A145D">
        <w:rPr>
          <w:rFonts w:ascii="Times New Roman" w:hAnsi="Times New Roman" w:cs="Times New Roman"/>
          <w:sz w:val="24"/>
          <w:szCs w:val="24"/>
        </w:rPr>
        <w:t xml:space="preserve"> an interview summary</w:t>
      </w:r>
      <w:r w:rsidR="00127EFC">
        <w:rPr>
          <w:rFonts w:ascii="Times New Roman" w:hAnsi="Times New Roman" w:cs="Times New Roman"/>
          <w:sz w:val="24"/>
          <w:szCs w:val="24"/>
        </w:rPr>
        <w:t>, sent to the interviewee for review and input, and which</w:t>
      </w:r>
      <w:r w:rsidRPr="009A145D">
        <w:rPr>
          <w:rFonts w:ascii="Times New Roman" w:hAnsi="Times New Roman" w:cs="Times New Roman"/>
          <w:sz w:val="24"/>
          <w:szCs w:val="24"/>
        </w:rPr>
        <w:t xml:space="preserve"> shall be considered the record</w:t>
      </w:r>
      <w:r w:rsidRPr="009A145D">
        <w:rPr>
          <w:rFonts w:ascii="Times New Roman" w:hAnsi="Times New Roman" w:cs="Times New Roman"/>
          <w:spacing w:val="-47"/>
          <w:sz w:val="24"/>
          <w:szCs w:val="24"/>
        </w:rPr>
        <w:t xml:space="preserve">      </w:t>
      </w:r>
      <w:r w:rsidRPr="009A145D">
        <w:rPr>
          <w:rFonts w:ascii="Times New Roman" w:hAnsi="Times New Roman" w:cs="Times New Roman"/>
          <w:sz w:val="24"/>
          <w:szCs w:val="24"/>
        </w:rPr>
        <w:t>of the</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interview</w:t>
      </w:r>
      <w:r w:rsidR="00127EFC">
        <w:rPr>
          <w:rFonts w:ascii="Times New Roman" w:hAnsi="Times New Roman" w:cs="Times New Roman"/>
          <w:sz w:val="24"/>
          <w:szCs w:val="24"/>
        </w:rPr>
        <w:t>.</w:t>
      </w:r>
    </w:p>
    <w:p w14:paraId="0BD2094B" w14:textId="77777777" w:rsidR="009A145D" w:rsidRPr="009A145D" w:rsidRDefault="009A145D" w:rsidP="009A145D">
      <w:pPr>
        <w:pStyle w:val="BodyText"/>
        <w:spacing w:before="11"/>
        <w:rPr>
          <w:rFonts w:ascii="Times New Roman" w:hAnsi="Times New Roman" w:cs="Times New Roman"/>
          <w:sz w:val="24"/>
          <w:szCs w:val="24"/>
        </w:rPr>
      </w:pPr>
    </w:p>
    <w:p w14:paraId="13BB38B9" w14:textId="02E7CB15" w:rsidR="009A145D" w:rsidRPr="009A145D" w:rsidRDefault="009A145D" w:rsidP="00DE5F7C">
      <w:pPr>
        <w:pStyle w:val="BodyText"/>
        <w:rPr>
          <w:rFonts w:ascii="Times New Roman" w:hAnsi="Times New Roman" w:cs="Times New Roman"/>
          <w:sz w:val="24"/>
          <w:szCs w:val="24"/>
        </w:rPr>
      </w:pPr>
      <w:r w:rsidRPr="009A145D">
        <w:rPr>
          <w:rFonts w:ascii="Times New Roman" w:hAnsi="Times New Roman" w:cs="Times New Roman"/>
          <w:sz w:val="24"/>
          <w:szCs w:val="24"/>
        </w:rPr>
        <w:t>The Investigator may request additional evidence from any Party, witness, or other third-party</w:t>
      </w:r>
      <w:r w:rsidR="00127EFC">
        <w:rPr>
          <w:rFonts w:ascii="Times New Roman" w:hAnsi="Times New Roman" w:cs="Times New Roman"/>
          <w:sz w:val="24"/>
          <w:szCs w:val="24"/>
        </w:rPr>
        <w:t xml:space="preserve">. The Investigator </w:t>
      </w:r>
      <w:r w:rsidRPr="009A145D">
        <w:rPr>
          <w:rFonts w:ascii="Times New Roman" w:hAnsi="Times New Roman" w:cs="Times New Roman"/>
          <w:sz w:val="24"/>
          <w:szCs w:val="24"/>
        </w:rPr>
        <w:t>cannot access, consider, disclose, or otherwise use a Party’s records that are made or</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 xml:space="preserve">maintained </w:t>
      </w:r>
      <w:r w:rsidR="00FF30F6">
        <w:rPr>
          <w:rFonts w:ascii="Times New Roman" w:hAnsi="Times New Roman" w:cs="Times New Roman"/>
          <w:sz w:val="24"/>
          <w:szCs w:val="24"/>
        </w:rPr>
        <w:t>by a</w:t>
      </w:r>
      <w:r w:rsidR="004B7F2B">
        <w:rPr>
          <w:rFonts w:ascii="Times New Roman" w:hAnsi="Times New Roman" w:cs="Times New Roman"/>
          <w:sz w:val="24"/>
          <w:szCs w:val="24"/>
        </w:rPr>
        <w:t xml:space="preserve"> </w:t>
      </w:r>
      <w:r w:rsidRPr="009A145D">
        <w:rPr>
          <w:rFonts w:ascii="Times New Roman" w:hAnsi="Times New Roman" w:cs="Times New Roman"/>
          <w:sz w:val="24"/>
          <w:szCs w:val="24"/>
        </w:rPr>
        <w:t>physician, psychiatrist, psychologist, or other recognized professional or paraprofessional</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acting in the</w:t>
      </w:r>
      <w:r w:rsidR="004B7F2B">
        <w:rPr>
          <w:rFonts w:ascii="Times New Roman" w:hAnsi="Times New Roman" w:cs="Times New Roman"/>
          <w:sz w:val="24"/>
          <w:szCs w:val="24"/>
        </w:rPr>
        <w:t>ir</w:t>
      </w:r>
      <w:r w:rsidRPr="009A145D">
        <w:rPr>
          <w:rFonts w:ascii="Times New Roman" w:hAnsi="Times New Roman" w:cs="Times New Roman"/>
          <w:sz w:val="24"/>
          <w:szCs w:val="24"/>
        </w:rPr>
        <w:t xml:space="preserve"> professional capacity, or assisting in that capacity, </w:t>
      </w:r>
      <w:r w:rsidR="004B7F2B">
        <w:rPr>
          <w:rFonts w:ascii="Times New Roman" w:hAnsi="Times New Roman" w:cs="Times New Roman"/>
          <w:sz w:val="24"/>
          <w:szCs w:val="24"/>
        </w:rPr>
        <w:t xml:space="preserve">and in </w:t>
      </w:r>
      <w:r w:rsidRPr="009A145D">
        <w:rPr>
          <w:rFonts w:ascii="Times New Roman" w:hAnsi="Times New Roman" w:cs="Times New Roman"/>
          <w:sz w:val="24"/>
          <w:szCs w:val="24"/>
        </w:rPr>
        <w:t>connection with the provision of treatment to the Party</w:t>
      </w:r>
      <w:r w:rsidR="00FF30F6">
        <w:rPr>
          <w:rFonts w:ascii="Times New Roman" w:hAnsi="Times New Roman" w:cs="Times New Roman"/>
          <w:sz w:val="24"/>
          <w:szCs w:val="24"/>
        </w:rPr>
        <w:t>, unless the</w:t>
      </w:r>
      <w:r w:rsidR="004B7F2B">
        <w:rPr>
          <w:rFonts w:ascii="Times New Roman" w:hAnsi="Times New Roman" w:cs="Times New Roman"/>
          <w:sz w:val="24"/>
          <w:szCs w:val="24"/>
        </w:rPr>
        <w:t xml:space="preserve"> </w:t>
      </w:r>
      <w:r w:rsidR="00FF30F6">
        <w:rPr>
          <w:rFonts w:ascii="Times New Roman" w:hAnsi="Times New Roman" w:cs="Times New Roman"/>
          <w:sz w:val="24"/>
          <w:szCs w:val="24"/>
        </w:rPr>
        <w:t>p</w:t>
      </w:r>
      <w:r w:rsidR="004B7F2B">
        <w:rPr>
          <w:rFonts w:ascii="Times New Roman" w:hAnsi="Times New Roman" w:cs="Times New Roman"/>
          <w:sz w:val="24"/>
          <w:szCs w:val="24"/>
        </w:rPr>
        <w:t>arty</w:t>
      </w:r>
      <w:r w:rsidR="00FF30F6">
        <w:rPr>
          <w:rFonts w:ascii="Times New Roman" w:hAnsi="Times New Roman" w:cs="Times New Roman"/>
          <w:sz w:val="24"/>
          <w:szCs w:val="24"/>
        </w:rPr>
        <w:t xml:space="preserve"> </w:t>
      </w:r>
      <w:r w:rsidR="004B7F2B">
        <w:rPr>
          <w:rFonts w:ascii="Times New Roman" w:hAnsi="Times New Roman" w:cs="Times New Roman"/>
          <w:sz w:val="24"/>
          <w:szCs w:val="24"/>
        </w:rPr>
        <w:t>give</w:t>
      </w:r>
      <w:r w:rsidR="00FF30F6">
        <w:rPr>
          <w:rFonts w:ascii="Times New Roman" w:hAnsi="Times New Roman" w:cs="Times New Roman"/>
          <w:sz w:val="24"/>
          <w:szCs w:val="24"/>
        </w:rPr>
        <w:t>s</w:t>
      </w:r>
      <w:r w:rsidR="004B7F2B">
        <w:rPr>
          <w:rFonts w:ascii="Times New Roman" w:hAnsi="Times New Roman" w:cs="Times New Roman"/>
          <w:sz w:val="24"/>
          <w:szCs w:val="24"/>
        </w:rPr>
        <w:t xml:space="preserve"> voluntary, written consent for such a record to be obtained</w:t>
      </w:r>
      <w:r w:rsidR="007E61AD">
        <w:rPr>
          <w:rFonts w:ascii="Times New Roman" w:hAnsi="Times New Roman" w:cs="Times New Roman"/>
          <w:sz w:val="24"/>
          <w:szCs w:val="24"/>
        </w:rPr>
        <w:t xml:space="preserve"> and considered</w:t>
      </w:r>
      <w:r w:rsidR="004B7F2B">
        <w:rPr>
          <w:rFonts w:ascii="Times New Roman" w:hAnsi="Times New Roman" w:cs="Times New Roman"/>
          <w:sz w:val="24"/>
          <w:szCs w:val="24"/>
        </w:rPr>
        <w:t xml:space="preserve"> by the Investigator.   </w:t>
      </w:r>
    </w:p>
    <w:p w14:paraId="107BC6B6" w14:textId="77777777" w:rsidR="009A145D" w:rsidRPr="009A145D" w:rsidRDefault="009A145D" w:rsidP="009A145D">
      <w:pPr>
        <w:pStyle w:val="BodyText"/>
        <w:spacing w:before="2"/>
        <w:rPr>
          <w:rFonts w:ascii="Times New Roman" w:hAnsi="Times New Roman" w:cs="Times New Roman"/>
          <w:sz w:val="24"/>
          <w:szCs w:val="24"/>
        </w:rPr>
      </w:pPr>
    </w:p>
    <w:p w14:paraId="7782DBC0" w14:textId="10481D29" w:rsidR="009A145D" w:rsidRPr="009A145D" w:rsidRDefault="009A145D" w:rsidP="00DE5F7C">
      <w:pPr>
        <w:pStyle w:val="BodyText"/>
        <w:rPr>
          <w:rFonts w:ascii="Times New Roman" w:hAnsi="Times New Roman" w:cs="Times New Roman"/>
          <w:sz w:val="24"/>
          <w:szCs w:val="24"/>
        </w:rPr>
      </w:pPr>
      <w:r w:rsidRPr="009A145D">
        <w:rPr>
          <w:rFonts w:ascii="Times New Roman" w:hAnsi="Times New Roman" w:cs="Times New Roman"/>
          <w:sz w:val="24"/>
          <w:szCs w:val="24"/>
        </w:rPr>
        <w:t>The</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Investigator</w:t>
      </w:r>
      <w:r w:rsidRPr="009A145D">
        <w:rPr>
          <w:rFonts w:ascii="Times New Roman" w:hAnsi="Times New Roman" w:cs="Times New Roman"/>
          <w:spacing w:val="-7"/>
          <w:sz w:val="24"/>
          <w:szCs w:val="24"/>
        </w:rPr>
        <w:t xml:space="preserve"> </w:t>
      </w:r>
      <w:r w:rsidRPr="009A145D">
        <w:rPr>
          <w:rFonts w:ascii="Times New Roman" w:hAnsi="Times New Roman" w:cs="Times New Roman"/>
          <w:sz w:val="24"/>
          <w:szCs w:val="24"/>
        </w:rPr>
        <w:t>may</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visit</w:t>
      </w:r>
      <w:r w:rsidRPr="009A145D">
        <w:rPr>
          <w:rFonts w:ascii="Times New Roman" w:hAnsi="Times New Roman" w:cs="Times New Roman"/>
          <w:spacing w:val="-6"/>
          <w:sz w:val="24"/>
          <w:szCs w:val="24"/>
        </w:rPr>
        <w:t xml:space="preserve"> </w:t>
      </w:r>
      <w:r w:rsidRPr="009A145D">
        <w:rPr>
          <w:rFonts w:ascii="Times New Roman" w:hAnsi="Times New Roman" w:cs="Times New Roman"/>
          <w:sz w:val="24"/>
          <w:szCs w:val="24"/>
        </w:rPr>
        <w:t>relevant</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sites</w:t>
      </w:r>
      <w:r w:rsidRPr="009A145D">
        <w:rPr>
          <w:rFonts w:ascii="Times New Roman" w:hAnsi="Times New Roman" w:cs="Times New Roman"/>
          <w:spacing w:val="-8"/>
          <w:sz w:val="24"/>
          <w:szCs w:val="24"/>
        </w:rPr>
        <w:t xml:space="preserve"> </w:t>
      </w:r>
      <w:r w:rsidRPr="009A145D">
        <w:rPr>
          <w:rFonts w:ascii="Times New Roman" w:hAnsi="Times New Roman" w:cs="Times New Roman"/>
          <w:sz w:val="24"/>
          <w:szCs w:val="24"/>
        </w:rPr>
        <w:t>or</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locations</w:t>
      </w:r>
      <w:r w:rsidRPr="009A145D">
        <w:rPr>
          <w:rFonts w:ascii="Times New Roman" w:hAnsi="Times New Roman" w:cs="Times New Roman"/>
          <w:spacing w:val="-6"/>
          <w:sz w:val="24"/>
          <w:szCs w:val="24"/>
        </w:rPr>
        <w:t xml:space="preserve"> </w:t>
      </w:r>
      <w:r w:rsidRPr="009A145D">
        <w:rPr>
          <w:rFonts w:ascii="Times New Roman" w:hAnsi="Times New Roman" w:cs="Times New Roman"/>
          <w:sz w:val="24"/>
          <w:szCs w:val="24"/>
        </w:rPr>
        <w:t>and</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record</w:t>
      </w:r>
      <w:r w:rsidRPr="009A145D">
        <w:rPr>
          <w:rFonts w:ascii="Times New Roman" w:hAnsi="Times New Roman" w:cs="Times New Roman"/>
          <w:spacing w:val="-7"/>
          <w:sz w:val="24"/>
          <w:szCs w:val="24"/>
        </w:rPr>
        <w:t xml:space="preserve"> </w:t>
      </w:r>
      <w:r w:rsidRPr="009A145D">
        <w:rPr>
          <w:rFonts w:ascii="Times New Roman" w:hAnsi="Times New Roman" w:cs="Times New Roman"/>
          <w:sz w:val="24"/>
          <w:szCs w:val="24"/>
        </w:rPr>
        <w:t>observations</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through</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written</w:t>
      </w:r>
      <w:r w:rsidR="00B3623A">
        <w:rPr>
          <w:rFonts w:ascii="Times New Roman" w:hAnsi="Times New Roman" w:cs="Times New Roman"/>
          <w:sz w:val="24"/>
          <w:szCs w:val="24"/>
        </w:rPr>
        <w:t xml:space="preserve">, </w:t>
      </w:r>
      <w:r w:rsidRPr="009A145D">
        <w:rPr>
          <w:rFonts w:ascii="Times New Roman" w:hAnsi="Times New Roman" w:cs="Times New Roman"/>
          <w:sz w:val="24"/>
          <w:szCs w:val="24"/>
        </w:rPr>
        <w:t>photographic,</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or</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other</w:t>
      </w:r>
      <w:r w:rsidRPr="009A145D">
        <w:rPr>
          <w:rFonts w:ascii="Times New Roman" w:hAnsi="Times New Roman" w:cs="Times New Roman"/>
          <w:spacing w:val="-5"/>
          <w:sz w:val="24"/>
          <w:szCs w:val="24"/>
        </w:rPr>
        <w:t xml:space="preserve"> </w:t>
      </w:r>
      <w:r w:rsidRPr="009A145D">
        <w:rPr>
          <w:rFonts w:ascii="Times New Roman" w:hAnsi="Times New Roman" w:cs="Times New Roman"/>
          <w:sz w:val="24"/>
          <w:szCs w:val="24"/>
        </w:rPr>
        <w:t>means.</w:t>
      </w:r>
    </w:p>
    <w:p w14:paraId="72355852" w14:textId="77777777" w:rsidR="009A145D" w:rsidRPr="009A145D" w:rsidRDefault="009A145D" w:rsidP="009A145D">
      <w:pPr>
        <w:pStyle w:val="BodyText"/>
        <w:spacing w:before="10"/>
        <w:rPr>
          <w:rFonts w:ascii="Times New Roman" w:hAnsi="Times New Roman" w:cs="Times New Roman"/>
          <w:sz w:val="24"/>
          <w:szCs w:val="24"/>
        </w:rPr>
      </w:pPr>
    </w:p>
    <w:p w14:paraId="038A407F" w14:textId="3FFE41B1" w:rsidR="009A145D" w:rsidRPr="009A145D" w:rsidRDefault="009A145D" w:rsidP="00A00179">
      <w:pPr>
        <w:pStyle w:val="BodyText"/>
        <w:spacing w:before="1"/>
        <w:rPr>
          <w:rFonts w:ascii="Times New Roman" w:hAnsi="Times New Roman" w:cs="Times New Roman"/>
          <w:sz w:val="24"/>
          <w:szCs w:val="24"/>
        </w:rPr>
      </w:pPr>
      <w:r w:rsidRPr="009A145D">
        <w:rPr>
          <w:rFonts w:ascii="Times New Roman" w:hAnsi="Times New Roman" w:cs="Times New Roman"/>
          <w:sz w:val="24"/>
          <w:szCs w:val="24"/>
        </w:rPr>
        <w:t>The</w:t>
      </w:r>
      <w:r w:rsidRPr="009A145D">
        <w:rPr>
          <w:rFonts w:ascii="Times New Roman" w:hAnsi="Times New Roman" w:cs="Times New Roman"/>
          <w:spacing w:val="-5"/>
          <w:sz w:val="24"/>
          <w:szCs w:val="24"/>
        </w:rPr>
        <w:t xml:space="preserve"> </w:t>
      </w:r>
      <w:r w:rsidRPr="009A145D">
        <w:rPr>
          <w:rFonts w:ascii="Times New Roman" w:hAnsi="Times New Roman" w:cs="Times New Roman"/>
          <w:sz w:val="24"/>
          <w:szCs w:val="24"/>
        </w:rPr>
        <w:t>Investigator</w:t>
      </w:r>
      <w:r w:rsidRPr="009A145D">
        <w:rPr>
          <w:rFonts w:ascii="Times New Roman" w:hAnsi="Times New Roman" w:cs="Times New Roman"/>
          <w:spacing w:val="-7"/>
          <w:sz w:val="24"/>
          <w:szCs w:val="24"/>
        </w:rPr>
        <w:t xml:space="preserve"> </w:t>
      </w:r>
      <w:r w:rsidRPr="009A145D">
        <w:rPr>
          <w:rFonts w:ascii="Times New Roman" w:hAnsi="Times New Roman" w:cs="Times New Roman"/>
          <w:sz w:val="24"/>
          <w:szCs w:val="24"/>
        </w:rPr>
        <w:t>may</w:t>
      </w:r>
      <w:r w:rsidRPr="009A145D">
        <w:rPr>
          <w:rFonts w:ascii="Times New Roman" w:hAnsi="Times New Roman" w:cs="Times New Roman"/>
          <w:spacing w:val="-7"/>
          <w:sz w:val="24"/>
          <w:szCs w:val="24"/>
        </w:rPr>
        <w:t xml:space="preserve"> </w:t>
      </w:r>
      <w:r w:rsidRPr="009A145D">
        <w:rPr>
          <w:rFonts w:ascii="Times New Roman" w:hAnsi="Times New Roman" w:cs="Times New Roman"/>
          <w:sz w:val="24"/>
          <w:szCs w:val="24"/>
        </w:rPr>
        <w:t>consult</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medical,</w:t>
      </w:r>
      <w:r w:rsidRPr="009A145D">
        <w:rPr>
          <w:rFonts w:ascii="Times New Roman" w:hAnsi="Times New Roman" w:cs="Times New Roman"/>
          <w:spacing w:val="-5"/>
          <w:sz w:val="24"/>
          <w:szCs w:val="24"/>
        </w:rPr>
        <w:t xml:space="preserve"> </w:t>
      </w:r>
      <w:r w:rsidRPr="009A145D">
        <w:rPr>
          <w:rFonts w:ascii="Times New Roman" w:hAnsi="Times New Roman" w:cs="Times New Roman"/>
          <w:sz w:val="24"/>
          <w:szCs w:val="24"/>
        </w:rPr>
        <w:t>forensic,</w:t>
      </w:r>
      <w:r w:rsidRPr="009A145D">
        <w:rPr>
          <w:rFonts w:ascii="Times New Roman" w:hAnsi="Times New Roman" w:cs="Times New Roman"/>
          <w:spacing w:val="-6"/>
          <w:sz w:val="24"/>
          <w:szCs w:val="24"/>
        </w:rPr>
        <w:t xml:space="preserve"> </w:t>
      </w:r>
      <w:r w:rsidRPr="009A145D">
        <w:rPr>
          <w:rFonts w:ascii="Times New Roman" w:hAnsi="Times New Roman" w:cs="Times New Roman"/>
          <w:sz w:val="24"/>
          <w:szCs w:val="24"/>
        </w:rPr>
        <w:t>technological</w:t>
      </w:r>
      <w:r w:rsidRPr="009A145D">
        <w:rPr>
          <w:rFonts w:ascii="Times New Roman" w:hAnsi="Times New Roman" w:cs="Times New Roman"/>
          <w:spacing w:val="-5"/>
          <w:sz w:val="24"/>
          <w:szCs w:val="24"/>
        </w:rPr>
        <w:t xml:space="preserve"> </w:t>
      </w:r>
      <w:r w:rsidRPr="009A145D">
        <w:rPr>
          <w:rFonts w:ascii="Times New Roman" w:hAnsi="Times New Roman" w:cs="Times New Roman"/>
          <w:sz w:val="24"/>
          <w:szCs w:val="24"/>
        </w:rPr>
        <w:t>or</w:t>
      </w:r>
      <w:r w:rsidRPr="009A145D">
        <w:rPr>
          <w:rFonts w:ascii="Times New Roman" w:hAnsi="Times New Roman" w:cs="Times New Roman"/>
          <w:spacing w:val="-7"/>
          <w:sz w:val="24"/>
          <w:szCs w:val="24"/>
        </w:rPr>
        <w:t xml:space="preserve"> </w:t>
      </w:r>
      <w:r w:rsidRPr="009A145D">
        <w:rPr>
          <w:rFonts w:ascii="Times New Roman" w:hAnsi="Times New Roman" w:cs="Times New Roman"/>
          <w:sz w:val="24"/>
          <w:szCs w:val="24"/>
        </w:rPr>
        <w:t>other</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experts</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when expertise</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on</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 xml:space="preserve">topic </w:t>
      </w:r>
      <w:r w:rsidR="007E61AD">
        <w:rPr>
          <w:rFonts w:ascii="Times New Roman" w:hAnsi="Times New Roman" w:cs="Times New Roman"/>
          <w:sz w:val="24"/>
          <w:szCs w:val="24"/>
        </w:rPr>
        <w:t>i</w:t>
      </w:r>
      <w:r w:rsidRPr="009A145D">
        <w:rPr>
          <w:rFonts w:ascii="Times New Roman" w:hAnsi="Times New Roman" w:cs="Times New Roman"/>
          <w:sz w:val="24"/>
          <w:szCs w:val="24"/>
        </w:rPr>
        <w:t>s</w:t>
      </w:r>
      <w:r w:rsidR="004B7F2B">
        <w:rPr>
          <w:rFonts w:ascii="Times New Roman" w:hAnsi="Times New Roman" w:cs="Times New Roman"/>
          <w:sz w:val="24"/>
          <w:szCs w:val="24"/>
        </w:rPr>
        <w:t xml:space="preserve"> </w:t>
      </w:r>
      <w:r w:rsidRPr="009A145D">
        <w:rPr>
          <w:rFonts w:ascii="Times New Roman" w:hAnsi="Times New Roman" w:cs="Times New Roman"/>
          <w:sz w:val="24"/>
          <w:szCs w:val="24"/>
        </w:rPr>
        <w:t>needed to</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achieve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 fuller understanding</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of 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issues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under investigation.</w:t>
      </w:r>
    </w:p>
    <w:p w14:paraId="69D9019B" w14:textId="77777777" w:rsidR="009A145D" w:rsidRPr="009A145D" w:rsidRDefault="009A145D" w:rsidP="009A145D">
      <w:pPr>
        <w:pStyle w:val="BodyText"/>
        <w:spacing w:before="1"/>
        <w:rPr>
          <w:rFonts w:ascii="Times New Roman" w:hAnsi="Times New Roman" w:cs="Times New Roman"/>
          <w:sz w:val="24"/>
          <w:szCs w:val="24"/>
        </w:rPr>
      </w:pPr>
    </w:p>
    <w:p w14:paraId="451F7D5C" w14:textId="42F1595E" w:rsidR="009A145D" w:rsidRPr="009A145D" w:rsidRDefault="009A145D" w:rsidP="00DE5F7C">
      <w:pPr>
        <w:pStyle w:val="BodyText"/>
        <w:rPr>
          <w:rFonts w:ascii="Times New Roman" w:hAnsi="Times New Roman" w:cs="Times New Roman"/>
          <w:sz w:val="24"/>
          <w:szCs w:val="24"/>
        </w:rPr>
      </w:pPr>
      <w:r w:rsidRPr="009A145D">
        <w:rPr>
          <w:rFonts w:ascii="Times New Roman" w:hAnsi="Times New Roman" w:cs="Times New Roman"/>
          <w:spacing w:val="-1"/>
          <w:sz w:val="24"/>
          <w:szCs w:val="24"/>
        </w:rPr>
        <w:t xml:space="preserve">The Investigator </w:t>
      </w:r>
      <w:r w:rsidRPr="009A145D">
        <w:rPr>
          <w:rFonts w:ascii="Times New Roman" w:hAnsi="Times New Roman" w:cs="Times New Roman"/>
          <w:sz w:val="24"/>
          <w:szCs w:val="24"/>
        </w:rPr>
        <w:t>may contact any law enforcement agency that is conducting its own investigation to</w:t>
      </w:r>
      <w:r w:rsidRPr="009A145D">
        <w:rPr>
          <w:rFonts w:ascii="Times New Roman" w:hAnsi="Times New Roman" w:cs="Times New Roman"/>
          <w:spacing w:val="1"/>
          <w:sz w:val="24"/>
          <w:szCs w:val="24"/>
        </w:rPr>
        <w:t xml:space="preserve"> </w:t>
      </w:r>
      <w:r w:rsidRPr="009A145D">
        <w:rPr>
          <w:rFonts w:ascii="Times New Roman" w:hAnsi="Times New Roman" w:cs="Times New Roman"/>
          <w:spacing w:val="-1"/>
          <w:sz w:val="24"/>
          <w:szCs w:val="24"/>
        </w:rPr>
        <w:t>inform</w:t>
      </w:r>
      <w:r w:rsidRPr="009A145D">
        <w:rPr>
          <w:rFonts w:ascii="Times New Roman" w:hAnsi="Times New Roman" w:cs="Times New Roman"/>
          <w:spacing w:val="-2"/>
          <w:sz w:val="24"/>
          <w:szCs w:val="24"/>
        </w:rPr>
        <w:t xml:space="preserve"> </w:t>
      </w:r>
      <w:r w:rsidRPr="009A145D">
        <w:rPr>
          <w:rFonts w:ascii="Times New Roman" w:hAnsi="Times New Roman" w:cs="Times New Roman"/>
          <w:spacing w:val="-1"/>
          <w:sz w:val="24"/>
          <w:szCs w:val="24"/>
        </w:rPr>
        <w:t>that</w:t>
      </w:r>
      <w:r w:rsidRPr="009A145D">
        <w:rPr>
          <w:rFonts w:ascii="Times New Roman" w:hAnsi="Times New Roman" w:cs="Times New Roman"/>
          <w:sz w:val="24"/>
          <w:szCs w:val="24"/>
        </w:rPr>
        <w:t xml:space="preserve"> agency</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that a</w:t>
      </w:r>
      <w:r w:rsidRPr="009A145D">
        <w:rPr>
          <w:rFonts w:ascii="Times New Roman" w:hAnsi="Times New Roman" w:cs="Times New Roman"/>
          <w:spacing w:val="-21"/>
          <w:sz w:val="24"/>
          <w:szCs w:val="24"/>
        </w:rPr>
        <w:t xml:space="preserve"> </w:t>
      </w:r>
      <w:proofErr w:type="gramStart"/>
      <w:r w:rsidRPr="009A145D">
        <w:rPr>
          <w:rFonts w:ascii="Times New Roman" w:hAnsi="Times New Roman" w:cs="Times New Roman"/>
          <w:sz w:val="24"/>
          <w:szCs w:val="24"/>
        </w:rPr>
        <w:t>University</w:t>
      </w:r>
      <w:proofErr w:type="gramEnd"/>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investigation</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also</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 progress; to</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ascertain</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status</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of</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criminal</w:t>
      </w:r>
      <w:r w:rsidR="0083315D">
        <w:rPr>
          <w:rFonts w:ascii="Times New Roman" w:hAnsi="Times New Roman" w:cs="Times New Roman"/>
          <w:sz w:val="24"/>
          <w:szCs w:val="24"/>
        </w:rPr>
        <w:t xml:space="preserve"> </w:t>
      </w:r>
      <w:r w:rsidRPr="009A145D">
        <w:rPr>
          <w:rFonts w:ascii="Times New Roman" w:hAnsi="Times New Roman" w:cs="Times New Roman"/>
          <w:spacing w:val="-1"/>
          <w:sz w:val="24"/>
          <w:szCs w:val="24"/>
        </w:rPr>
        <w:t xml:space="preserve">investigation; </w:t>
      </w:r>
      <w:r w:rsidRPr="009A145D">
        <w:rPr>
          <w:rFonts w:ascii="Times New Roman" w:hAnsi="Times New Roman" w:cs="Times New Roman"/>
          <w:sz w:val="24"/>
          <w:szCs w:val="24"/>
        </w:rPr>
        <w:t>and</w:t>
      </w:r>
      <w:r w:rsidR="0083315D">
        <w:rPr>
          <w:rFonts w:ascii="Times New Roman" w:hAnsi="Times New Roman" w:cs="Times New Roman"/>
          <w:sz w:val="24"/>
          <w:szCs w:val="24"/>
        </w:rPr>
        <w:t>/or</w:t>
      </w:r>
      <w:r w:rsidRPr="009A145D">
        <w:rPr>
          <w:rFonts w:ascii="Times New Roman" w:hAnsi="Times New Roman" w:cs="Times New Roman"/>
          <w:sz w:val="24"/>
          <w:szCs w:val="24"/>
        </w:rPr>
        <w:t xml:space="preserve"> to determine the extent to which any evidence collected by law enforcement may be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available</w:t>
      </w:r>
      <w:r w:rsidRPr="009A145D">
        <w:rPr>
          <w:rFonts w:ascii="Times New Roman" w:hAnsi="Times New Roman" w:cs="Times New Roman"/>
          <w:spacing w:val="-5"/>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the University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its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investigation.</w:t>
      </w:r>
    </w:p>
    <w:p w14:paraId="258D68DA" w14:textId="77777777" w:rsidR="009A145D" w:rsidRDefault="009A145D" w:rsidP="009A145D">
      <w:pPr>
        <w:pStyle w:val="BodyText"/>
        <w:spacing w:before="56"/>
        <w:rPr>
          <w:rFonts w:ascii="Times New Roman" w:hAnsi="Times New Roman" w:cs="Times New Roman"/>
          <w:b/>
          <w:sz w:val="24"/>
          <w:szCs w:val="24"/>
        </w:rPr>
      </w:pPr>
    </w:p>
    <w:p w14:paraId="7C8578ED" w14:textId="5C632D37" w:rsidR="00D97D65" w:rsidRDefault="00D97D65" w:rsidP="0068503D">
      <w:pPr>
        <w:pStyle w:val="BodyText"/>
        <w:numPr>
          <w:ilvl w:val="0"/>
          <w:numId w:val="35"/>
        </w:numPr>
        <w:spacing w:before="56"/>
        <w:outlineLvl w:val="1"/>
        <w:rPr>
          <w:rFonts w:ascii="Times New Roman" w:hAnsi="Times New Roman" w:cs="Times New Roman"/>
          <w:b/>
          <w:sz w:val="24"/>
          <w:szCs w:val="24"/>
        </w:rPr>
      </w:pPr>
      <w:bookmarkStart w:id="33" w:name="_Toc112670014"/>
      <w:r>
        <w:rPr>
          <w:rFonts w:ascii="Times New Roman" w:hAnsi="Times New Roman" w:cs="Times New Roman"/>
          <w:b/>
          <w:sz w:val="24"/>
          <w:szCs w:val="24"/>
        </w:rPr>
        <w:t>Review of Evidence</w:t>
      </w:r>
      <w:r w:rsidR="003F5083">
        <w:rPr>
          <w:rFonts w:ascii="Times New Roman" w:hAnsi="Times New Roman" w:cs="Times New Roman"/>
          <w:b/>
          <w:sz w:val="24"/>
          <w:szCs w:val="24"/>
        </w:rPr>
        <w:t xml:space="preserve"> </w:t>
      </w:r>
      <w:r>
        <w:rPr>
          <w:rFonts w:ascii="Times New Roman" w:hAnsi="Times New Roman" w:cs="Times New Roman"/>
          <w:b/>
          <w:sz w:val="24"/>
          <w:szCs w:val="24"/>
        </w:rPr>
        <w:t>by Parties</w:t>
      </w:r>
      <w:bookmarkEnd w:id="33"/>
    </w:p>
    <w:p w14:paraId="28085BD7" w14:textId="77777777" w:rsidR="009A145D" w:rsidRDefault="009A145D" w:rsidP="009A145D">
      <w:pPr>
        <w:pStyle w:val="BodyText"/>
        <w:spacing w:before="56"/>
        <w:ind w:left="720"/>
        <w:rPr>
          <w:rFonts w:ascii="Times New Roman" w:hAnsi="Times New Roman" w:cs="Times New Roman"/>
          <w:b/>
          <w:sz w:val="24"/>
          <w:szCs w:val="24"/>
        </w:rPr>
      </w:pPr>
    </w:p>
    <w:p w14:paraId="5ACAB2AD" w14:textId="269FFA0B" w:rsidR="009A145D" w:rsidRPr="009A145D" w:rsidRDefault="009A145D" w:rsidP="00DE5F7C">
      <w:pPr>
        <w:pStyle w:val="BodyText"/>
        <w:rPr>
          <w:rFonts w:ascii="Times New Roman" w:hAnsi="Times New Roman" w:cs="Times New Roman"/>
          <w:sz w:val="24"/>
          <w:szCs w:val="24"/>
        </w:rPr>
      </w:pPr>
      <w:r w:rsidRPr="009A145D">
        <w:rPr>
          <w:rFonts w:ascii="Times New Roman" w:hAnsi="Times New Roman" w:cs="Times New Roman"/>
          <w:sz w:val="24"/>
          <w:szCs w:val="24"/>
        </w:rPr>
        <w:t xml:space="preserve">When the Investigator has completed the collection of evidence for the investigation, the Investigator </w:t>
      </w:r>
      <w:proofErr w:type="gramStart"/>
      <w:r w:rsidRPr="009A145D">
        <w:rPr>
          <w:rFonts w:ascii="Times New Roman" w:hAnsi="Times New Roman" w:cs="Times New Roman"/>
          <w:sz w:val="24"/>
          <w:szCs w:val="24"/>
        </w:rPr>
        <w:t>will</w:t>
      </w:r>
      <w:r w:rsidR="0083315D">
        <w:rPr>
          <w:rFonts w:ascii="Times New Roman" w:hAnsi="Times New Roman" w:cs="Times New Roman"/>
          <w:sz w:val="24"/>
          <w:szCs w:val="24"/>
        </w:rPr>
        <w:t xml:space="preserve"> </w:t>
      </w:r>
      <w:r w:rsidRPr="009A145D">
        <w:rPr>
          <w:rFonts w:ascii="Times New Roman" w:hAnsi="Times New Roman" w:cs="Times New Roman"/>
          <w:spacing w:val="-47"/>
          <w:sz w:val="24"/>
          <w:szCs w:val="24"/>
        </w:rPr>
        <w:t xml:space="preserve"> </w:t>
      </w:r>
      <w:r w:rsidRPr="009A145D">
        <w:rPr>
          <w:rFonts w:ascii="Times New Roman" w:hAnsi="Times New Roman" w:cs="Times New Roman"/>
          <w:sz w:val="24"/>
          <w:szCs w:val="24"/>
        </w:rPr>
        <w:t>notify</w:t>
      </w:r>
      <w:proofErr w:type="gramEnd"/>
      <w:r w:rsidRPr="009A145D">
        <w:rPr>
          <w:rFonts w:ascii="Times New Roman" w:hAnsi="Times New Roman" w:cs="Times New Roman"/>
          <w:sz w:val="24"/>
          <w:szCs w:val="24"/>
        </w:rPr>
        <w:t xml:space="preserve"> the Parties that the collection of evidence has been completed and that they will have an</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opportunity to review all evidence and witness interview summaries that are directly related to 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allegations in the Formal Complaint, i.e., the “Evidence Package</w:t>
      </w:r>
      <w:r w:rsidR="00787A1D">
        <w:rPr>
          <w:rFonts w:ascii="Times New Roman" w:hAnsi="Times New Roman" w:cs="Times New Roman"/>
          <w:sz w:val="24"/>
          <w:szCs w:val="24"/>
        </w:rPr>
        <w:t>.</w:t>
      </w:r>
      <w:r w:rsidRPr="009A145D">
        <w:rPr>
          <w:rFonts w:ascii="Times New Roman" w:hAnsi="Times New Roman" w:cs="Times New Roman"/>
          <w:sz w:val="24"/>
          <w:szCs w:val="24"/>
        </w:rPr>
        <w:t>” If either Party has an advisor, the Parties must also sign a FERPA</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consent</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form</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authorizing</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release</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of</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student records related</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investigation</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any</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advisor.</w:t>
      </w:r>
    </w:p>
    <w:p w14:paraId="2D356BAB" w14:textId="77777777" w:rsidR="009A145D" w:rsidRPr="009A145D" w:rsidRDefault="009A145D" w:rsidP="009A145D">
      <w:pPr>
        <w:pStyle w:val="BodyText"/>
        <w:spacing w:before="2"/>
        <w:rPr>
          <w:rFonts w:ascii="Times New Roman" w:hAnsi="Times New Roman" w:cs="Times New Roman"/>
          <w:sz w:val="24"/>
          <w:szCs w:val="24"/>
        </w:rPr>
      </w:pPr>
    </w:p>
    <w:p w14:paraId="12634349" w14:textId="3B8ECF83" w:rsidR="00787A1D" w:rsidRDefault="009A145D" w:rsidP="00DE5F7C">
      <w:pPr>
        <w:pStyle w:val="BodyText"/>
        <w:spacing w:before="39"/>
        <w:rPr>
          <w:rFonts w:ascii="Times New Roman" w:hAnsi="Times New Roman" w:cs="Times New Roman"/>
          <w:sz w:val="24"/>
          <w:szCs w:val="24"/>
        </w:rPr>
      </w:pPr>
      <w:r w:rsidRPr="009A145D">
        <w:rPr>
          <w:rFonts w:ascii="Times New Roman" w:hAnsi="Times New Roman" w:cs="Times New Roman"/>
          <w:sz w:val="24"/>
          <w:szCs w:val="24"/>
        </w:rPr>
        <w:t>The Investigator will share the completed Evidence Package via access to a restricted electronic portal or provide</w:t>
      </w:r>
      <w:r w:rsidR="00787A1D">
        <w:rPr>
          <w:rFonts w:ascii="Times New Roman" w:hAnsi="Times New Roman" w:cs="Times New Roman"/>
          <w:sz w:val="24"/>
          <w:szCs w:val="24"/>
        </w:rPr>
        <w:t xml:space="preserve"> an opportunity to review</w:t>
      </w:r>
      <w:r w:rsidRPr="009A145D">
        <w:rPr>
          <w:rFonts w:ascii="Times New Roman" w:hAnsi="Times New Roman" w:cs="Times New Roman"/>
          <w:sz w:val="24"/>
          <w:szCs w:val="24"/>
        </w:rPr>
        <w:t xml:space="preserve"> a hard copy</w:t>
      </w:r>
      <w:r w:rsidR="00787A1D">
        <w:rPr>
          <w:rFonts w:ascii="Times New Roman" w:hAnsi="Times New Roman" w:cs="Times New Roman"/>
          <w:sz w:val="24"/>
          <w:szCs w:val="24"/>
        </w:rPr>
        <w:t xml:space="preserve"> upon the request of</w:t>
      </w:r>
      <w:r w:rsidRPr="009A145D">
        <w:rPr>
          <w:rFonts w:ascii="Times New Roman" w:hAnsi="Times New Roman" w:cs="Times New Roman"/>
          <w:sz w:val="24"/>
          <w:szCs w:val="24"/>
        </w:rPr>
        <w:t xml:space="preserve"> the Part</w:t>
      </w:r>
      <w:r w:rsidR="00787A1D">
        <w:rPr>
          <w:rFonts w:ascii="Times New Roman" w:hAnsi="Times New Roman" w:cs="Times New Roman"/>
          <w:sz w:val="24"/>
          <w:szCs w:val="24"/>
        </w:rPr>
        <w:t>y</w:t>
      </w:r>
      <w:r w:rsidRPr="009A145D">
        <w:rPr>
          <w:rFonts w:ascii="Times New Roman" w:hAnsi="Times New Roman" w:cs="Times New Roman"/>
          <w:sz w:val="24"/>
          <w:szCs w:val="24"/>
        </w:rPr>
        <w:t xml:space="preserve">. </w:t>
      </w:r>
      <w:r w:rsidR="00B17257">
        <w:rPr>
          <w:rFonts w:ascii="Times New Roman" w:hAnsi="Times New Roman" w:cs="Times New Roman"/>
          <w:sz w:val="24"/>
          <w:szCs w:val="24"/>
        </w:rPr>
        <w:t xml:space="preserve">When the matter moves to the Hearing stage, the </w:t>
      </w:r>
      <w:r w:rsidR="00787A1D">
        <w:rPr>
          <w:rFonts w:ascii="Times New Roman" w:hAnsi="Times New Roman" w:cs="Times New Roman"/>
          <w:sz w:val="24"/>
          <w:szCs w:val="24"/>
        </w:rPr>
        <w:t>Parties will</w:t>
      </w:r>
      <w:r w:rsidR="00B17257">
        <w:rPr>
          <w:rFonts w:ascii="Times New Roman" w:hAnsi="Times New Roman" w:cs="Times New Roman"/>
          <w:sz w:val="24"/>
          <w:szCs w:val="24"/>
        </w:rPr>
        <w:t xml:space="preserve"> </w:t>
      </w:r>
      <w:r w:rsidR="00787A1D">
        <w:rPr>
          <w:rFonts w:ascii="Times New Roman" w:hAnsi="Times New Roman" w:cs="Times New Roman"/>
          <w:sz w:val="24"/>
          <w:szCs w:val="24"/>
        </w:rPr>
        <w:t xml:space="preserve">receive a </w:t>
      </w:r>
      <w:r w:rsidR="0083315D">
        <w:rPr>
          <w:rFonts w:ascii="Times New Roman" w:hAnsi="Times New Roman" w:cs="Times New Roman"/>
          <w:sz w:val="24"/>
          <w:szCs w:val="24"/>
        </w:rPr>
        <w:t>F</w:t>
      </w:r>
      <w:r w:rsidR="00787A1D">
        <w:rPr>
          <w:rFonts w:ascii="Times New Roman" w:hAnsi="Times New Roman" w:cs="Times New Roman"/>
          <w:sz w:val="24"/>
          <w:szCs w:val="24"/>
        </w:rPr>
        <w:t>inal Investigat</w:t>
      </w:r>
      <w:r w:rsidR="0083315D">
        <w:rPr>
          <w:rFonts w:ascii="Times New Roman" w:hAnsi="Times New Roman" w:cs="Times New Roman"/>
          <w:sz w:val="24"/>
          <w:szCs w:val="24"/>
        </w:rPr>
        <w:t>ion</w:t>
      </w:r>
      <w:r w:rsidR="00787A1D">
        <w:rPr>
          <w:rFonts w:ascii="Times New Roman" w:hAnsi="Times New Roman" w:cs="Times New Roman"/>
          <w:sz w:val="24"/>
          <w:szCs w:val="24"/>
        </w:rPr>
        <w:t xml:space="preserve"> Report that includes the completed Evidence Package. </w:t>
      </w:r>
    </w:p>
    <w:p w14:paraId="2C86E19C" w14:textId="77777777" w:rsidR="00787A1D" w:rsidRDefault="00787A1D" w:rsidP="009A145D">
      <w:pPr>
        <w:pStyle w:val="BodyText"/>
        <w:spacing w:before="39"/>
        <w:ind w:left="119" w:right="182"/>
        <w:rPr>
          <w:rFonts w:ascii="Times New Roman" w:hAnsi="Times New Roman" w:cs="Times New Roman"/>
          <w:sz w:val="24"/>
          <w:szCs w:val="24"/>
        </w:rPr>
      </w:pPr>
    </w:p>
    <w:p w14:paraId="59F1A063" w14:textId="5E3D4B07" w:rsidR="00787A1D" w:rsidRDefault="009A145D" w:rsidP="00DE5F7C">
      <w:pPr>
        <w:pStyle w:val="BodyText"/>
        <w:spacing w:before="39"/>
        <w:rPr>
          <w:rFonts w:ascii="Times New Roman" w:hAnsi="Times New Roman" w:cs="Times New Roman"/>
          <w:sz w:val="24"/>
          <w:szCs w:val="24"/>
        </w:rPr>
      </w:pPr>
      <w:r w:rsidRPr="009A145D">
        <w:rPr>
          <w:rFonts w:ascii="Times New Roman" w:hAnsi="Times New Roman" w:cs="Times New Roman"/>
          <w:sz w:val="24"/>
          <w:szCs w:val="24"/>
        </w:rPr>
        <w:t>Th</w:t>
      </w:r>
      <w:r w:rsidR="00787A1D">
        <w:rPr>
          <w:rFonts w:ascii="Times New Roman" w:hAnsi="Times New Roman" w:cs="Times New Roman"/>
          <w:sz w:val="24"/>
          <w:szCs w:val="24"/>
        </w:rPr>
        <w:t xml:space="preserve">e Evidence Package includes </w:t>
      </w:r>
      <w:r w:rsidRPr="009A145D">
        <w:rPr>
          <w:rFonts w:ascii="Times New Roman" w:hAnsi="Times New Roman" w:cs="Times New Roman"/>
          <w:sz w:val="24"/>
          <w:szCs w:val="24"/>
        </w:rPr>
        <w:t>copies of all evidence obtained as part of 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investigation</w:t>
      </w:r>
      <w:r w:rsidR="00787A1D">
        <w:rPr>
          <w:rFonts w:ascii="Times New Roman" w:hAnsi="Times New Roman" w:cs="Times New Roman"/>
          <w:sz w:val="24"/>
          <w:szCs w:val="24"/>
        </w:rPr>
        <w:t xml:space="preserve">. This </w:t>
      </w:r>
      <w:r w:rsidR="00787A1D">
        <w:rPr>
          <w:rFonts w:ascii="Times New Roman" w:hAnsi="Times New Roman" w:cs="Times New Roman"/>
          <w:sz w:val="24"/>
          <w:szCs w:val="24"/>
        </w:rPr>
        <w:lastRenderedPageBreak/>
        <w:t>includes evidence</w:t>
      </w:r>
      <w:r w:rsidRPr="009A145D">
        <w:rPr>
          <w:rFonts w:ascii="Times New Roman" w:hAnsi="Times New Roman" w:cs="Times New Roman"/>
          <w:sz w:val="24"/>
          <w:szCs w:val="24"/>
        </w:rPr>
        <w:t xml:space="preserve"> that is directly related to the allegations raised in a Formal Complaint</w:t>
      </w:r>
      <w:r w:rsidR="0083315D">
        <w:rPr>
          <w:rFonts w:ascii="Times New Roman" w:hAnsi="Times New Roman" w:cs="Times New Roman"/>
          <w:sz w:val="24"/>
          <w:szCs w:val="24"/>
        </w:rPr>
        <w:t>,</w:t>
      </w:r>
      <w:r w:rsidR="00787A1D">
        <w:rPr>
          <w:rFonts w:ascii="Times New Roman" w:hAnsi="Times New Roman" w:cs="Times New Roman"/>
          <w:sz w:val="24"/>
          <w:szCs w:val="24"/>
        </w:rPr>
        <w:t xml:space="preserve"> and</w:t>
      </w:r>
      <w:r w:rsidR="00887C57">
        <w:rPr>
          <w:rFonts w:ascii="Times New Roman" w:hAnsi="Times New Roman" w:cs="Times New Roman"/>
          <w:sz w:val="24"/>
          <w:szCs w:val="24"/>
        </w:rPr>
        <w:t xml:space="preserve"> </w:t>
      </w:r>
      <w:r w:rsidRPr="009A145D">
        <w:rPr>
          <w:rFonts w:ascii="Times New Roman" w:hAnsi="Times New Roman" w:cs="Times New Roman"/>
          <w:sz w:val="24"/>
          <w:szCs w:val="24"/>
        </w:rPr>
        <w:t>evidence upon which the Investigator does not intend to rely</w:t>
      </w:r>
      <w:r w:rsidR="0083315D">
        <w:rPr>
          <w:rFonts w:ascii="Times New Roman" w:hAnsi="Times New Roman" w:cs="Times New Roman"/>
          <w:sz w:val="24"/>
          <w:szCs w:val="24"/>
        </w:rPr>
        <w:t xml:space="preserve"> on</w:t>
      </w:r>
      <w:r w:rsidRPr="009A145D">
        <w:rPr>
          <w:rFonts w:ascii="Times New Roman" w:hAnsi="Times New Roman" w:cs="Times New Roman"/>
          <w:sz w:val="24"/>
          <w:szCs w:val="24"/>
        </w:rPr>
        <w:t xml:space="preserve"> in preparing the Final Investigation Report</w:t>
      </w:r>
      <w:r w:rsidR="002517E4">
        <w:rPr>
          <w:rFonts w:ascii="Times New Roman" w:hAnsi="Times New Roman" w:cs="Times New Roman"/>
          <w:sz w:val="24"/>
          <w:szCs w:val="24"/>
        </w:rPr>
        <w:t xml:space="preserve">. This includes both </w:t>
      </w:r>
      <w:r w:rsidR="00B17257" w:rsidRPr="009A145D">
        <w:rPr>
          <w:rFonts w:ascii="Times New Roman" w:hAnsi="Times New Roman" w:cs="Times New Roman"/>
          <w:sz w:val="24"/>
          <w:szCs w:val="24"/>
        </w:rPr>
        <w:t>inculpatory (evidence supporting that the Respondent is responsible) or exculpatory (evidence supporting</w:t>
      </w:r>
      <w:r w:rsidR="00B17257" w:rsidRPr="009A145D">
        <w:rPr>
          <w:rFonts w:ascii="Times New Roman" w:hAnsi="Times New Roman" w:cs="Times New Roman"/>
          <w:spacing w:val="-47"/>
          <w:sz w:val="24"/>
          <w:szCs w:val="24"/>
        </w:rPr>
        <w:t xml:space="preserve"> </w:t>
      </w:r>
      <w:r w:rsidR="00B17257" w:rsidRPr="009A145D">
        <w:rPr>
          <w:rFonts w:ascii="Times New Roman" w:hAnsi="Times New Roman" w:cs="Times New Roman"/>
          <w:sz w:val="24"/>
          <w:szCs w:val="24"/>
        </w:rPr>
        <w:t>that the Respondent is not responsible) evidence whether obtained from a Party or other source</w:t>
      </w:r>
      <w:r w:rsidR="00887C57">
        <w:rPr>
          <w:rFonts w:ascii="Times New Roman" w:hAnsi="Times New Roman" w:cs="Times New Roman"/>
          <w:sz w:val="24"/>
          <w:szCs w:val="24"/>
        </w:rPr>
        <w:t>. Th</w:t>
      </w:r>
      <w:r w:rsidRPr="009A145D">
        <w:rPr>
          <w:rFonts w:ascii="Times New Roman" w:hAnsi="Times New Roman" w:cs="Times New Roman"/>
          <w:sz w:val="24"/>
          <w:szCs w:val="24"/>
        </w:rPr>
        <w:t>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 xml:space="preserve">Investigator may redact personally identifying information </w:t>
      </w:r>
      <w:r w:rsidR="0083315D">
        <w:rPr>
          <w:rFonts w:ascii="Times New Roman" w:hAnsi="Times New Roman" w:cs="Times New Roman"/>
          <w:sz w:val="24"/>
          <w:szCs w:val="24"/>
        </w:rPr>
        <w:t xml:space="preserve">unless </w:t>
      </w:r>
      <w:r w:rsidRPr="009A145D">
        <w:rPr>
          <w:rFonts w:ascii="Times New Roman" w:hAnsi="Times New Roman" w:cs="Times New Roman"/>
          <w:sz w:val="24"/>
          <w:szCs w:val="24"/>
        </w:rPr>
        <w:t>redaction of the information would</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destroy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meaning</w:t>
      </w:r>
      <w:r w:rsidR="00787A1D">
        <w:rPr>
          <w:rFonts w:ascii="Times New Roman" w:hAnsi="Times New Roman" w:cs="Times New Roman"/>
          <w:sz w:val="24"/>
          <w:szCs w:val="24"/>
        </w:rPr>
        <w:t xml:space="preserve"> or context</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of the</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 xml:space="preserve">document. </w:t>
      </w:r>
    </w:p>
    <w:p w14:paraId="74976626" w14:textId="77777777" w:rsidR="00787A1D" w:rsidRDefault="00787A1D" w:rsidP="009A145D">
      <w:pPr>
        <w:pStyle w:val="BodyText"/>
        <w:spacing w:before="39"/>
        <w:ind w:left="119" w:right="182"/>
        <w:rPr>
          <w:rFonts w:ascii="Times New Roman" w:hAnsi="Times New Roman" w:cs="Times New Roman"/>
          <w:sz w:val="24"/>
          <w:szCs w:val="24"/>
        </w:rPr>
      </w:pPr>
    </w:p>
    <w:p w14:paraId="67117AA7" w14:textId="43104D54" w:rsidR="009A145D" w:rsidRPr="009A145D" w:rsidRDefault="009A145D" w:rsidP="00DE5F7C">
      <w:pPr>
        <w:pStyle w:val="BodyText"/>
        <w:spacing w:before="39"/>
        <w:rPr>
          <w:rFonts w:ascii="Times New Roman" w:hAnsi="Times New Roman" w:cs="Times New Roman"/>
          <w:sz w:val="24"/>
          <w:szCs w:val="24"/>
        </w:rPr>
      </w:pPr>
      <w:r w:rsidRPr="009A145D">
        <w:rPr>
          <w:rFonts w:ascii="Times New Roman" w:hAnsi="Times New Roman" w:cs="Times New Roman"/>
          <w:sz w:val="24"/>
          <w:szCs w:val="24"/>
        </w:rPr>
        <w:t xml:space="preserve">The Parties will have ten (10) business days from when the </w:t>
      </w:r>
      <w:r w:rsidR="00787A1D">
        <w:rPr>
          <w:rFonts w:ascii="Times New Roman" w:hAnsi="Times New Roman" w:cs="Times New Roman"/>
          <w:sz w:val="24"/>
          <w:szCs w:val="24"/>
        </w:rPr>
        <w:t xml:space="preserve">Evidence Package is released </w:t>
      </w:r>
      <w:r w:rsidR="0083315D">
        <w:rPr>
          <w:rFonts w:ascii="Times New Roman" w:hAnsi="Times New Roman" w:cs="Times New Roman"/>
          <w:sz w:val="24"/>
          <w:szCs w:val="24"/>
        </w:rPr>
        <w:t>to</w:t>
      </w:r>
      <w:r w:rsidR="00787A1D">
        <w:rPr>
          <w:rFonts w:ascii="Times New Roman" w:hAnsi="Times New Roman" w:cs="Times New Roman"/>
          <w:sz w:val="24"/>
          <w:szCs w:val="24"/>
        </w:rPr>
        <w:t xml:space="preserve"> review</w:t>
      </w:r>
      <w:r w:rsidR="00887C57">
        <w:rPr>
          <w:rFonts w:ascii="Times New Roman" w:hAnsi="Times New Roman" w:cs="Times New Roman"/>
          <w:sz w:val="24"/>
          <w:szCs w:val="24"/>
        </w:rPr>
        <w:t xml:space="preserve"> </w:t>
      </w:r>
      <w:r w:rsidR="005C0956">
        <w:rPr>
          <w:rFonts w:ascii="Times New Roman" w:hAnsi="Times New Roman" w:cs="Times New Roman"/>
          <w:sz w:val="24"/>
          <w:szCs w:val="24"/>
        </w:rPr>
        <w:t xml:space="preserve">and </w:t>
      </w:r>
      <w:r w:rsidRPr="009A145D">
        <w:rPr>
          <w:rFonts w:ascii="Times New Roman" w:hAnsi="Times New Roman" w:cs="Times New Roman"/>
          <w:sz w:val="24"/>
          <w:szCs w:val="24"/>
        </w:rPr>
        <w:t xml:space="preserve">submit a written response to </w:t>
      </w:r>
      <w:proofErr w:type="gramStart"/>
      <w:r w:rsidRPr="009A145D">
        <w:rPr>
          <w:rFonts w:ascii="Times New Roman" w:hAnsi="Times New Roman" w:cs="Times New Roman"/>
          <w:sz w:val="24"/>
          <w:szCs w:val="24"/>
        </w:rPr>
        <w:t>the</w:t>
      </w:r>
      <w:r w:rsidR="00B3623A">
        <w:rPr>
          <w:rFonts w:ascii="Times New Roman" w:hAnsi="Times New Roman" w:cs="Times New Roman"/>
          <w:sz w:val="24"/>
          <w:szCs w:val="24"/>
        </w:rPr>
        <w:t xml:space="preserve"> </w:t>
      </w:r>
      <w:r w:rsidRPr="009A145D">
        <w:rPr>
          <w:rFonts w:ascii="Times New Roman" w:hAnsi="Times New Roman" w:cs="Times New Roman"/>
          <w:spacing w:val="-47"/>
          <w:sz w:val="24"/>
          <w:szCs w:val="24"/>
        </w:rPr>
        <w:t xml:space="preserve"> </w:t>
      </w:r>
      <w:r w:rsidRPr="009A145D">
        <w:rPr>
          <w:rFonts w:ascii="Times New Roman" w:hAnsi="Times New Roman" w:cs="Times New Roman"/>
          <w:sz w:val="24"/>
          <w:szCs w:val="24"/>
        </w:rPr>
        <w:t>Investigator</w:t>
      </w:r>
      <w:proofErr w:type="gramEnd"/>
      <w:r w:rsidRPr="009A145D">
        <w:rPr>
          <w:rFonts w:ascii="Times New Roman" w:hAnsi="Times New Roman" w:cs="Times New Roman"/>
          <w:sz w:val="24"/>
          <w:szCs w:val="24"/>
        </w:rPr>
        <w:t xml:space="preserve">. </w:t>
      </w:r>
      <w:r w:rsidR="00B17257">
        <w:rPr>
          <w:rFonts w:ascii="Times New Roman" w:hAnsi="Times New Roman" w:cs="Times New Roman"/>
          <w:sz w:val="24"/>
          <w:szCs w:val="24"/>
        </w:rPr>
        <w:t xml:space="preserve">In the written response, parties may provide new information they wish to submit as evidence, name additional witnesses, and/or submit questions for the Investigator to consider. </w:t>
      </w:r>
      <w:r w:rsidRPr="009A145D">
        <w:rPr>
          <w:rFonts w:ascii="Times New Roman" w:hAnsi="Times New Roman" w:cs="Times New Roman"/>
          <w:sz w:val="24"/>
          <w:szCs w:val="24"/>
        </w:rPr>
        <w:t>The Investigator will consider any written responses in preparing the Final Investigation</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Report</w:t>
      </w:r>
      <w:r w:rsidR="00787A1D">
        <w:rPr>
          <w:rFonts w:ascii="Times New Roman" w:hAnsi="Times New Roman" w:cs="Times New Roman"/>
          <w:sz w:val="24"/>
          <w:szCs w:val="24"/>
        </w:rPr>
        <w:t xml:space="preserve"> and the written responses will be included in the final Evidence Package</w:t>
      </w:r>
      <w:r w:rsidRPr="009A145D">
        <w:rPr>
          <w:rFonts w:ascii="Times New Roman" w:hAnsi="Times New Roman" w:cs="Times New Roman"/>
          <w:sz w:val="24"/>
          <w:szCs w:val="24"/>
        </w:rPr>
        <w:t>.</w:t>
      </w:r>
      <w:r w:rsidR="005C0956">
        <w:rPr>
          <w:rFonts w:ascii="Times New Roman" w:hAnsi="Times New Roman" w:cs="Times New Roman"/>
          <w:sz w:val="24"/>
          <w:szCs w:val="24"/>
        </w:rPr>
        <w:t xml:space="preserve"> The Investigator has the discretion to determine if additional witnesses should be interviewed and/or whether additional questions should be posed. The Party naming additional witnesses in the written response m</w:t>
      </w:r>
      <w:r w:rsidR="002517E4">
        <w:rPr>
          <w:rFonts w:ascii="Times New Roman" w:hAnsi="Times New Roman" w:cs="Times New Roman"/>
          <w:sz w:val="24"/>
          <w:szCs w:val="24"/>
        </w:rPr>
        <w:t>ay</w:t>
      </w:r>
      <w:r w:rsidR="005C0956">
        <w:rPr>
          <w:rFonts w:ascii="Times New Roman" w:hAnsi="Times New Roman" w:cs="Times New Roman"/>
          <w:sz w:val="24"/>
          <w:szCs w:val="24"/>
        </w:rPr>
        <w:t xml:space="preserve"> provide a </w:t>
      </w:r>
      <w:r w:rsidR="005C0956" w:rsidRPr="009A145D">
        <w:rPr>
          <w:rFonts w:ascii="Times New Roman" w:hAnsi="Times New Roman" w:cs="Times New Roman"/>
          <w:sz w:val="24"/>
          <w:szCs w:val="24"/>
        </w:rPr>
        <w:t xml:space="preserve">brief explanation of </w:t>
      </w:r>
      <w:proofErr w:type="gramStart"/>
      <w:r w:rsidR="005C0956" w:rsidRPr="009A145D">
        <w:rPr>
          <w:rFonts w:ascii="Times New Roman" w:hAnsi="Times New Roman" w:cs="Times New Roman"/>
          <w:sz w:val="24"/>
          <w:szCs w:val="24"/>
        </w:rPr>
        <w:t>the</w:t>
      </w:r>
      <w:r w:rsidR="005C0956">
        <w:rPr>
          <w:rFonts w:ascii="Times New Roman" w:hAnsi="Times New Roman" w:cs="Times New Roman"/>
          <w:sz w:val="24"/>
          <w:szCs w:val="24"/>
        </w:rPr>
        <w:t xml:space="preserve"> </w:t>
      </w:r>
      <w:r w:rsidR="005C0956" w:rsidRPr="009A145D">
        <w:rPr>
          <w:rFonts w:ascii="Times New Roman" w:hAnsi="Times New Roman" w:cs="Times New Roman"/>
          <w:spacing w:val="-48"/>
          <w:sz w:val="24"/>
          <w:szCs w:val="24"/>
        </w:rPr>
        <w:t xml:space="preserve"> </w:t>
      </w:r>
      <w:r w:rsidR="005C0956" w:rsidRPr="009A145D">
        <w:rPr>
          <w:rFonts w:ascii="Times New Roman" w:hAnsi="Times New Roman" w:cs="Times New Roman"/>
          <w:sz w:val="24"/>
          <w:szCs w:val="24"/>
        </w:rPr>
        <w:t>evidence</w:t>
      </w:r>
      <w:proofErr w:type="gramEnd"/>
      <w:r w:rsidR="005C0956" w:rsidRPr="009A145D">
        <w:rPr>
          <w:rFonts w:ascii="Times New Roman" w:hAnsi="Times New Roman" w:cs="Times New Roman"/>
          <w:sz w:val="24"/>
          <w:szCs w:val="24"/>
        </w:rPr>
        <w:t xml:space="preserve"> the</w:t>
      </w:r>
      <w:r w:rsidR="005C0956" w:rsidRPr="009A145D">
        <w:rPr>
          <w:rFonts w:ascii="Times New Roman" w:hAnsi="Times New Roman" w:cs="Times New Roman"/>
          <w:spacing w:val="-3"/>
          <w:sz w:val="24"/>
          <w:szCs w:val="24"/>
        </w:rPr>
        <w:t xml:space="preserve"> </w:t>
      </w:r>
      <w:r w:rsidR="005C0956" w:rsidRPr="009A145D">
        <w:rPr>
          <w:rFonts w:ascii="Times New Roman" w:hAnsi="Times New Roman" w:cs="Times New Roman"/>
          <w:sz w:val="24"/>
          <w:szCs w:val="24"/>
        </w:rPr>
        <w:t>Party</w:t>
      </w:r>
      <w:r w:rsidR="005C0956" w:rsidRPr="009A145D">
        <w:rPr>
          <w:rFonts w:ascii="Times New Roman" w:hAnsi="Times New Roman" w:cs="Times New Roman"/>
          <w:spacing w:val="-1"/>
          <w:sz w:val="24"/>
          <w:szCs w:val="24"/>
        </w:rPr>
        <w:t xml:space="preserve"> </w:t>
      </w:r>
      <w:r w:rsidR="005C0956" w:rsidRPr="009A145D">
        <w:rPr>
          <w:rFonts w:ascii="Times New Roman" w:hAnsi="Times New Roman" w:cs="Times New Roman"/>
          <w:sz w:val="24"/>
          <w:szCs w:val="24"/>
        </w:rPr>
        <w:t>expects</w:t>
      </w:r>
      <w:r w:rsidR="005C0956" w:rsidRPr="009A145D">
        <w:rPr>
          <w:rFonts w:ascii="Times New Roman" w:hAnsi="Times New Roman" w:cs="Times New Roman"/>
          <w:spacing w:val="-2"/>
          <w:sz w:val="24"/>
          <w:szCs w:val="24"/>
        </w:rPr>
        <w:t xml:space="preserve"> </w:t>
      </w:r>
      <w:r w:rsidR="005C0956" w:rsidRPr="009A145D">
        <w:rPr>
          <w:rFonts w:ascii="Times New Roman" w:hAnsi="Times New Roman" w:cs="Times New Roman"/>
          <w:sz w:val="24"/>
          <w:szCs w:val="24"/>
        </w:rPr>
        <w:t>the witness</w:t>
      </w:r>
      <w:r w:rsidR="005C0956" w:rsidRPr="009A145D">
        <w:rPr>
          <w:rFonts w:ascii="Times New Roman" w:hAnsi="Times New Roman" w:cs="Times New Roman"/>
          <w:spacing w:val="-2"/>
          <w:sz w:val="24"/>
          <w:szCs w:val="24"/>
        </w:rPr>
        <w:t xml:space="preserve"> </w:t>
      </w:r>
      <w:r w:rsidR="005C0956" w:rsidRPr="009A145D">
        <w:rPr>
          <w:rFonts w:ascii="Times New Roman" w:hAnsi="Times New Roman" w:cs="Times New Roman"/>
          <w:sz w:val="24"/>
          <w:szCs w:val="24"/>
        </w:rPr>
        <w:t>to</w:t>
      </w:r>
      <w:r w:rsidR="005C0956" w:rsidRPr="009A145D">
        <w:rPr>
          <w:rFonts w:ascii="Times New Roman" w:hAnsi="Times New Roman" w:cs="Times New Roman"/>
          <w:spacing w:val="-1"/>
          <w:sz w:val="24"/>
          <w:szCs w:val="24"/>
        </w:rPr>
        <w:t xml:space="preserve"> </w:t>
      </w:r>
      <w:r w:rsidR="005C0956" w:rsidRPr="009A145D">
        <w:rPr>
          <w:rFonts w:ascii="Times New Roman" w:hAnsi="Times New Roman" w:cs="Times New Roman"/>
          <w:sz w:val="24"/>
          <w:szCs w:val="24"/>
        </w:rPr>
        <w:t>provide</w:t>
      </w:r>
      <w:r w:rsidR="005C0956">
        <w:rPr>
          <w:rFonts w:ascii="Times New Roman" w:hAnsi="Times New Roman" w:cs="Times New Roman"/>
          <w:sz w:val="24"/>
          <w:szCs w:val="24"/>
        </w:rPr>
        <w:t xml:space="preserve">. </w:t>
      </w:r>
    </w:p>
    <w:p w14:paraId="722F6869" w14:textId="77777777" w:rsidR="009A145D" w:rsidRDefault="009A145D" w:rsidP="009A145D">
      <w:pPr>
        <w:pStyle w:val="BodyText"/>
        <w:spacing w:before="56"/>
        <w:rPr>
          <w:rFonts w:ascii="Times New Roman" w:hAnsi="Times New Roman" w:cs="Times New Roman"/>
          <w:b/>
          <w:sz w:val="24"/>
          <w:szCs w:val="24"/>
        </w:rPr>
      </w:pPr>
    </w:p>
    <w:p w14:paraId="35B847AB" w14:textId="56BD2B16" w:rsidR="00D97D65" w:rsidRDefault="00D97D65" w:rsidP="0068503D">
      <w:pPr>
        <w:pStyle w:val="BodyText"/>
        <w:numPr>
          <w:ilvl w:val="0"/>
          <w:numId w:val="35"/>
        </w:numPr>
        <w:spacing w:before="56"/>
        <w:outlineLvl w:val="1"/>
        <w:rPr>
          <w:rFonts w:ascii="Times New Roman" w:hAnsi="Times New Roman" w:cs="Times New Roman"/>
          <w:b/>
          <w:sz w:val="24"/>
          <w:szCs w:val="24"/>
        </w:rPr>
      </w:pPr>
      <w:bookmarkStart w:id="34" w:name="_Toc112670015"/>
      <w:r>
        <w:rPr>
          <w:rFonts w:ascii="Times New Roman" w:hAnsi="Times New Roman" w:cs="Times New Roman"/>
          <w:b/>
          <w:sz w:val="24"/>
          <w:szCs w:val="24"/>
        </w:rPr>
        <w:t>Final Investigation Report</w:t>
      </w:r>
      <w:bookmarkEnd w:id="34"/>
      <w:r>
        <w:rPr>
          <w:rFonts w:ascii="Times New Roman" w:hAnsi="Times New Roman" w:cs="Times New Roman"/>
          <w:b/>
          <w:sz w:val="24"/>
          <w:szCs w:val="24"/>
        </w:rPr>
        <w:t xml:space="preserve"> </w:t>
      </w:r>
    </w:p>
    <w:p w14:paraId="322AC342" w14:textId="2D9193C5" w:rsidR="009A145D" w:rsidRDefault="009A145D" w:rsidP="009A145D">
      <w:pPr>
        <w:pStyle w:val="BodyText"/>
        <w:spacing w:before="56"/>
        <w:rPr>
          <w:rFonts w:ascii="Times New Roman" w:hAnsi="Times New Roman" w:cs="Times New Roman"/>
          <w:b/>
          <w:sz w:val="24"/>
          <w:szCs w:val="24"/>
        </w:rPr>
      </w:pPr>
    </w:p>
    <w:p w14:paraId="56E5C599" w14:textId="6544ED99" w:rsidR="009A145D" w:rsidRPr="009A145D" w:rsidRDefault="009A145D" w:rsidP="00DE5F7C">
      <w:pPr>
        <w:pStyle w:val="BodyText"/>
        <w:rPr>
          <w:rFonts w:ascii="Times New Roman" w:hAnsi="Times New Roman" w:cs="Times New Roman"/>
          <w:sz w:val="24"/>
          <w:szCs w:val="24"/>
        </w:rPr>
      </w:pPr>
      <w:r w:rsidRPr="009A145D">
        <w:rPr>
          <w:rFonts w:ascii="Times New Roman" w:hAnsi="Times New Roman" w:cs="Times New Roman"/>
          <w:sz w:val="24"/>
          <w:szCs w:val="24"/>
        </w:rPr>
        <w:t>After reviewing any written responses</w:t>
      </w:r>
      <w:r w:rsidR="000E0672">
        <w:rPr>
          <w:rFonts w:ascii="Times New Roman" w:hAnsi="Times New Roman" w:cs="Times New Roman"/>
          <w:sz w:val="24"/>
          <w:szCs w:val="24"/>
        </w:rPr>
        <w:t xml:space="preserve"> related to the Evidence Package</w:t>
      </w:r>
      <w:r w:rsidRPr="009A145D">
        <w:rPr>
          <w:rFonts w:ascii="Times New Roman" w:hAnsi="Times New Roman" w:cs="Times New Roman"/>
          <w:sz w:val="24"/>
          <w:szCs w:val="24"/>
        </w:rPr>
        <w:t xml:space="preserve"> submitted by the Parties, the Investigator will create an</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investigative report that fairly summarizes the facts and all relevant evidence.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 xml:space="preserve">The Investigator </w:t>
      </w:r>
      <w:r w:rsidR="000E0672">
        <w:rPr>
          <w:rFonts w:ascii="Times New Roman" w:hAnsi="Times New Roman" w:cs="Times New Roman"/>
          <w:sz w:val="24"/>
          <w:szCs w:val="24"/>
        </w:rPr>
        <w:t xml:space="preserve">does </w:t>
      </w:r>
      <w:r w:rsidRPr="009A145D">
        <w:rPr>
          <w:rFonts w:ascii="Times New Roman" w:hAnsi="Times New Roman" w:cs="Times New Roman"/>
          <w:sz w:val="24"/>
          <w:szCs w:val="24"/>
        </w:rPr>
        <w:t>not make a determination</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as</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credibility</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or</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responsibility</w:t>
      </w:r>
      <w:r w:rsidR="005C0956">
        <w:rPr>
          <w:rFonts w:ascii="Times New Roman" w:hAnsi="Times New Roman" w:cs="Times New Roman"/>
          <w:sz w:val="24"/>
          <w:szCs w:val="24"/>
        </w:rPr>
        <w:t xml:space="preserve"> for the alleged Prohibited Conduct</w:t>
      </w:r>
      <w:r w:rsidRPr="009A145D">
        <w:rPr>
          <w:rFonts w:ascii="Times New Roman" w:hAnsi="Times New Roman" w:cs="Times New Roman"/>
          <w:sz w:val="24"/>
          <w:szCs w:val="24"/>
        </w:rPr>
        <w:t>.</w:t>
      </w:r>
    </w:p>
    <w:p w14:paraId="47DA69E1" w14:textId="77777777" w:rsidR="009A145D" w:rsidRPr="009A145D" w:rsidRDefault="009A145D" w:rsidP="009A145D">
      <w:pPr>
        <w:pStyle w:val="BodyText"/>
        <w:rPr>
          <w:rFonts w:ascii="Times New Roman" w:hAnsi="Times New Roman" w:cs="Times New Roman"/>
          <w:sz w:val="24"/>
          <w:szCs w:val="24"/>
        </w:rPr>
      </w:pPr>
    </w:p>
    <w:p w14:paraId="66361631" w14:textId="06FFDE5D" w:rsidR="009A145D" w:rsidRPr="009A145D" w:rsidRDefault="009A145D" w:rsidP="00A00179">
      <w:pPr>
        <w:pStyle w:val="BodyText"/>
        <w:spacing w:before="1"/>
        <w:rPr>
          <w:rFonts w:ascii="Times New Roman" w:hAnsi="Times New Roman" w:cs="Times New Roman"/>
          <w:sz w:val="24"/>
          <w:szCs w:val="24"/>
        </w:rPr>
      </w:pPr>
      <w:r w:rsidRPr="009A145D">
        <w:rPr>
          <w:rFonts w:ascii="Times New Roman" w:hAnsi="Times New Roman" w:cs="Times New Roman"/>
          <w:spacing w:val="-1"/>
          <w:sz w:val="24"/>
          <w:szCs w:val="24"/>
        </w:rPr>
        <w:t xml:space="preserve">The Investigator has </w:t>
      </w:r>
      <w:r w:rsidRPr="009A145D">
        <w:rPr>
          <w:rFonts w:ascii="Times New Roman" w:hAnsi="Times New Roman" w:cs="Times New Roman"/>
          <w:sz w:val="24"/>
          <w:szCs w:val="24"/>
        </w:rPr>
        <w:t>the discretion to determine the relevance of any evidence.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 xml:space="preserve">Information is relevant if </w:t>
      </w:r>
      <w:proofErr w:type="gramStart"/>
      <w:r w:rsidRPr="009A145D">
        <w:rPr>
          <w:rFonts w:ascii="Times New Roman" w:hAnsi="Times New Roman" w:cs="Times New Roman"/>
          <w:sz w:val="24"/>
          <w:szCs w:val="24"/>
        </w:rPr>
        <w:t>it</w:t>
      </w:r>
      <w:r w:rsidR="00FB682B">
        <w:rPr>
          <w:rFonts w:ascii="Times New Roman" w:hAnsi="Times New Roman" w:cs="Times New Roman"/>
          <w:sz w:val="24"/>
          <w:szCs w:val="24"/>
        </w:rPr>
        <w:t xml:space="preserve"> </w:t>
      </w:r>
      <w:r w:rsidRPr="009A145D">
        <w:rPr>
          <w:rFonts w:ascii="Times New Roman" w:hAnsi="Times New Roman" w:cs="Times New Roman"/>
          <w:spacing w:val="-47"/>
          <w:sz w:val="24"/>
          <w:szCs w:val="24"/>
        </w:rPr>
        <w:t xml:space="preserve"> </w:t>
      </w:r>
      <w:r w:rsidRPr="009A145D">
        <w:rPr>
          <w:rFonts w:ascii="Times New Roman" w:hAnsi="Times New Roman" w:cs="Times New Roman"/>
          <w:sz w:val="24"/>
          <w:szCs w:val="24"/>
        </w:rPr>
        <w:t>makes</w:t>
      </w:r>
      <w:proofErr w:type="gramEnd"/>
      <w:r w:rsidRPr="009A145D">
        <w:rPr>
          <w:rFonts w:ascii="Times New Roman" w:hAnsi="Times New Roman" w:cs="Times New Roman"/>
          <w:sz w:val="24"/>
          <w:szCs w:val="24"/>
        </w:rPr>
        <w:t xml:space="preserve"> a fact</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question</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more</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or</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less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likely</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be</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true.</w:t>
      </w:r>
      <w:r w:rsidRPr="009A145D">
        <w:rPr>
          <w:rFonts w:ascii="Times New Roman" w:hAnsi="Times New Roman" w:cs="Times New Roman"/>
          <w:spacing w:val="47"/>
          <w:sz w:val="24"/>
          <w:szCs w:val="24"/>
        </w:rPr>
        <w:t xml:space="preserve"> </w:t>
      </w:r>
      <w:r w:rsidRPr="009A145D">
        <w:rPr>
          <w:rFonts w:ascii="Times New Roman" w:hAnsi="Times New Roman" w:cs="Times New Roman"/>
          <w:sz w:val="24"/>
          <w:szCs w:val="24"/>
        </w:rPr>
        <w:t>Evidence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about</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the Complainant’s sexual</w:t>
      </w:r>
      <w:r w:rsidR="00B17257">
        <w:rPr>
          <w:rFonts w:ascii="Times New Roman" w:hAnsi="Times New Roman" w:cs="Times New Roman"/>
          <w:sz w:val="24"/>
          <w:szCs w:val="24"/>
        </w:rPr>
        <w:t xml:space="preserve"> </w:t>
      </w:r>
      <w:r w:rsidRPr="009A145D">
        <w:rPr>
          <w:rFonts w:ascii="Times New Roman" w:hAnsi="Times New Roman" w:cs="Times New Roman"/>
          <w:sz w:val="24"/>
          <w:szCs w:val="24"/>
        </w:rPr>
        <w:t>predisposition or prior sexual behavior are not relevant, unless such evidence about the Complainant’s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prior sexual behavior are offered to prove that someone other than the Respondent committed 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 xml:space="preserve">conduct alleged by the Complainant, or if the evidence concerns specific incidents of the </w:t>
      </w:r>
      <w:proofErr w:type="gramStart"/>
      <w:r w:rsidRPr="009A145D">
        <w:rPr>
          <w:rFonts w:ascii="Times New Roman" w:hAnsi="Times New Roman" w:cs="Times New Roman"/>
          <w:sz w:val="24"/>
          <w:szCs w:val="24"/>
        </w:rPr>
        <w:t>Complainant’s</w:t>
      </w:r>
      <w:r w:rsidR="00FB682B">
        <w:rPr>
          <w:rFonts w:ascii="Times New Roman" w:hAnsi="Times New Roman" w:cs="Times New Roman"/>
          <w:sz w:val="24"/>
          <w:szCs w:val="24"/>
        </w:rPr>
        <w:t xml:space="preserve"> </w:t>
      </w:r>
      <w:r w:rsidRPr="009A145D">
        <w:rPr>
          <w:rFonts w:ascii="Times New Roman" w:hAnsi="Times New Roman" w:cs="Times New Roman"/>
          <w:spacing w:val="-47"/>
          <w:sz w:val="24"/>
          <w:szCs w:val="24"/>
        </w:rPr>
        <w:t xml:space="preserve"> </w:t>
      </w:r>
      <w:r w:rsidRPr="009A145D">
        <w:rPr>
          <w:rFonts w:ascii="Times New Roman" w:hAnsi="Times New Roman" w:cs="Times New Roman"/>
          <w:sz w:val="24"/>
          <w:szCs w:val="24"/>
        </w:rPr>
        <w:t>prior</w:t>
      </w:r>
      <w:proofErr w:type="gramEnd"/>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sexual</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behavior</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with</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respect</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Respondent</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and</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are offered</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prove</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consent.</w:t>
      </w:r>
    </w:p>
    <w:p w14:paraId="43FE54F4" w14:textId="77777777" w:rsidR="009A145D" w:rsidRPr="009A145D" w:rsidRDefault="009A145D" w:rsidP="009A145D">
      <w:pPr>
        <w:pStyle w:val="BodyText"/>
        <w:spacing w:before="12"/>
        <w:rPr>
          <w:rFonts w:ascii="Times New Roman" w:hAnsi="Times New Roman" w:cs="Times New Roman"/>
          <w:sz w:val="24"/>
          <w:szCs w:val="24"/>
        </w:rPr>
      </w:pPr>
    </w:p>
    <w:p w14:paraId="44DEA969" w14:textId="5B3F1013" w:rsidR="009A145D" w:rsidRDefault="009A145D" w:rsidP="00DE5F7C">
      <w:pPr>
        <w:pStyle w:val="BodyText"/>
        <w:rPr>
          <w:rFonts w:ascii="Times New Roman" w:hAnsi="Times New Roman" w:cs="Times New Roman"/>
          <w:sz w:val="24"/>
          <w:szCs w:val="24"/>
        </w:rPr>
      </w:pPr>
      <w:r w:rsidRPr="009A145D">
        <w:rPr>
          <w:rFonts w:ascii="Times New Roman" w:hAnsi="Times New Roman" w:cs="Times New Roman"/>
          <w:sz w:val="24"/>
          <w:szCs w:val="24"/>
        </w:rPr>
        <w:t xml:space="preserve">The Title IX Coordinator will review the investigation report prepared by the Investigator and may refer </w:t>
      </w:r>
      <w:proofErr w:type="gramStart"/>
      <w:r w:rsidRPr="009A145D">
        <w:rPr>
          <w:rFonts w:ascii="Times New Roman" w:hAnsi="Times New Roman" w:cs="Times New Roman"/>
          <w:sz w:val="24"/>
          <w:szCs w:val="24"/>
        </w:rPr>
        <w:t>the</w:t>
      </w:r>
      <w:r w:rsidR="00FB682B">
        <w:rPr>
          <w:rFonts w:ascii="Times New Roman" w:hAnsi="Times New Roman" w:cs="Times New Roman"/>
          <w:sz w:val="24"/>
          <w:szCs w:val="24"/>
        </w:rPr>
        <w:t xml:space="preserve"> </w:t>
      </w:r>
      <w:r w:rsidRPr="009A145D">
        <w:rPr>
          <w:rFonts w:ascii="Times New Roman" w:hAnsi="Times New Roman" w:cs="Times New Roman"/>
          <w:spacing w:val="-47"/>
          <w:sz w:val="24"/>
          <w:szCs w:val="24"/>
        </w:rPr>
        <w:t xml:space="preserve"> </w:t>
      </w:r>
      <w:r w:rsidRPr="009A145D">
        <w:rPr>
          <w:rFonts w:ascii="Times New Roman" w:hAnsi="Times New Roman" w:cs="Times New Roman"/>
          <w:sz w:val="24"/>
          <w:szCs w:val="24"/>
        </w:rPr>
        <w:t>investigation</w:t>
      </w:r>
      <w:proofErr w:type="gramEnd"/>
      <w:r w:rsidRPr="009A145D">
        <w:rPr>
          <w:rFonts w:ascii="Times New Roman" w:hAnsi="Times New Roman" w:cs="Times New Roman"/>
          <w:sz w:val="24"/>
          <w:szCs w:val="24"/>
        </w:rPr>
        <w:t xml:space="preserve"> report back to the Investigator for further investigation if necessary.</w:t>
      </w:r>
      <w:r w:rsidRPr="009A145D">
        <w:rPr>
          <w:rStyle w:val="FootnoteReference"/>
          <w:rFonts w:ascii="Times New Roman" w:hAnsi="Times New Roman" w:cs="Times New Roman"/>
          <w:sz w:val="24"/>
          <w:szCs w:val="24"/>
        </w:rPr>
        <w:footnoteReference w:id="9"/>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When the Title IX</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Coordinator determines that the investigation is complete, the Investigator shall finalize the report and</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submit</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the Title IX</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Coordinator a</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Final Investigation</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Report that includes the Evidence Package.</w:t>
      </w:r>
    </w:p>
    <w:p w14:paraId="1D588148" w14:textId="77777777" w:rsidR="00A00179" w:rsidRPr="009A145D" w:rsidRDefault="00A00179" w:rsidP="00A00179">
      <w:pPr>
        <w:pStyle w:val="BodyText"/>
        <w:ind w:right="105"/>
        <w:rPr>
          <w:rFonts w:ascii="Times New Roman" w:hAnsi="Times New Roman" w:cs="Times New Roman"/>
          <w:sz w:val="24"/>
          <w:szCs w:val="24"/>
        </w:rPr>
      </w:pPr>
    </w:p>
    <w:p w14:paraId="72C86955" w14:textId="0D7DD74C" w:rsidR="00D97D65" w:rsidRDefault="00D97D65" w:rsidP="00D97D65">
      <w:pPr>
        <w:pStyle w:val="BodyText"/>
        <w:spacing w:before="56"/>
        <w:rPr>
          <w:rFonts w:ascii="Times New Roman" w:hAnsi="Times New Roman" w:cs="Times New Roman"/>
          <w:b/>
          <w:sz w:val="24"/>
          <w:szCs w:val="24"/>
        </w:rPr>
      </w:pPr>
    </w:p>
    <w:p w14:paraId="2FB92400" w14:textId="7F1C84F3" w:rsidR="00D97D65" w:rsidRDefault="00D97D65" w:rsidP="0068503D">
      <w:pPr>
        <w:pStyle w:val="BodyText"/>
        <w:numPr>
          <w:ilvl w:val="0"/>
          <w:numId w:val="2"/>
        </w:numPr>
        <w:spacing w:before="56"/>
        <w:outlineLvl w:val="0"/>
        <w:rPr>
          <w:rFonts w:ascii="Times New Roman" w:hAnsi="Times New Roman" w:cs="Times New Roman"/>
          <w:b/>
          <w:sz w:val="24"/>
          <w:szCs w:val="24"/>
        </w:rPr>
      </w:pPr>
      <w:bookmarkStart w:id="35" w:name="_Toc112670016"/>
      <w:r>
        <w:rPr>
          <w:rFonts w:ascii="Times New Roman" w:hAnsi="Times New Roman" w:cs="Times New Roman"/>
          <w:b/>
          <w:sz w:val="24"/>
          <w:szCs w:val="24"/>
        </w:rPr>
        <w:t>FORMAL GRIEVANCE PROCEDURE – HEARING</w:t>
      </w:r>
      <w:bookmarkEnd w:id="35"/>
      <w:r>
        <w:rPr>
          <w:rFonts w:ascii="Times New Roman" w:hAnsi="Times New Roman" w:cs="Times New Roman"/>
          <w:b/>
          <w:sz w:val="24"/>
          <w:szCs w:val="24"/>
        </w:rPr>
        <w:t xml:space="preserve"> </w:t>
      </w:r>
    </w:p>
    <w:p w14:paraId="04255ABD" w14:textId="0A87F633" w:rsidR="009A145D" w:rsidRDefault="009A145D" w:rsidP="009A145D">
      <w:pPr>
        <w:pStyle w:val="BodyText"/>
        <w:spacing w:before="56"/>
        <w:rPr>
          <w:rFonts w:ascii="Times New Roman" w:hAnsi="Times New Roman" w:cs="Times New Roman"/>
          <w:sz w:val="24"/>
          <w:szCs w:val="24"/>
        </w:rPr>
      </w:pPr>
      <w:r>
        <w:rPr>
          <w:rFonts w:ascii="Times New Roman" w:hAnsi="Times New Roman" w:cs="Times New Roman"/>
          <w:b/>
          <w:sz w:val="24"/>
          <w:szCs w:val="24"/>
        </w:rPr>
        <w:lastRenderedPageBreak/>
        <w:t xml:space="preserve">   </w:t>
      </w:r>
    </w:p>
    <w:p w14:paraId="1CFCB70E" w14:textId="1371192E" w:rsidR="009A145D" w:rsidRDefault="009A145D" w:rsidP="009A145D">
      <w:pPr>
        <w:pStyle w:val="BodyText"/>
        <w:spacing w:before="56"/>
        <w:rPr>
          <w:rFonts w:ascii="Times New Roman" w:hAnsi="Times New Roman" w:cs="Times New Roman"/>
          <w:sz w:val="24"/>
          <w:szCs w:val="24"/>
        </w:rPr>
      </w:pPr>
      <w:r>
        <w:rPr>
          <w:rFonts w:ascii="Times New Roman" w:hAnsi="Times New Roman" w:cs="Times New Roman"/>
          <w:sz w:val="24"/>
          <w:szCs w:val="24"/>
        </w:rPr>
        <w:t>Per Federal Regulations, the Formal Grievance Procedure must utilize a live Hearing</w:t>
      </w:r>
      <w:r w:rsidR="00C37972">
        <w:rPr>
          <w:rFonts w:ascii="Times New Roman" w:hAnsi="Times New Roman" w:cs="Times New Roman"/>
          <w:sz w:val="24"/>
          <w:szCs w:val="24"/>
        </w:rPr>
        <w:t xml:space="preserve"> as the next stage in the process. The Hearing has an assigned Hearing Officer, who is the sole </w:t>
      </w:r>
      <w:r w:rsidR="00FB682B">
        <w:rPr>
          <w:rFonts w:ascii="Times New Roman" w:hAnsi="Times New Roman" w:cs="Times New Roman"/>
          <w:sz w:val="24"/>
          <w:szCs w:val="24"/>
        </w:rPr>
        <w:t>decision-</w:t>
      </w:r>
      <w:r w:rsidR="00C37972">
        <w:rPr>
          <w:rFonts w:ascii="Times New Roman" w:hAnsi="Times New Roman" w:cs="Times New Roman"/>
          <w:sz w:val="24"/>
          <w:szCs w:val="24"/>
        </w:rPr>
        <w:t>maker in the case and is responsible for any determination of responsibility or non-responsibility</w:t>
      </w:r>
      <w:r w:rsidR="00CF7896">
        <w:rPr>
          <w:rFonts w:ascii="Times New Roman" w:hAnsi="Times New Roman" w:cs="Times New Roman"/>
          <w:sz w:val="24"/>
          <w:szCs w:val="24"/>
        </w:rPr>
        <w:t xml:space="preserve">. </w:t>
      </w:r>
      <w:r>
        <w:rPr>
          <w:rFonts w:ascii="Times New Roman" w:hAnsi="Times New Roman" w:cs="Times New Roman"/>
          <w:sz w:val="24"/>
          <w:szCs w:val="24"/>
        </w:rPr>
        <w:t xml:space="preserve">This next section will describe the Hearing Stage of the Formal Grievance Procedure. </w:t>
      </w:r>
    </w:p>
    <w:p w14:paraId="7711C55C" w14:textId="77777777" w:rsidR="009A145D" w:rsidRPr="009A145D" w:rsidRDefault="009A145D" w:rsidP="009A145D">
      <w:pPr>
        <w:pStyle w:val="BodyText"/>
        <w:spacing w:before="56"/>
        <w:rPr>
          <w:rFonts w:ascii="Times New Roman" w:hAnsi="Times New Roman" w:cs="Times New Roman"/>
          <w:sz w:val="24"/>
          <w:szCs w:val="24"/>
        </w:rPr>
      </w:pPr>
    </w:p>
    <w:p w14:paraId="6A272459" w14:textId="5E24D40F" w:rsidR="00D97D65" w:rsidRDefault="00D97D65" w:rsidP="0068503D">
      <w:pPr>
        <w:pStyle w:val="BodyText"/>
        <w:numPr>
          <w:ilvl w:val="0"/>
          <w:numId w:val="14"/>
        </w:numPr>
        <w:spacing w:before="56"/>
        <w:outlineLvl w:val="1"/>
        <w:rPr>
          <w:rFonts w:ascii="Times New Roman" w:hAnsi="Times New Roman" w:cs="Times New Roman"/>
          <w:b/>
          <w:sz w:val="24"/>
          <w:szCs w:val="24"/>
        </w:rPr>
      </w:pPr>
      <w:bookmarkStart w:id="36" w:name="_Toc112670017"/>
      <w:r>
        <w:rPr>
          <w:rFonts w:ascii="Times New Roman" w:hAnsi="Times New Roman" w:cs="Times New Roman"/>
          <w:b/>
          <w:sz w:val="24"/>
          <w:szCs w:val="24"/>
        </w:rPr>
        <w:t>Transmission of Case for Hearing</w:t>
      </w:r>
      <w:bookmarkEnd w:id="36"/>
      <w:r>
        <w:rPr>
          <w:rFonts w:ascii="Times New Roman" w:hAnsi="Times New Roman" w:cs="Times New Roman"/>
          <w:b/>
          <w:sz w:val="24"/>
          <w:szCs w:val="24"/>
        </w:rPr>
        <w:t xml:space="preserve"> </w:t>
      </w:r>
    </w:p>
    <w:p w14:paraId="45E81BDD" w14:textId="77777777" w:rsidR="009A145D" w:rsidRDefault="009A145D" w:rsidP="009A145D">
      <w:pPr>
        <w:pStyle w:val="BodyText"/>
        <w:spacing w:before="56"/>
        <w:ind w:left="720"/>
        <w:rPr>
          <w:rFonts w:ascii="Times New Roman" w:hAnsi="Times New Roman" w:cs="Times New Roman"/>
          <w:b/>
          <w:sz w:val="24"/>
          <w:szCs w:val="24"/>
        </w:rPr>
      </w:pPr>
    </w:p>
    <w:p w14:paraId="6DD654C6" w14:textId="31C067B5" w:rsidR="009A145D" w:rsidRPr="009A145D" w:rsidRDefault="009A145D" w:rsidP="00DE5F7C">
      <w:pPr>
        <w:pStyle w:val="BodyText"/>
        <w:rPr>
          <w:rFonts w:ascii="Times New Roman" w:hAnsi="Times New Roman" w:cs="Times New Roman"/>
          <w:sz w:val="24"/>
          <w:szCs w:val="24"/>
        </w:rPr>
      </w:pPr>
      <w:r w:rsidRPr="009A145D">
        <w:rPr>
          <w:rFonts w:ascii="Times New Roman" w:hAnsi="Times New Roman" w:cs="Times New Roman"/>
          <w:sz w:val="24"/>
          <w:szCs w:val="24"/>
        </w:rPr>
        <w:t xml:space="preserve">After the Investigator has submitted the Final Investigation Report, the Title IX Coordinator </w:t>
      </w:r>
      <w:r w:rsidR="00C37972">
        <w:rPr>
          <w:rFonts w:ascii="Times New Roman" w:hAnsi="Times New Roman" w:cs="Times New Roman"/>
          <w:sz w:val="24"/>
          <w:szCs w:val="24"/>
        </w:rPr>
        <w:t>will</w:t>
      </w:r>
      <w:r w:rsidRPr="009A145D">
        <w:rPr>
          <w:rFonts w:ascii="Times New Roman" w:hAnsi="Times New Roman" w:cs="Times New Roman"/>
          <w:sz w:val="24"/>
          <w:szCs w:val="24"/>
        </w:rPr>
        <w:t xml:space="preserve"> send 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Final Investigation Report and Evidence Package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1"/>
          <w:sz w:val="24"/>
          <w:szCs w:val="24"/>
        </w:rPr>
        <w:t xml:space="preserve"> </w:t>
      </w:r>
      <w:r w:rsidR="00C37972">
        <w:rPr>
          <w:rFonts w:ascii="Times New Roman" w:hAnsi="Times New Roman" w:cs="Times New Roman"/>
          <w:spacing w:val="1"/>
          <w:sz w:val="24"/>
          <w:szCs w:val="24"/>
        </w:rPr>
        <w:t xml:space="preserve">assigned </w:t>
      </w:r>
      <w:r w:rsidRPr="009A145D">
        <w:rPr>
          <w:rFonts w:ascii="Times New Roman" w:hAnsi="Times New Roman" w:cs="Times New Roman"/>
          <w:sz w:val="24"/>
          <w:szCs w:val="24"/>
        </w:rPr>
        <w:t>Hearing</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Coordinator.</w:t>
      </w:r>
      <w:r w:rsidRPr="009A145D">
        <w:rPr>
          <w:rStyle w:val="FootnoteReference"/>
          <w:rFonts w:ascii="Times New Roman" w:hAnsi="Times New Roman" w:cs="Times New Roman"/>
          <w:sz w:val="24"/>
          <w:szCs w:val="24"/>
        </w:rPr>
        <w:footnoteReference w:id="10"/>
      </w:r>
      <w:r w:rsidR="00255EFD">
        <w:rPr>
          <w:rFonts w:ascii="Times New Roman" w:hAnsi="Times New Roman" w:cs="Times New Roman"/>
          <w:sz w:val="24"/>
          <w:szCs w:val="24"/>
        </w:rPr>
        <w:t xml:space="preserve"> This begins the process to move forward toward a hearing.</w:t>
      </w:r>
    </w:p>
    <w:p w14:paraId="527F336E" w14:textId="77777777" w:rsidR="009A145D" w:rsidRPr="009A145D" w:rsidRDefault="009A145D" w:rsidP="009A145D">
      <w:pPr>
        <w:pStyle w:val="BodyText"/>
        <w:spacing w:before="2"/>
        <w:rPr>
          <w:rFonts w:ascii="Times New Roman" w:hAnsi="Times New Roman" w:cs="Times New Roman"/>
          <w:sz w:val="24"/>
          <w:szCs w:val="24"/>
        </w:rPr>
      </w:pPr>
    </w:p>
    <w:p w14:paraId="74E4D468" w14:textId="2B9CBAA0" w:rsidR="009A145D" w:rsidRPr="009A145D" w:rsidRDefault="009A145D" w:rsidP="007A4222">
      <w:pPr>
        <w:pStyle w:val="BodyText"/>
        <w:rPr>
          <w:rFonts w:ascii="Times New Roman" w:hAnsi="Times New Roman" w:cs="Times New Roman"/>
          <w:sz w:val="24"/>
          <w:szCs w:val="24"/>
        </w:rPr>
      </w:pPr>
      <w:r w:rsidRPr="009A145D">
        <w:rPr>
          <w:rFonts w:ascii="Times New Roman" w:hAnsi="Times New Roman" w:cs="Times New Roman"/>
          <w:sz w:val="24"/>
          <w:szCs w:val="24"/>
        </w:rPr>
        <w:t xml:space="preserve">Title IX Coordinator </w:t>
      </w:r>
      <w:r w:rsidR="00C37972">
        <w:rPr>
          <w:rFonts w:ascii="Times New Roman" w:hAnsi="Times New Roman" w:cs="Times New Roman"/>
          <w:sz w:val="24"/>
          <w:szCs w:val="24"/>
        </w:rPr>
        <w:t>will</w:t>
      </w:r>
      <w:r w:rsidRPr="009A145D">
        <w:rPr>
          <w:rFonts w:ascii="Times New Roman" w:hAnsi="Times New Roman" w:cs="Times New Roman"/>
          <w:sz w:val="24"/>
          <w:szCs w:val="24"/>
        </w:rPr>
        <w:t xml:space="preserve"> send a Notice of Hearing, a copy of these Procedures, the Final</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Investigation</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Report, and the Evidence Package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to the</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Parties</w:t>
      </w:r>
      <w:r w:rsidR="004B3D88">
        <w:rPr>
          <w:rFonts w:ascii="Times New Roman" w:hAnsi="Times New Roman" w:cs="Times New Roman"/>
          <w:sz w:val="24"/>
          <w:szCs w:val="24"/>
        </w:rPr>
        <w:t xml:space="preserve">. </w:t>
      </w:r>
      <w:r w:rsidRPr="009A145D">
        <w:rPr>
          <w:rFonts w:ascii="Times New Roman" w:hAnsi="Times New Roman" w:cs="Times New Roman"/>
          <w:spacing w:val="-1"/>
          <w:sz w:val="24"/>
          <w:szCs w:val="24"/>
        </w:rPr>
        <w:t xml:space="preserve"> </w:t>
      </w:r>
    </w:p>
    <w:p w14:paraId="09B584A2" w14:textId="77777777" w:rsidR="009A145D" w:rsidRPr="009A145D" w:rsidRDefault="009A145D" w:rsidP="009A145D">
      <w:pPr>
        <w:pStyle w:val="BodyText"/>
        <w:spacing w:before="11"/>
        <w:rPr>
          <w:rFonts w:ascii="Times New Roman" w:hAnsi="Times New Roman" w:cs="Times New Roman"/>
          <w:sz w:val="24"/>
          <w:szCs w:val="24"/>
        </w:rPr>
      </w:pPr>
    </w:p>
    <w:p w14:paraId="70E8888D" w14:textId="5847A301" w:rsidR="004B3D88" w:rsidRDefault="009A145D" w:rsidP="00DE5F7C">
      <w:pPr>
        <w:pStyle w:val="BodyText"/>
        <w:tabs>
          <w:tab w:val="left" w:pos="9243"/>
        </w:tabs>
        <w:ind w:right="117"/>
        <w:rPr>
          <w:rFonts w:ascii="Times New Roman" w:hAnsi="Times New Roman" w:cs="Times New Roman"/>
          <w:sz w:val="24"/>
          <w:szCs w:val="24"/>
        </w:rPr>
      </w:pPr>
      <w:r w:rsidRPr="009A145D">
        <w:rPr>
          <w:rFonts w:ascii="Times New Roman" w:hAnsi="Times New Roman" w:cs="Times New Roman"/>
          <w:sz w:val="24"/>
          <w:szCs w:val="24"/>
        </w:rPr>
        <w:t xml:space="preserve">The Notice of Hearing </w:t>
      </w:r>
      <w:r w:rsidR="004B3D88">
        <w:rPr>
          <w:rFonts w:ascii="Times New Roman" w:hAnsi="Times New Roman" w:cs="Times New Roman"/>
          <w:sz w:val="24"/>
          <w:szCs w:val="24"/>
        </w:rPr>
        <w:t>will include the following information:</w:t>
      </w:r>
    </w:p>
    <w:p w14:paraId="4F4545F6" w14:textId="77777777" w:rsidR="00C241F3" w:rsidRDefault="00C241F3" w:rsidP="009A145D">
      <w:pPr>
        <w:pStyle w:val="BodyText"/>
        <w:ind w:left="119" w:right="117"/>
        <w:rPr>
          <w:rFonts w:ascii="Times New Roman" w:hAnsi="Times New Roman" w:cs="Times New Roman"/>
          <w:sz w:val="24"/>
          <w:szCs w:val="24"/>
        </w:rPr>
      </w:pPr>
    </w:p>
    <w:p w14:paraId="7DE8C8EF" w14:textId="00737D7C" w:rsidR="004B3D88" w:rsidRDefault="004B3D88" w:rsidP="00DE5F7C">
      <w:pPr>
        <w:pStyle w:val="BodyText"/>
        <w:numPr>
          <w:ilvl w:val="0"/>
          <w:numId w:val="30"/>
        </w:numPr>
        <w:rPr>
          <w:rFonts w:ascii="Times New Roman" w:hAnsi="Times New Roman" w:cs="Times New Roman"/>
          <w:sz w:val="24"/>
          <w:szCs w:val="24"/>
        </w:rPr>
      </w:pPr>
      <w:r>
        <w:rPr>
          <w:rFonts w:ascii="Times New Roman" w:hAnsi="Times New Roman" w:cs="Times New Roman"/>
          <w:sz w:val="24"/>
          <w:szCs w:val="24"/>
        </w:rPr>
        <w:t xml:space="preserve">Notice that </w:t>
      </w:r>
      <w:proofErr w:type="gramStart"/>
      <w:r w:rsidR="009A145D" w:rsidRPr="009A145D">
        <w:rPr>
          <w:rFonts w:ascii="Times New Roman" w:hAnsi="Times New Roman" w:cs="Times New Roman"/>
          <w:sz w:val="24"/>
          <w:szCs w:val="24"/>
        </w:rPr>
        <w:t>he</w:t>
      </w:r>
      <w:proofErr w:type="gramEnd"/>
      <w:r w:rsidR="009A145D" w:rsidRPr="009A145D">
        <w:rPr>
          <w:rFonts w:ascii="Times New Roman" w:hAnsi="Times New Roman" w:cs="Times New Roman"/>
          <w:sz w:val="24"/>
          <w:szCs w:val="24"/>
        </w:rPr>
        <w:t xml:space="preserve"> case has been sent to the</w:t>
      </w:r>
      <w:r>
        <w:rPr>
          <w:rFonts w:ascii="Times New Roman" w:hAnsi="Times New Roman" w:cs="Times New Roman"/>
          <w:sz w:val="24"/>
          <w:szCs w:val="24"/>
        </w:rPr>
        <w:t xml:space="preserve"> assigned</w:t>
      </w:r>
      <w:r w:rsidR="009A145D" w:rsidRPr="009A145D">
        <w:rPr>
          <w:rFonts w:ascii="Times New Roman" w:hAnsi="Times New Roman" w:cs="Times New Roman"/>
          <w:sz w:val="24"/>
          <w:szCs w:val="24"/>
        </w:rPr>
        <w:t xml:space="preserve"> Hearing Coordinator</w:t>
      </w:r>
      <w:r>
        <w:rPr>
          <w:rFonts w:ascii="Times New Roman" w:hAnsi="Times New Roman" w:cs="Times New Roman"/>
          <w:sz w:val="24"/>
          <w:szCs w:val="24"/>
        </w:rPr>
        <w:t xml:space="preserve"> and name of the Hearing Coordinator;</w:t>
      </w:r>
    </w:p>
    <w:p w14:paraId="72447EB3" w14:textId="7FB5DB02" w:rsidR="004B3D88" w:rsidRDefault="00255EFD" w:rsidP="00006C56">
      <w:pPr>
        <w:pStyle w:val="BodyText"/>
        <w:numPr>
          <w:ilvl w:val="0"/>
          <w:numId w:val="30"/>
        </w:numPr>
        <w:ind w:right="117"/>
        <w:rPr>
          <w:rFonts w:ascii="Times New Roman" w:hAnsi="Times New Roman" w:cs="Times New Roman"/>
          <w:sz w:val="24"/>
          <w:szCs w:val="24"/>
        </w:rPr>
      </w:pPr>
      <w:r>
        <w:rPr>
          <w:rFonts w:ascii="Times New Roman" w:hAnsi="Times New Roman" w:cs="Times New Roman"/>
          <w:sz w:val="24"/>
          <w:szCs w:val="24"/>
        </w:rPr>
        <w:t xml:space="preserve">A request that </w:t>
      </w:r>
      <w:r w:rsidR="00887C57">
        <w:rPr>
          <w:rFonts w:ascii="Times New Roman" w:hAnsi="Times New Roman" w:cs="Times New Roman"/>
          <w:sz w:val="24"/>
          <w:szCs w:val="24"/>
        </w:rPr>
        <w:t>t</w:t>
      </w:r>
      <w:r w:rsidR="009A145D" w:rsidRPr="004B3D88">
        <w:rPr>
          <w:rFonts w:ascii="Times New Roman" w:hAnsi="Times New Roman" w:cs="Times New Roman"/>
          <w:sz w:val="24"/>
          <w:szCs w:val="24"/>
        </w:rPr>
        <w:t xml:space="preserve">he </w:t>
      </w:r>
      <w:proofErr w:type="gramStart"/>
      <w:r w:rsidR="004B3D88" w:rsidRPr="004B3D88">
        <w:rPr>
          <w:rFonts w:ascii="Times New Roman" w:hAnsi="Times New Roman" w:cs="Times New Roman"/>
          <w:sz w:val="24"/>
          <w:szCs w:val="24"/>
        </w:rPr>
        <w:t>P</w:t>
      </w:r>
      <w:r w:rsidR="009A145D" w:rsidRPr="004B3D88">
        <w:rPr>
          <w:rFonts w:ascii="Times New Roman" w:hAnsi="Times New Roman" w:cs="Times New Roman"/>
          <w:sz w:val="24"/>
          <w:szCs w:val="24"/>
        </w:rPr>
        <w:t>arty</w:t>
      </w:r>
      <w:r w:rsidR="004B3D88" w:rsidRPr="004B3D88">
        <w:rPr>
          <w:rFonts w:ascii="Times New Roman" w:hAnsi="Times New Roman" w:cs="Times New Roman"/>
          <w:sz w:val="24"/>
          <w:szCs w:val="24"/>
        </w:rPr>
        <w:t xml:space="preserve"> </w:t>
      </w:r>
      <w:r w:rsidR="009A145D" w:rsidRPr="004B3D88">
        <w:rPr>
          <w:rFonts w:ascii="Times New Roman" w:hAnsi="Times New Roman" w:cs="Times New Roman"/>
          <w:spacing w:val="-48"/>
          <w:sz w:val="24"/>
          <w:szCs w:val="24"/>
        </w:rPr>
        <w:t xml:space="preserve"> </w:t>
      </w:r>
      <w:r w:rsidR="009A145D" w:rsidRPr="004B3D88">
        <w:rPr>
          <w:rFonts w:ascii="Times New Roman" w:hAnsi="Times New Roman" w:cs="Times New Roman"/>
          <w:sz w:val="24"/>
          <w:szCs w:val="24"/>
        </w:rPr>
        <w:t>should</w:t>
      </w:r>
      <w:proofErr w:type="gramEnd"/>
      <w:r w:rsidR="009A145D" w:rsidRPr="004B3D88">
        <w:rPr>
          <w:rFonts w:ascii="Times New Roman" w:hAnsi="Times New Roman" w:cs="Times New Roman"/>
          <w:spacing w:val="-3"/>
          <w:sz w:val="24"/>
          <w:szCs w:val="24"/>
        </w:rPr>
        <w:t xml:space="preserve"> </w:t>
      </w:r>
      <w:r w:rsidR="009A145D" w:rsidRPr="004B3D88">
        <w:rPr>
          <w:rFonts w:ascii="Times New Roman" w:hAnsi="Times New Roman" w:cs="Times New Roman"/>
          <w:sz w:val="24"/>
          <w:szCs w:val="24"/>
        </w:rPr>
        <w:t>contact</w:t>
      </w:r>
      <w:r w:rsidR="009A145D" w:rsidRPr="004B3D88">
        <w:rPr>
          <w:rFonts w:ascii="Times New Roman" w:hAnsi="Times New Roman" w:cs="Times New Roman"/>
          <w:spacing w:val="-3"/>
          <w:sz w:val="24"/>
          <w:szCs w:val="24"/>
        </w:rPr>
        <w:t xml:space="preserve"> </w:t>
      </w:r>
      <w:r w:rsidR="009A145D" w:rsidRPr="004B3D88">
        <w:rPr>
          <w:rFonts w:ascii="Times New Roman" w:hAnsi="Times New Roman" w:cs="Times New Roman"/>
          <w:sz w:val="24"/>
          <w:szCs w:val="24"/>
        </w:rPr>
        <w:t>the</w:t>
      </w:r>
      <w:r w:rsidR="009A145D" w:rsidRPr="004B3D88">
        <w:rPr>
          <w:rFonts w:ascii="Times New Roman" w:hAnsi="Times New Roman" w:cs="Times New Roman"/>
          <w:spacing w:val="1"/>
          <w:sz w:val="24"/>
          <w:szCs w:val="24"/>
        </w:rPr>
        <w:t xml:space="preserve"> </w:t>
      </w:r>
      <w:r w:rsidR="009A145D" w:rsidRPr="004B3D88">
        <w:rPr>
          <w:rFonts w:ascii="Times New Roman" w:hAnsi="Times New Roman" w:cs="Times New Roman"/>
          <w:sz w:val="24"/>
          <w:szCs w:val="24"/>
        </w:rPr>
        <w:t>Hearing</w:t>
      </w:r>
      <w:r w:rsidR="009A145D" w:rsidRPr="004B3D88">
        <w:rPr>
          <w:rFonts w:ascii="Times New Roman" w:hAnsi="Times New Roman" w:cs="Times New Roman"/>
          <w:spacing w:val="-2"/>
          <w:sz w:val="24"/>
          <w:szCs w:val="24"/>
        </w:rPr>
        <w:t xml:space="preserve"> </w:t>
      </w:r>
      <w:r w:rsidR="009A145D" w:rsidRPr="004B3D88">
        <w:rPr>
          <w:rFonts w:ascii="Times New Roman" w:hAnsi="Times New Roman" w:cs="Times New Roman"/>
          <w:sz w:val="24"/>
          <w:szCs w:val="24"/>
        </w:rPr>
        <w:t>Coordinator</w:t>
      </w:r>
      <w:r w:rsidR="009A145D" w:rsidRPr="004B3D88">
        <w:rPr>
          <w:rFonts w:ascii="Times New Roman" w:hAnsi="Times New Roman" w:cs="Times New Roman"/>
          <w:spacing w:val="-3"/>
          <w:sz w:val="24"/>
          <w:szCs w:val="24"/>
        </w:rPr>
        <w:t xml:space="preserve"> </w:t>
      </w:r>
      <w:r w:rsidR="009A145D" w:rsidRPr="004B3D88">
        <w:rPr>
          <w:rFonts w:ascii="Times New Roman" w:hAnsi="Times New Roman" w:cs="Times New Roman"/>
          <w:sz w:val="24"/>
          <w:szCs w:val="24"/>
        </w:rPr>
        <w:t>within</w:t>
      </w:r>
      <w:r w:rsidR="009A145D" w:rsidRPr="004B3D88">
        <w:rPr>
          <w:rFonts w:ascii="Times New Roman" w:hAnsi="Times New Roman" w:cs="Times New Roman"/>
          <w:spacing w:val="-2"/>
          <w:sz w:val="24"/>
          <w:szCs w:val="24"/>
        </w:rPr>
        <w:t xml:space="preserve"> </w:t>
      </w:r>
      <w:r w:rsidR="009A145D" w:rsidRPr="004B3D88">
        <w:rPr>
          <w:rFonts w:ascii="Times New Roman" w:hAnsi="Times New Roman" w:cs="Times New Roman"/>
          <w:sz w:val="24"/>
          <w:szCs w:val="24"/>
        </w:rPr>
        <w:t>five</w:t>
      </w:r>
      <w:r w:rsidR="009A145D" w:rsidRPr="004B3D88">
        <w:rPr>
          <w:rFonts w:ascii="Times New Roman" w:hAnsi="Times New Roman" w:cs="Times New Roman"/>
          <w:spacing w:val="-2"/>
          <w:sz w:val="24"/>
          <w:szCs w:val="24"/>
        </w:rPr>
        <w:t xml:space="preserve"> (5) </w:t>
      </w:r>
      <w:r w:rsidR="009A145D" w:rsidRPr="00255EFD">
        <w:rPr>
          <w:rFonts w:ascii="Times New Roman" w:hAnsi="Times New Roman" w:cs="Times New Roman"/>
          <w:sz w:val="24"/>
          <w:szCs w:val="24"/>
        </w:rPr>
        <w:t>business days</w:t>
      </w:r>
      <w:r w:rsidR="009A145D" w:rsidRPr="00255EFD">
        <w:rPr>
          <w:rFonts w:ascii="Times New Roman" w:hAnsi="Times New Roman" w:cs="Times New Roman"/>
          <w:spacing w:val="-2"/>
          <w:sz w:val="24"/>
          <w:szCs w:val="24"/>
        </w:rPr>
        <w:t xml:space="preserve"> </w:t>
      </w:r>
      <w:r w:rsidR="009A145D" w:rsidRPr="004B3D88">
        <w:rPr>
          <w:rFonts w:ascii="Times New Roman" w:hAnsi="Times New Roman" w:cs="Times New Roman"/>
          <w:sz w:val="24"/>
          <w:szCs w:val="24"/>
        </w:rPr>
        <w:t>to schedule</w:t>
      </w:r>
      <w:r w:rsidR="009A145D" w:rsidRPr="004B3D88">
        <w:rPr>
          <w:rFonts w:ascii="Times New Roman" w:hAnsi="Times New Roman" w:cs="Times New Roman"/>
          <w:spacing w:val="-1"/>
          <w:sz w:val="24"/>
          <w:szCs w:val="24"/>
        </w:rPr>
        <w:t xml:space="preserve"> </w:t>
      </w:r>
      <w:r w:rsidR="009A145D" w:rsidRPr="004B3D88">
        <w:rPr>
          <w:rFonts w:ascii="Times New Roman" w:hAnsi="Times New Roman" w:cs="Times New Roman"/>
          <w:sz w:val="24"/>
          <w:szCs w:val="24"/>
        </w:rPr>
        <w:t>a</w:t>
      </w:r>
      <w:r w:rsidR="009A145D" w:rsidRPr="004B3D88">
        <w:rPr>
          <w:rFonts w:ascii="Times New Roman" w:hAnsi="Times New Roman" w:cs="Times New Roman"/>
          <w:spacing w:val="-2"/>
          <w:sz w:val="24"/>
          <w:szCs w:val="24"/>
        </w:rPr>
        <w:t xml:space="preserve"> </w:t>
      </w:r>
      <w:r w:rsidR="009A145D" w:rsidRPr="004B3D88">
        <w:rPr>
          <w:rFonts w:ascii="Times New Roman" w:hAnsi="Times New Roman" w:cs="Times New Roman"/>
          <w:sz w:val="24"/>
          <w:szCs w:val="24"/>
        </w:rPr>
        <w:t>Pre-Hearing</w:t>
      </w:r>
      <w:r w:rsidR="009A145D" w:rsidRPr="004B3D88">
        <w:rPr>
          <w:rFonts w:ascii="Times New Roman" w:hAnsi="Times New Roman" w:cs="Times New Roman"/>
          <w:spacing w:val="-2"/>
          <w:sz w:val="24"/>
          <w:szCs w:val="24"/>
        </w:rPr>
        <w:t xml:space="preserve"> </w:t>
      </w:r>
      <w:r w:rsidR="009A145D" w:rsidRPr="004B3D88">
        <w:rPr>
          <w:rFonts w:ascii="Times New Roman" w:hAnsi="Times New Roman" w:cs="Times New Roman"/>
          <w:sz w:val="24"/>
          <w:szCs w:val="24"/>
        </w:rPr>
        <w:t>Meeting</w:t>
      </w:r>
      <w:r w:rsidR="004B3D88" w:rsidRPr="004B3D88">
        <w:rPr>
          <w:rFonts w:ascii="Times New Roman" w:hAnsi="Times New Roman" w:cs="Times New Roman"/>
          <w:sz w:val="24"/>
          <w:szCs w:val="24"/>
        </w:rPr>
        <w:t>, if so desired</w:t>
      </w:r>
      <w:r w:rsidR="00887C57">
        <w:rPr>
          <w:rFonts w:ascii="Times New Roman" w:hAnsi="Times New Roman" w:cs="Times New Roman"/>
          <w:sz w:val="24"/>
          <w:szCs w:val="24"/>
        </w:rPr>
        <w:t>:</w:t>
      </w:r>
    </w:p>
    <w:p w14:paraId="02EB724D" w14:textId="0257D6E6" w:rsidR="004B3D88" w:rsidRPr="004C3712" w:rsidRDefault="004B3D88" w:rsidP="00006C56">
      <w:pPr>
        <w:pStyle w:val="BodyText"/>
        <w:numPr>
          <w:ilvl w:val="0"/>
          <w:numId w:val="30"/>
        </w:numPr>
        <w:spacing w:before="1"/>
        <w:ind w:right="189"/>
        <w:rPr>
          <w:rFonts w:ascii="Times New Roman" w:hAnsi="Times New Roman" w:cs="Times New Roman"/>
          <w:sz w:val="24"/>
          <w:szCs w:val="24"/>
        </w:rPr>
      </w:pPr>
      <w:r>
        <w:rPr>
          <w:rFonts w:ascii="Times New Roman" w:hAnsi="Times New Roman" w:cs="Times New Roman"/>
          <w:sz w:val="24"/>
          <w:szCs w:val="24"/>
        </w:rPr>
        <w:t>Notice that p</w:t>
      </w:r>
      <w:r w:rsidR="009A145D" w:rsidRPr="009A145D">
        <w:rPr>
          <w:rFonts w:ascii="Times New Roman" w:hAnsi="Times New Roman" w:cs="Times New Roman"/>
          <w:sz w:val="24"/>
          <w:szCs w:val="24"/>
        </w:rPr>
        <w:t>er the Title IX Regulations, no hearing can be</w:t>
      </w:r>
      <w:r w:rsidR="009A145D" w:rsidRPr="009A145D">
        <w:rPr>
          <w:rFonts w:ascii="Times New Roman" w:hAnsi="Times New Roman" w:cs="Times New Roman"/>
          <w:spacing w:val="1"/>
          <w:sz w:val="24"/>
          <w:szCs w:val="24"/>
        </w:rPr>
        <w:t xml:space="preserve"> </w:t>
      </w:r>
      <w:r w:rsidR="009A145D" w:rsidRPr="009A145D">
        <w:rPr>
          <w:rFonts w:ascii="Times New Roman" w:hAnsi="Times New Roman" w:cs="Times New Roman"/>
          <w:sz w:val="24"/>
          <w:szCs w:val="24"/>
        </w:rPr>
        <w:t xml:space="preserve">scheduled </w:t>
      </w:r>
      <w:r w:rsidR="00C241F3">
        <w:rPr>
          <w:rFonts w:ascii="Times New Roman" w:hAnsi="Times New Roman" w:cs="Times New Roman"/>
          <w:sz w:val="24"/>
          <w:szCs w:val="24"/>
        </w:rPr>
        <w:t>fewer</w:t>
      </w:r>
      <w:r w:rsidR="009A145D" w:rsidRPr="009A145D">
        <w:rPr>
          <w:rFonts w:ascii="Times New Roman" w:hAnsi="Times New Roman" w:cs="Times New Roman"/>
          <w:sz w:val="24"/>
          <w:szCs w:val="24"/>
        </w:rPr>
        <w:t xml:space="preserve"> than ten (10) business days</w:t>
      </w:r>
      <w:r w:rsidR="009A145D" w:rsidRPr="009A145D">
        <w:rPr>
          <w:rStyle w:val="FootnoteReference"/>
          <w:rFonts w:ascii="Times New Roman" w:hAnsi="Times New Roman" w:cs="Times New Roman"/>
          <w:sz w:val="24"/>
          <w:szCs w:val="24"/>
        </w:rPr>
        <w:footnoteReference w:id="11"/>
      </w:r>
      <w:r w:rsidR="009A145D" w:rsidRPr="009A145D">
        <w:rPr>
          <w:rFonts w:ascii="Times New Roman" w:hAnsi="Times New Roman" w:cs="Times New Roman"/>
          <w:sz w:val="24"/>
          <w:szCs w:val="24"/>
        </w:rPr>
        <w:t xml:space="preserve"> after the Final Investigation Report is sent to the Parties</w:t>
      </w:r>
      <w:r w:rsidR="00C241F3">
        <w:rPr>
          <w:rFonts w:ascii="Times New Roman" w:hAnsi="Times New Roman" w:cs="Times New Roman"/>
          <w:sz w:val="24"/>
          <w:szCs w:val="24"/>
        </w:rPr>
        <w:t>. The notice</w:t>
      </w:r>
      <w:r w:rsidR="000E28BA">
        <w:rPr>
          <w:rFonts w:ascii="Times New Roman" w:hAnsi="Times New Roman" w:cs="Times New Roman"/>
          <w:sz w:val="24"/>
          <w:szCs w:val="24"/>
        </w:rPr>
        <w:t xml:space="preserve"> will</w:t>
      </w:r>
      <w:r w:rsidR="00C241F3">
        <w:rPr>
          <w:rFonts w:ascii="Times New Roman" w:hAnsi="Times New Roman" w:cs="Times New Roman"/>
          <w:sz w:val="24"/>
          <w:szCs w:val="24"/>
        </w:rPr>
        <w:t xml:space="preserve"> list the earliest date that the hearing can be held.</w:t>
      </w:r>
    </w:p>
    <w:p w14:paraId="3ED6BE71" w14:textId="0A4760F7" w:rsidR="005F335F" w:rsidRPr="00AC58D0" w:rsidRDefault="009A145D" w:rsidP="00AC58D0">
      <w:pPr>
        <w:pStyle w:val="BodyText"/>
        <w:numPr>
          <w:ilvl w:val="0"/>
          <w:numId w:val="30"/>
        </w:numPr>
        <w:spacing w:before="1"/>
        <w:ind w:right="189"/>
        <w:rPr>
          <w:rFonts w:ascii="Times New Roman" w:hAnsi="Times New Roman" w:cs="Times New Roman"/>
          <w:sz w:val="24"/>
          <w:szCs w:val="24"/>
        </w:rPr>
      </w:pPr>
      <w:r w:rsidRPr="009A145D">
        <w:rPr>
          <w:rFonts w:ascii="Times New Roman" w:hAnsi="Times New Roman" w:cs="Times New Roman"/>
          <w:sz w:val="24"/>
          <w:szCs w:val="24"/>
        </w:rPr>
        <w:t xml:space="preserve">Notice </w:t>
      </w:r>
      <w:r w:rsidR="004B3D88">
        <w:rPr>
          <w:rFonts w:ascii="Times New Roman" w:hAnsi="Times New Roman" w:cs="Times New Roman"/>
          <w:sz w:val="24"/>
          <w:szCs w:val="24"/>
        </w:rPr>
        <w:t>that informs</w:t>
      </w:r>
      <w:r w:rsidRPr="009A145D">
        <w:rPr>
          <w:rFonts w:ascii="Times New Roman" w:hAnsi="Times New Roman" w:cs="Times New Roman"/>
          <w:sz w:val="24"/>
          <w:szCs w:val="24"/>
        </w:rPr>
        <w:t xml:space="preserve"> the Parties </w:t>
      </w:r>
      <w:r w:rsidRPr="00004FE6">
        <w:rPr>
          <w:rFonts w:ascii="Times New Roman" w:hAnsi="Times New Roman" w:cs="Times New Roman"/>
          <w:b/>
          <w:sz w:val="24"/>
          <w:szCs w:val="24"/>
        </w:rPr>
        <w:t>they must</w:t>
      </w:r>
      <w:r w:rsidRPr="009A145D">
        <w:rPr>
          <w:rFonts w:ascii="Times New Roman" w:hAnsi="Times New Roman" w:cs="Times New Roman"/>
          <w:sz w:val="24"/>
          <w:szCs w:val="24"/>
        </w:rPr>
        <w:t xml:space="preserve"> contact the Hearing</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 xml:space="preserve">Coordinator within five (5) business days and provide </w:t>
      </w:r>
      <w:r w:rsidR="004B3D88">
        <w:rPr>
          <w:rFonts w:ascii="Times New Roman" w:hAnsi="Times New Roman" w:cs="Times New Roman"/>
          <w:sz w:val="24"/>
          <w:szCs w:val="24"/>
        </w:rPr>
        <w:t xml:space="preserve">the availability of the Party, their Advisor, and their witnesses to participate in the Hearing during a </w:t>
      </w:r>
      <w:r w:rsidR="00255EFD">
        <w:rPr>
          <w:rFonts w:ascii="Times New Roman" w:hAnsi="Times New Roman" w:cs="Times New Roman"/>
          <w:sz w:val="24"/>
          <w:szCs w:val="24"/>
        </w:rPr>
        <w:t>two-week</w:t>
      </w:r>
      <w:r w:rsidR="004B3D88">
        <w:rPr>
          <w:rFonts w:ascii="Times New Roman" w:hAnsi="Times New Roman" w:cs="Times New Roman"/>
          <w:sz w:val="24"/>
          <w:szCs w:val="24"/>
        </w:rPr>
        <w:t xml:space="preserve"> period following the end of the </w:t>
      </w:r>
      <w:r w:rsidR="00255EFD">
        <w:rPr>
          <w:rFonts w:ascii="Times New Roman" w:hAnsi="Times New Roman" w:cs="Times New Roman"/>
          <w:sz w:val="24"/>
          <w:szCs w:val="24"/>
        </w:rPr>
        <w:t>ten (</w:t>
      </w:r>
      <w:r w:rsidR="004B3D88">
        <w:rPr>
          <w:rFonts w:ascii="Times New Roman" w:hAnsi="Times New Roman" w:cs="Times New Roman"/>
          <w:sz w:val="24"/>
          <w:szCs w:val="24"/>
        </w:rPr>
        <w:t>10</w:t>
      </w:r>
      <w:r w:rsidR="00255EFD">
        <w:rPr>
          <w:rFonts w:ascii="Times New Roman" w:hAnsi="Times New Roman" w:cs="Times New Roman"/>
          <w:sz w:val="24"/>
          <w:szCs w:val="24"/>
        </w:rPr>
        <w:t>)</w:t>
      </w:r>
      <w:r w:rsidR="004B3D88">
        <w:rPr>
          <w:rFonts w:ascii="Times New Roman" w:hAnsi="Times New Roman" w:cs="Times New Roman"/>
          <w:sz w:val="24"/>
          <w:szCs w:val="24"/>
        </w:rPr>
        <w:t xml:space="preserve"> </w:t>
      </w:r>
      <w:r w:rsidR="00255EFD">
        <w:rPr>
          <w:rFonts w:ascii="Times New Roman" w:hAnsi="Times New Roman" w:cs="Times New Roman"/>
          <w:sz w:val="24"/>
          <w:szCs w:val="24"/>
        </w:rPr>
        <w:t xml:space="preserve">business </w:t>
      </w:r>
      <w:r w:rsidR="004B3D88">
        <w:rPr>
          <w:rFonts w:ascii="Times New Roman" w:hAnsi="Times New Roman" w:cs="Times New Roman"/>
          <w:sz w:val="24"/>
          <w:szCs w:val="24"/>
        </w:rPr>
        <w:t>day wait period;</w:t>
      </w:r>
    </w:p>
    <w:p w14:paraId="194CF0CA" w14:textId="0591E749" w:rsidR="005F335F" w:rsidRDefault="00255EFD" w:rsidP="005F335F">
      <w:pPr>
        <w:pStyle w:val="BodyText"/>
        <w:numPr>
          <w:ilvl w:val="0"/>
          <w:numId w:val="32"/>
        </w:numPr>
        <w:ind w:right="219"/>
        <w:rPr>
          <w:rFonts w:ascii="Times New Roman" w:hAnsi="Times New Roman" w:cs="Times New Roman"/>
          <w:sz w:val="24"/>
          <w:szCs w:val="24"/>
        </w:rPr>
      </w:pPr>
      <w:r>
        <w:rPr>
          <w:rFonts w:ascii="Times New Roman" w:hAnsi="Times New Roman" w:cs="Times New Roman"/>
          <w:sz w:val="24"/>
          <w:szCs w:val="24"/>
        </w:rPr>
        <w:t xml:space="preserve">A request that </w:t>
      </w:r>
      <w:r w:rsidR="004B3D88">
        <w:rPr>
          <w:rFonts w:ascii="Times New Roman" w:hAnsi="Times New Roman" w:cs="Times New Roman"/>
          <w:sz w:val="24"/>
          <w:szCs w:val="24"/>
        </w:rPr>
        <w:t xml:space="preserve">the Party </w:t>
      </w:r>
      <w:r>
        <w:rPr>
          <w:rFonts w:ascii="Times New Roman" w:hAnsi="Times New Roman" w:cs="Times New Roman"/>
          <w:sz w:val="24"/>
          <w:szCs w:val="24"/>
        </w:rPr>
        <w:t xml:space="preserve">provide a list of </w:t>
      </w:r>
      <w:r w:rsidR="009A145D" w:rsidRPr="009A145D">
        <w:rPr>
          <w:rFonts w:ascii="Times New Roman" w:hAnsi="Times New Roman" w:cs="Times New Roman"/>
          <w:sz w:val="24"/>
          <w:szCs w:val="24"/>
        </w:rPr>
        <w:t>any witnesses the</w:t>
      </w:r>
      <w:r w:rsidR="009A145D" w:rsidRPr="009A145D">
        <w:rPr>
          <w:rFonts w:ascii="Times New Roman" w:hAnsi="Times New Roman" w:cs="Times New Roman"/>
          <w:spacing w:val="1"/>
          <w:sz w:val="24"/>
          <w:szCs w:val="24"/>
        </w:rPr>
        <w:t xml:space="preserve"> </w:t>
      </w:r>
      <w:r w:rsidR="009A145D" w:rsidRPr="009A145D">
        <w:rPr>
          <w:rFonts w:ascii="Times New Roman" w:hAnsi="Times New Roman" w:cs="Times New Roman"/>
          <w:sz w:val="24"/>
          <w:szCs w:val="24"/>
        </w:rPr>
        <w:t>Party</w:t>
      </w:r>
      <w:r w:rsidR="009A145D" w:rsidRPr="009A145D">
        <w:rPr>
          <w:rFonts w:ascii="Times New Roman" w:hAnsi="Times New Roman" w:cs="Times New Roman"/>
          <w:spacing w:val="-1"/>
          <w:sz w:val="24"/>
          <w:szCs w:val="24"/>
        </w:rPr>
        <w:t xml:space="preserve"> </w:t>
      </w:r>
      <w:r w:rsidR="009A145D" w:rsidRPr="009A145D">
        <w:rPr>
          <w:rFonts w:ascii="Times New Roman" w:hAnsi="Times New Roman" w:cs="Times New Roman"/>
          <w:sz w:val="24"/>
          <w:szCs w:val="24"/>
        </w:rPr>
        <w:t>intends</w:t>
      </w:r>
      <w:r w:rsidR="009A145D" w:rsidRPr="009A145D">
        <w:rPr>
          <w:rFonts w:ascii="Times New Roman" w:hAnsi="Times New Roman" w:cs="Times New Roman"/>
          <w:spacing w:val="-2"/>
          <w:sz w:val="24"/>
          <w:szCs w:val="24"/>
        </w:rPr>
        <w:t xml:space="preserve"> </w:t>
      </w:r>
      <w:r w:rsidR="009A145D" w:rsidRPr="009A145D">
        <w:rPr>
          <w:rFonts w:ascii="Times New Roman" w:hAnsi="Times New Roman" w:cs="Times New Roman"/>
          <w:sz w:val="24"/>
          <w:szCs w:val="24"/>
        </w:rPr>
        <w:t>to</w:t>
      </w:r>
      <w:r w:rsidR="009A145D" w:rsidRPr="009A145D">
        <w:rPr>
          <w:rFonts w:ascii="Times New Roman" w:hAnsi="Times New Roman" w:cs="Times New Roman"/>
          <w:spacing w:val="-1"/>
          <w:sz w:val="24"/>
          <w:szCs w:val="24"/>
        </w:rPr>
        <w:t xml:space="preserve"> </w:t>
      </w:r>
      <w:r w:rsidR="009A145D" w:rsidRPr="009A145D">
        <w:rPr>
          <w:rFonts w:ascii="Times New Roman" w:hAnsi="Times New Roman" w:cs="Times New Roman"/>
          <w:sz w:val="24"/>
          <w:szCs w:val="24"/>
        </w:rPr>
        <w:t>present at</w:t>
      </w:r>
      <w:r w:rsidR="009A145D" w:rsidRPr="009A145D">
        <w:rPr>
          <w:rFonts w:ascii="Times New Roman" w:hAnsi="Times New Roman" w:cs="Times New Roman"/>
          <w:spacing w:val="-2"/>
          <w:sz w:val="24"/>
          <w:szCs w:val="24"/>
        </w:rPr>
        <w:t xml:space="preserve"> </w:t>
      </w:r>
      <w:r w:rsidR="009A145D" w:rsidRPr="009A145D">
        <w:rPr>
          <w:rFonts w:ascii="Times New Roman" w:hAnsi="Times New Roman" w:cs="Times New Roman"/>
          <w:sz w:val="24"/>
          <w:szCs w:val="24"/>
        </w:rPr>
        <w:t>the hearing</w:t>
      </w:r>
      <w:r w:rsidR="004B3D88">
        <w:rPr>
          <w:rFonts w:ascii="Times New Roman" w:hAnsi="Times New Roman" w:cs="Times New Roman"/>
          <w:sz w:val="24"/>
          <w:szCs w:val="24"/>
        </w:rPr>
        <w:t>;</w:t>
      </w:r>
      <w:r w:rsidR="005F335F" w:rsidRPr="005F335F">
        <w:rPr>
          <w:rFonts w:ascii="Times New Roman" w:hAnsi="Times New Roman" w:cs="Times New Roman"/>
          <w:sz w:val="24"/>
          <w:szCs w:val="24"/>
        </w:rPr>
        <w:t xml:space="preserve"> </w:t>
      </w:r>
    </w:p>
    <w:p w14:paraId="7DC1074F" w14:textId="6E6B980C" w:rsidR="005F335F" w:rsidRDefault="001809C8" w:rsidP="00004FE6">
      <w:pPr>
        <w:pStyle w:val="BodyText"/>
        <w:numPr>
          <w:ilvl w:val="0"/>
          <w:numId w:val="32"/>
        </w:numPr>
        <w:ind w:right="219"/>
        <w:rPr>
          <w:rFonts w:ascii="Times New Roman" w:hAnsi="Times New Roman" w:cs="Times New Roman"/>
          <w:sz w:val="24"/>
          <w:szCs w:val="24"/>
        </w:rPr>
      </w:pPr>
      <w:r>
        <w:rPr>
          <w:rFonts w:ascii="Times New Roman" w:hAnsi="Times New Roman" w:cs="Times New Roman"/>
          <w:sz w:val="24"/>
          <w:szCs w:val="24"/>
        </w:rPr>
        <w:t>Notification</w:t>
      </w:r>
      <w:r w:rsidR="005F335F">
        <w:rPr>
          <w:rFonts w:ascii="Times New Roman" w:hAnsi="Times New Roman" w:cs="Times New Roman"/>
          <w:sz w:val="24"/>
          <w:szCs w:val="24"/>
        </w:rPr>
        <w:t xml:space="preserve"> that</w:t>
      </w:r>
      <w:r w:rsidR="005F335F" w:rsidRPr="009A145D">
        <w:rPr>
          <w:rFonts w:ascii="Times New Roman" w:hAnsi="Times New Roman" w:cs="Times New Roman"/>
          <w:sz w:val="24"/>
          <w:szCs w:val="24"/>
        </w:rPr>
        <w:t xml:space="preserve"> the Parties may, but are not required to</w:t>
      </w:r>
      <w:r>
        <w:rPr>
          <w:rFonts w:ascii="Times New Roman" w:hAnsi="Times New Roman" w:cs="Times New Roman"/>
          <w:sz w:val="24"/>
          <w:szCs w:val="24"/>
        </w:rPr>
        <w:t>,</w:t>
      </w:r>
      <w:r w:rsidR="005F335F" w:rsidRPr="009A145D">
        <w:rPr>
          <w:rFonts w:ascii="Times New Roman" w:hAnsi="Times New Roman" w:cs="Times New Roman"/>
          <w:sz w:val="24"/>
          <w:szCs w:val="24"/>
        </w:rPr>
        <w:t xml:space="preserve"> provide a written</w:t>
      </w:r>
      <w:r w:rsidR="005F335F" w:rsidRPr="009A145D">
        <w:rPr>
          <w:rFonts w:ascii="Times New Roman" w:hAnsi="Times New Roman" w:cs="Times New Roman"/>
          <w:spacing w:val="1"/>
          <w:sz w:val="24"/>
          <w:szCs w:val="24"/>
        </w:rPr>
        <w:t xml:space="preserve"> </w:t>
      </w:r>
      <w:r w:rsidR="005F335F" w:rsidRPr="009A145D">
        <w:rPr>
          <w:rFonts w:ascii="Times New Roman" w:hAnsi="Times New Roman" w:cs="Times New Roman"/>
          <w:sz w:val="24"/>
          <w:szCs w:val="24"/>
        </w:rPr>
        <w:t>response to the Final Investigation Report</w:t>
      </w:r>
      <w:r w:rsidR="005F335F">
        <w:rPr>
          <w:rFonts w:ascii="Times New Roman" w:hAnsi="Times New Roman" w:cs="Times New Roman"/>
          <w:sz w:val="24"/>
          <w:szCs w:val="24"/>
        </w:rPr>
        <w:t xml:space="preserve">. Such a response should be </w:t>
      </w:r>
      <w:r w:rsidR="00DD08D9">
        <w:rPr>
          <w:rFonts w:ascii="Times New Roman" w:hAnsi="Times New Roman" w:cs="Times New Roman"/>
          <w:sz w:val="24"/>
          <w:szCs w:val="24"/>
        </w:rPr>
        <w:t>submitted</w:t>
      </w:r>
      <w:r w:rsidR="005F335F">
        <w:rPr>
          <w:rFonts w:ascii="Times New Roman" w:hAnsi="Times New Roman" w:cs="Times New Roman"/>
          <w:sz w:val="24"/>
          <w:szCs w:val="24"/>
        </w:rPr>
        <w:t xml:space="preserve"> </w:t>
      </w:r>
      <w:r w:rsidR="005F335F" w:rsidRPr="009A145D">
        <w:rPr>
          <w:rFonts w:ascii="Times New Roman" w:hAnsi="Times New Roman" w:cs="Times New Roman"/>
          <w:sz w:val="24"/>
          <w:szCs w:val="24"/>
        </w:rPr>
        <w:t>to the Hearing Coordinator</w:t>
      </w:r>
      <w:r w:rsidR="005F335F">
        <w:rPr>
          <w:rFonts w:ascii="Times New Roman" w:hAnsi="Times New Roman" w:cs="Times New Roman"/>
          <w:sz w:val="24"/>
          <w:szCs w:val="24"/>
        </w:rPr>
        <w:t xml:space="preserve"> </w:t>
      </w:r>
      <w:r>
        <w:rPr>
          <w:rFonts w:ascii="Times New Roman" w:hAnsi="Times New Roman" w:cs="Times New Roman"/>
          <w:sz w:val="24"/>
          <w:szCs w:val="24"/>
        </w:rPr>
        <w:t xml:space="preserve">at </w:t>
      </w:r>
      <w:r w:rsidR="005F335F">
        <w:rPr>
          <w:rFonts w:ascii="Times New Roman" w:hAnsi="Times New Roman" w:cs="Times New Roman"/>
          <w:sz w:val="24"/>
          <w:szCs w:val="24"/>
        </w:rPr>
        <w:t>any time prior to the start of the hearing</w:t>
      </w:r>
      <w:r w:rsidR="005F335F" w:rsidRPr="009A145D">
        <w:rPr>
          <w:rFonts w:ascii="Times New Roman" w:hAnsi="Times New Roman" w:cs="Times New Roman"/>
          <w:sz w:val="24"/>
          <w:szCs w:val="24"/>
        </w:rPr>
        <w:t>.</w:t>
      </w:r>
    </w:p>
    <w:p w14:paraId="589A8699" w14:textId="61AEA34A" w:rsidR="005F335F" w:rsidRPr="009A145D" w:rsidRDefault="005F335F" w:rsidP="00004FE6">
      <w:pPr>
        <w:pStyle w:val="BodyText"/>
        <w:numPr>
          <w:ilvl w:val="0"/>
          <w:numId w:val="31"/>
        </w:numPr>
        <w:ind w:right="219"/>
        <w:rPr>
          <w:rFonts w:ascii="Times New Roman" w:hAnsi="Times New Roman" w:cs="Times New Roman"/>
          <w:sz w:val="24"/>
          <w:szCs w:val="24"/>
        </w:rPr>
      </w:pPr>
      <w:r w:rsidRPr="009A145D">
        <w:rPr>
          <w:rFonts w:ascii="Times New Roman" w:hAnsi="Times New Roman" w:cs="Times New Roman"/>
          <w:sz w:val="24"/>
          <w:szCs w:val="24"/>
        </w:rPr>
        <w:t>Party</w:t>
      </w:r>
      <w:r w:rsidRPr="009A145D">
        <w:rPr>
          <w:rFonts w:ascii="Times New Roman" w:hAnsi="Times New Roman" w:cs="Times New Roman"/>
          <w:spacing w:val="-3"/>
          <w:sz w:val="24"/>
          <w:szCs w:val="24"/>
        </w:rPr>
        <w:t xml:space="preserve"> </w:t>
      </w:r>
      <w:r w:rsidR="00C241F3">
        <w:rPr>
          <w:rFonts w:ascii="Times New Roman" w:hAnsi="Times New Roman" w:cs="Times New Roman"/>
          <w:spacing w:val="-3"/>
          <w:sz w:val="24"/>
          <w:szCs w:val="24"/>
        </w:rPr>
        <w:t xml:space="preserve">will be provided </w:t>
      </w:r>
      <w:r w:rsidRPr="009A145D">
        <w:rPr>
          <w:rFonts w:ascii="Times New Roman" w:hAnsi="Times New Roman" w:cs="Times New Roman"/>
          <w:sz w:val="24"/>
          <w:szCs w:val="24"/>
        </w:rPr>
        <w:t>with</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information</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regarding</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requesting</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accommodations for</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a</w:t>
      </w:r>
      <w:r w:rsidRPr="009A145D">
        <w:rPr>
          <w:rFonts w:ascii="Times New Roman" w:hAnsi="Times New Roman" w:cs="Times New Roman"/>
          <w:spacing w:val="-47"/>
          <w:sz w:val="24"/>
          <w:szCs w:val="24"/>
        </w:rPr>
        <w:t xml:space="preserve"> </w:t>
      </w:r>
      <w:r>
        <w:rPr>
          <w:rFonts w:ascii="Times New Roman" w:hAnsi="Times New Roman" w:cs="Times New Roman"/>
          <w:spacing w:val="-47"/>
          <w:sz w:val="24"/>
          <w:szCs w:val="24"/>
        </w:rPr>
        <w:t xml:space="preserve"> </w:t>
      </w:r>
      <w:r w:rsidR="001809C8">
        <w:rPr>
          <w:rFonts w:ascii="Times New Roman" w:hAnsi="Times New Roman" w:cs="Times New Roman"/>
          <w:spacing w:val="-47"/>
          <w:sz w:val="24"/>
          <w:szCs w:val="24"/>
        </w:rPr>
        <w:t xml:space="preserve"> </w:t>
      </w:r>
      <w:r w:rsidRPr="009A145D">
        <w:rPr>
          <w:rFonts w:ascii="Times New Roman" w:hAnsi="Times New Roman" w:cs="Times New Roman"/>
          <w:sz w:val="24"/>
          <w:szCs w:val="24"/>
        </w:rPr>
        <w:t>disability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 the</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context</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of 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hearing</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process.</w:t>
      </w:r>
    </w:p>
    <w:p w14:paraId="219445AD" w14:textId="51A5D1EB" w:rsidR="009A145D" w:rsidRDefault="005F335F" w:rsidP="001777F2">
      <w:pPr>
        <w:pStyle w:val="BodyText"/>
        <w:numPr>
          <w:ilvl w:val="0"/>
          <w:numId w:val="31"/>
        </w:numPr>
        <w:ind w:right="204"/>
        <w:rPr>
          <w:rFonts w:ascii="Times New Roman" w:hAnsi="Times New Roman" w:cs="Times New Roman"/>
          <w:sz w:val="24"/>
          <w:szCs w:val="24"/>
        </w:rPr>
      </w:pPr>
      <w:r>
        <w:rPr>
          <w:rFonts w:ascii="Times New Roman" w:hAnsi="Times New Roman" w:cs="Times New Roman"/>
          <w:sz w:val="24"/>
          <w:szCs w:val="24"/>
        </w:rPr>
        <w:t>A reminder that</w:t>
      </w:r>
      <w:r w:rsidRPr="009A145D">
        <w:rPr>
          <w:rFonts w:ascii="Times New Roman" w:hAnsi="Times New Roman" w:cs="Times New Roman"/>
          <w:sz w:val="24"/>
          <w:szCs w:val="24"/>
        </w:rPr>
        <w:t xml:space="preserve"> </w:t>
      </w:r>
      <w:r>
        <w:rPr>
          <w:rFonts w:ascii="Times New Roman" w:hAnsi="Times New Roman" w:cs="Times New Roman"/>
          <w:sz w:val="24"/>
          <w:szCs w:val="24"/>
        </w:rPr>
        <w:t xml:space="preserve">the University </w:t>
      </w:r>
      <w:r w:rsidRPr="009A145D">
        <w:rPr>
          <w:rFonts w:ascii="Times New Roman" w:hAnsi="Times New Roman" w:cs="Times New Roman"/>
          <w:sz w:val="24"/>
          <w:szCs w:val="24"/>
        </w:rPr>
        <w:t>will provide information about advisors available through the University and</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 xml:space="preserve">inform the Party that if they do not have an advisor of choice at the hearing, the University will provide an advisor </w:t>
      </w:r>
      <w:r w:rsidRPr="009A145D">
        <w:rPr>
          <w:rStyle w:val="FootnoteReference"/>
          <w:rFonts w:ascii="Times New Roman" w:hAnsi="Times New Roman" w:cs="Times New Roman"/>
          <w:sz w:val="24"/>
          <w:szCs w:val="24"/>
        </w:rPr>
        <w:footnoteReference w:id="12"/>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on</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behalf</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of</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the party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at</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the hearing,</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as</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 xml:space="preserve">described </w:t>
      </w:r>
      <w:r w:rsidR="00006C56">
        <w:rPr>
          <w:rFonts w:ascii="Times New Roman" w:hAnsi="Times New Roman" w:cs="Times New Roman"/>
          <w:sz w:val="24"/>
          <w:szCs w:val="24"/>
        </w:rPr>
        <w:t>below</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Section</w:t>
      </w:r>
      <w:r w:rsidRPr="009A145D">
        <w:rPr>
          <w:rFonts w:ascii="Times New Roman" w:hAnsi="Times New Roman" w:cs="Times New Roman"/>
          <w:spacing w:val="1"/>
          <w:sz w:val="24"/>
          <w:szCs w:val="24"/>
        </w:rPr>
        <w:t xml:space="preserve"> </w:t>
      </w:r>
      <w:r w:rsidR="00C81378">
        <w:rPr>
          <w:rFonts w:ascii="Times New Roman" w:hAnsi="Times New Roman" w:cs="Times New Roman"/>
          <w:sz w:val="24"/>
          <w:szCs w:val="24"/>
        </w:rPr>
        <w:t>VI (</w:t>
      </w:r>
      <w:r>
        <w:rPr>
          <w:rFonts w:ascii="Times New Roman" w:hAnsi="Times New Roman" w:cs="Times New Roman"/>
          <w:sz w:val="24"/>
          <w:szCs w:val="24"/>
        </w:rPr>
        <w:t>G</w:t>
      </w:r>
      <w:r w:rsidR="00C81378">
        <w:rPr>
          <w:rFonts w:ascii="Times New Roman" w:hAnsi="Times New Roman" w:cs="Times New Roman"/>
          <w:sz w:val="24"/>
          <w:szCs w:val="24"/>
        </w:rPr>
        <w:t>)</w:t>
      </w:r>
      <w:r w:rsidRPr="009A145D">
        <w:rPr>
          <w:rFonts w:ascii="Times New Roman" w:hAnsi="Times New Roman" w:cs="Times New Roman"/>
          <w:sz w:val="24"/>
          <w:szCs w:val="24"/>
        </w:rPr>
        <w:t>.</w:t>
      </w:r>
    </w:p>
    <w:p w14:paraId="145A1BF1" w14:textId="6CAEDA5D" w:rsidR="00006C56" w:rsidRDefault="00006C56" w:rsidP="00C241F3">
      <w:pPr>
        <w:pStyle w:val="BodyText"/>
        <w:numPr>
          <w:ilvl w:val="0"/>
          <w:numId w:val="31"/>
        </w:numPr>
        <w:ind w:right="204"/>
        <w:rPr>
          <w:rFonts w:ascii="Times New Roman" w:hAnsi="Times New Roman" w:cs="Times New Roman"/>
          <w:sz w:val="24"/>
          <w:szCs w:val="24"/>
        </w:rPr>
      </w:pPr>
      <w:r w:rsidRPr="009A145D">
        <w:rPr>
          <w:rFonts w:ascii="Times New Roman" w:hAnsi="Times New Roman" w:cs="Times New Roman"/>
          <w:sz w:val="24"/>
          <w:szCs w:val="24"/>
        </w:rPr>
        <w:lastRenderedPageBreak/>
        <w:t xml:space="preserve"> </w:t>
      </w:r>
      <w:r w:rsidR="00C241F3">
        <w:rPr>
          <w:rFonts w:ascii="Times New Roman" w:hAnsi="Times New Roman" w:cs="Times New Roman"/>
          <w:sz w:val="24"/>
          <w:szCs w:val="24"/>
        </w:rPr>
        <w:t xml:space="preserve">A </w:t>
      </w:r>
      <w:r w:rsidRPr="009A145D">
        <w:rPr>
          <w:rFonts w:ascii="Times New Roman" w:hAnsi="Times New Roman" w:cs="Times New Roman"/>
          <w:sz w:val="24"/>
          <w:szCs w:val="24"/>
        </w:rPr>
        <w:t>list of potential hearing officers who may be selected for the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matter</w:t>
      </w:r>
      <w:r>
        <w:rPr>
          <w:rFonts w:ascii="Times New Roman" w:hAnsi="Times New Roman" w:cs="Times New Roman"/>
          <w:sz w:val="24"/>
          <w:szCs w:val="24"/>
        </w:rPr>
        <w:t>. Additionally, the Notice of Hearing</w:t>
      </w:r>
      <w:r w:rsidRPr="009A145D">
        <w:rPr>
          <w:rFonts w:ascii="Times New Roman" w:hAnsi="Times New Roman" w:cs="Times New Roman"/>
          <w:sz w:val="24"/>
          <w:szCs w:val="24"/>
        </w:rPr>
        <w:t xml:space="preserve"> inform</w:t>
      </w:r>
      <w:r>
        <w:rPr>
          <w:rFonts w:ascii="Times New Roman" w:hAnsi="Times New Roman" w:cs="Times New Roman"/>
          <w:sz w:val="24"/>
          <w:szCs w:val="24"/>
        </w:rPr>
        <w:t>s</w:t>
      </w:r>
      <w:r w:rsidRPr="009A145D">
        <w:rPr>
          <w:rFonts w:ascii="Times New Roman" w:hAnsi="Times New Roman" w:cs="Times New Roman"/>
          <w:sz w:val="24"/>
          <w:szCs w:val="24"/>
        </w:rPr>
        <w:t xml:space="preserve"> the Party that they have five (5) business days to notify the Hearing Coordinator if there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are</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any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potential</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hearing</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officers</w:t>
      </w:r>
      <w:r w:rsidRPr="009A145D">
        <w:rPr>
          <w:rFonts w:ascii="Times New Roman" w:hAnsi="Times New Roman" w:cs="Times New Roman"/>
          <w:spacing w:val="-4"/>
          <w:sz w:val="24"/>
          <w:szCs w:val="24"/>
        </w:rPr>
        <w:t xml:space="preserve"> listed </w:t>
      </w:r>
      <w:r w:rsidRPr="009A145D">
        <w:rPr>
          <w:rFonts w:ascii="Times New Roman" w:hAnsi="Times New Roman" w:cs="Times New Roman"/>
          <w:sz w:val="24"/>
          <w:szCs w:val="24"/>
        </w:rPr>
        <w:t>with</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whom</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they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have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prior</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relationship</w:t>
      </w:r>
      <w:r>
        <w:rPr>
          <w:rFonts w:ascii="Times New Roman" w:hAnsi="Times New Roman" w:cs="Times New Roman"/>
          <w:spacing w:val="-2"/>
          <w:sz w:val="24"/>
          <w:szCs w:val="24"/>
        </w:rPr>
        <w:t xml:space="preserve"> with or a reason to believe a hearing officer(s) has a bias against the Party or any other conflict of interest.</w:t>
      </w:r>
      <w:r w:rsidRPr="00006C56">
        <w:rPr>
          <w:rFonts w:ascii="Times New Roman" w:hAnsi="Times New Roman" w:cs="Times New Roman"/>
          <w:sz w:val="24"/>
          <w:szCs w:val="24"/>
        </w:rPr>
        <w:t xml:space="preserve"> </w:t>
      </w:r>
    </w:p>
    <w:p w14:paraId="143D8199" w14:textId="0AFC073E" w:rsidR="001777F2" w:rsidRPr="001777F2" w:rsidRDefault="00006C56" w:rsidP="00C241F3">
      <w:pPr>
        <w:pStyle w:val="BodyText"/>
        <w:numPr>
          <w:ilvl w:val="0"/>
          <w:numId w:val="31"/>
        </w:numPr>
        <w:ind w:right="204"/>
        <w:rPr>
          <w:rFonts w:ascii="Times New Roman" w:hAnsi="Times New Roman" w:cs="Times New Roman"/>
          <w:sz w:val="24"/>
          <w:szCs w:val="24"/>
        </w:rPr>
      </w:pPr>
      <w:r>
        <w:rPr>
          <w:rFonts w:ascii="Times New Roman" w:hAnsi="Times New Roman" w:cs="Times New Roman"/>
          <w:sz w:val="24"/>
          <w:szCs w:val="24"/>
        </w:rPr>
        <w:t xml:space="preserve">An </w:t>
      </w:r>
      <w:r w:rsidRPr="009A145D">
        <w:rPr>
          <w:rFonts w:ascii="Times New Roman" w:hAnsi="Times New Roman" w:cs="Times New Roman"/>
          <w:sz w:val="24"/>
          <w:szCs w:val="24"/>
        </w:rPr>
        <w:t>explana</w:t>
      </w:r>
      <w:r>
        <w:rPr>
          <w:rFonts w:ascii="Times New Roman" w:hAnsi="Times New Roman" w:cs="Times New Roman"/>
          <w:sz w:val="24"/>
          <w:szCs w:val="24"/>
        </w:rPr>
        <w:t>tion of the</w:t>
      </w:r>
      <w:r w:rsidRPr="009A145D">
        <w:rPr>
          <w:rFonts w:ascii="Times New Roman" w:hAnsi="Times New Roman" w:cs="Times New Roman"/>
          <w:sz w:val="24"/>
          <w:szCs w:val="24"/>
        </w:rPr>
        <w:t xml:space="preserve"> options for conducting the hearing remotely</w:t>
      </w:r>
      <w:r>
        <w:rPr>
          <w:rFonts w:ascii="Times New Roman" w:hAnsi="Times New Roman" w:cs="Times New Roman"/>
          <w:sz w:val="24"/>
          <w:szCs w:val="24"/>
        </w:rPr>
        <w:t xml:space="preserve"> via video conferencing platforms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such as Zoom, </w:t>
      </w:r>
      <w:r w:rsidRPr="009A145D">
        <w:rPr>
          <w:rFonts w:ascii="Times New Roman" w:hAnsi="Times New Roman" w:cs="Times New Roman"/>
          <w:sz w:val="24"/>
          <w:szCs w:val="24"/>
        </w:rPr>
        <w:t xml:space="preserve">or </w:t>
      </w:r>
      <w:r>
        <w:rPr>
          <w:rFonts w:ascii="Times New Roman" w:hAnsi="Times New Roman" w:cs="Times New Roman"/>
          <w:sz w:val="24"/>
          <w:szCs w:val="24"/>
        </w:rPr>
        <w:t xml:space="preserve">in person </w:t>
      </w:r>
      <w:r w:rsidRPr="009A145D">
        <w:rPr>
          <w:rFonts w:ascii="Times New Roman" w:hAnsi="Times New Roman" w:cs="Times New Roman"/>
          <w:sz w:val="24"/>
          <w:szCs w:val="24"/>
        </w:rPr>
        <w:t>using separate rooms</w:t>
      </w:r>
      <w:r>
        <w:rPr>
          <w:rFonts w:ascii="Times New Roman" w:hAnsi="Times New Roman" w:cs="Times New Roman"/>
          <w:sz w:val="24"/>
          <w:szCs w:val="24"/>
        </w:rPr>
        <w:t>.</w:t>
      </w:r>
      <w:r w:rsidRPr="009A145D">
        <w:rPr>
          <w:rFonts w:ascii="Times New Roman" w:hAnsi="Times New Roman" w:cs="Times New Roman"/>
          <w:sz w:val="24"/>
          <w:szCs w:val="24"/>
        </w:rPr>
        <w:t xml:space="preserve"> </w:t>
      </w:r>
      <w:r>
        <w:rPr>
          <w:rFonts w:ascii="Times New Roman" w:hAnsi="Times New Roman" w:cs="Times New Roman"/>
          <w:sz w:val="24"/>
          <w:szCs w:val="24"/>
        </w:rPr>
        <w:t>Each Party</w:t>
      </w:r>
      <w:r w:rsidRPr="009A145D">
        <w:rPr>
          <w:rFonts w:ascii="Times New Roman" w:hAnsi="Times New Roman" w:cs="Times New Roman"/>
          <w:sz w:val="24"/>
          <w:szCs w:val="24"/>
        </w:rPr>
        <w:t xml:space="preserve"> can express a desire to use one of these options for the</w:t>
      </w:r>
      <w:r w:rsidRPr="009A145D">
        <w:rPr>
          <w:rFonts w:ascii="Times New Roman" w:hAnsi="Times New Roman" w:cs="Times New Roman"/>
          <w:spacing w:val="-47"/>
          <w:sz w:val="24"/>
          <w:szCs w:val="24"/>
        </w:rPr>
        <w:t xml:space="preserve"> </w:t>
      </w:r>
      <w:r>
        <w:rPr>
          <w:rFonts w:ascii="Times New Roman" w:hAnsi="Times New Roman" w:cs="Times New Roman"/>
          <w:spacing w:val="-47"/>
          <w:sz w:val="24"/>
          <w:szCs w:val="24"/>
        </w:rPr>
        <w:t xml:space="preserve">  </w:t>
      </w:r>
      <w:r w:rsidRPr="009A145D">
        <w:rPr>
          <w:rFonts w:ascii="Times New Roman" w:hAnsi="Times New Roman" w:cs="Times New Roman"/>
          <w:sz w:val="24"/>
          <w:szCs w:val="24"/>
        </w:rPr>
        <w:t>hearing.</w:t>
      </w:r>
    </w:p>
    <w:p w14:paraId="7EDE8DF0" w14:textId="77777777" w:rsidR="007A4222" w:rsidRDefault="007A4222" w:rsidP="009A145D">
      <w:pPr>
        <w:pStyle w:val="BodyText"/>
        <w:spacing w:before="56"/>
        <w:rPr>
          <w:rFonts w:ascii="Times New Roman" w:hAnsi="Times New Roman" w:cs="Times New Roman"/>
          <w:b/>
          <w:sz w:val="24"/>
          <w:szCs w:val="24"/>
        </w:rPr>
      </w:pPr>
    </w:p>
    <w:p w14:paraId="33AF520E" w14:textId="4CC8A9CF" w:rsidR="009A145D" w:rsidRPr="007A4222" w:rsidRDefault="009A145D" w:rsidP="0068503D">
      <w:pPr>
        <w:pStyle w:val="BodyText"/>
        <w:numPr>
          <w:ilvl w:val="0"/>
          <w:numId w:val="14"/>
        </w:numPr>
        <w:spacing w:before="56"/>
        <w:outlineLvl w:val="1"/>
        <w:rPr>
          <w:rFonts w:ascii="Times New Roman" w:hAnsi="Times New Roman" w:cs="Times New Roman"/>
          <w:b/>
          <w:sz w:val="24"/>
          <w:szCs w:val="24"/>
        </w:rPr>
      </w:pPr>
      <w:bookmarkStart w:id="37" w:name="_Toc112670018"/>
      <w:r w:rsidRPr="007A4222">
        <w:rPr>
          <w:rFonts w:ascii="Times New Roman" w:hAnsi="Times New Roman" w:cs="Times New Roman"/>
          <w:b/>
          <w:sz w:val="24"/>
          <w:szCs w:val="24"/>
        </w:rPr>
        <w:t>Pre-Hearing Meeting</w:t>
      </w:r>
      <w:bookmarkEnd w:id="37"/>
    </w:p>
    <w:p w14:paraId="053FC878" w14:textId="77777777" w:rsidR="009A145D" w:rsidRDefault="009A145D" w:rsidP="009A145D">
      <w:pPr>
        <w:pStyle w:val="BodyText"/>
        <w:spacing w:before="56"/>
        <w:ind w:left="720"/>
        <w:rPr>
          <w:rFonts w:ascii="Times New Roman" w:hAnsi="Times New Roman" w:cs="Times New Roman"/>
          <w:b/>
          <w:sz w:val="24"/>
          <w:szCs w:val="24"/>
        </w:rPr>
      </w:pPr>
    </w:p>
    <w:p w14:paraId="099C0952" w14:textId="17FDBAEE" w:rsidR="009A145D" w:rsidRPr="009A145D" w:rsidRDefault="009A145D" w:rsidP="00DE5F7C">
      <w:pPr>
        <w:pStyle w:val="BodyText"/>
        <w:rPr>
          <w:rFonts w:ascii="Times New Roman" w:hAnsi="Times New Roman" w:cs="Times New Roman"/>
          <w:sz w:val="24"/>
          <w:szCs w:val="24"/>
        </w:rPr>
      </w:pPr>
      <w:r w:rsidRPr="009A145D">
        <w:rPr>
          <w:rFonts w:ascii="Times New Roman" w:hAnsi="Times New Roman" w:cs="Times New Roman"/>
          <w:sz w:val="24"/>
          <w:szCs w:val="24"/>
        </w:rPr>
        <w:t xml:space="preserve">The Hearing Coordinator </w:t>
      </w:r>
      <w:r w:rsidR="00DF5495">
        <w:rPr>
          <w:rFonts w:ascii="Times New Roman" w:hAnsi="Times New Roman" w:cs="Times New Roman"/>
          <w:sz w:val="24"/>
          <w:szCs w:val="24"/>
        </w:rPr>
        <w:t>will</w:t>
      </w:r>
      <w:r w:rsidRPr="009A145D">
        <w:rPr>
          <w:rFonts w:ascii="Times New Roman" w:hAnsi="Times New Roman" w:cs="Times New Roman"/>
          <w:sz w:val="24"/>
          <w:szCs w:val="24"/>
        </w:rPr>
        <w:t xml:space="preserve"> contact each Party separately to inquire whether the Party wishes to have a</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Pre-Hearing Meeting.</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Parties are not required to participate in a Pre-Hearing Meeting</w:t>
      </w:r>
      <w:r w:rsidR="00E81E7D">
        <w:rPr>
          <w:rFonts w:ascii="Times New Roman" w:hAnsi="Times New Roman" w:cs="Times New Roman"/>
          <w:sz w:val="24"/>
          <w:szCs w:val="24"/>
        </w:rPr>
        <w:t xml:space="preserve"> but participation in this informational meeting is encouraged</w:t>
      </w:r>
      <w:r w:rsidRPr="009A145D">
        <w:rPr>
          <w:rFonts w:ascii="Times New Roman" w:hAnsi="Times New Roman" w:cs="Times New Roman"/>
          <w:sz w:val="24"/>
          <w:szCs w:val="24"/>
        </w:rPr>
        <w:t>.</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 the event that a</w:t>
      </w:r>
      <w:r w:rsidRPr="009A145D">
        <w:rPr>
          <w:rFonts w:ascii="Times New Roman" w:hAnsi="Times New Roman" w:cs="Times New Roman"/>
          <w:spacing w:val="-47"/>
          <w:sz w:val="24"/>
          <w:szCs w:val="24"/>
        </w:rPr>
        <w:t xml:space="preserve">           </w:t>
      </w:r>
      <w:r w:rsidRPr="009A145D">
        <w:rPr>
          <w:rFonts w:ascii="Times New Roman" w:hAnsi="Times New Roman" w:cs="Times New Roman"/>
          <w:sz w:val="24"/>
          <w:szCs w:val="24"/>
        </w:rPr>
        <w:t xml:space="preserve">Party does not respond to the invitation for a Pre-Hearing Meeting within five (5) business days, the Hearing Coordinator will send a reminder email to the Party asking for hearing availability and </w:t>
      </w:r>
      <w:r w:rsidR="00DD08D9">
        <w:rPr>
          <w:rFonts w:ascii="Times New Roman" w:hAnsi="Times New Roman" w:cs="Times New Roman"/>
          <w:sz w:val="24"/>
          <w:szCs w:val="24"/>
        </w:rPr>
        <w:t xml:space="preserve">will again </w:t>
      </w:r>
      <w:r w:rsidRPr="009A145D">
        <w:rPr>
          <w:rFonts w:ascii="Times New Roman" w:hAnsi="Times New Roman" w:cs="Times New Roman"/>
          <w:sz w:val="24"/>
          <w:szCs w:val="24"/>
        </w:rPr>
        <w:t xml:space="preserve">extend </w:t>
      </w:r>
      <w:r w:rsidR="00DD08D9">
        <w:rPr>
          <w:rFonts w:ascii="Times New Roman" w:hAnsi="Times New Roman" w:cs="Times New Roman"/>
          <w:sz w:val="24"/>
          <w:szCs w:val="24"/>
        </w:rPr>
        <w:t>an</w:t>
      </w:r>
      <w:r w:rsidRPr="009A145D">
        <w:rPr>
          <w:rFonts w:ascii="Times New Roman" w:hAnsi="Times New Roman" w:cs="Times New Roman"/>
          <w:sz w:val="24"/>
          <w:szCs w:val="24"/>
        </w:rPr>
        <w:t xml:space="preserve"> offer for a Pre-Hearing Meeting. The Party will be made aware that the process and hearing will not be</w:t>
      </w:r>
      <w:r w:rsidR="00DD08D9">
        <w:rPr>
          <w:rFonts w:ascii="Times New Roman" w:hAnsi="Times New Roman" w:cs="Times New Roman"/>
          <w:sz w:val="24"/>
          <w:szCs w:val="24"/>
        </w:rPr>
        <w:t xml:space="preserve"> delayed or</w:t>
      </w:r>
      <w:r w:rsidRPr="009A145D">
        <w:rPr>
          <w:rFonts w:ascii="Times New Roman" w:hAnsi="Times New Roman" w:cs="Times New Roman"/>
          <w:sz w:val="24"/>
          <w:szCs w:val="24"/>
        </w:rPr>
        <w:t xml:space="preserve"> pushed back to accommodate a request for a Pre-Hearing Meeting that comes after the stated period of five (5) business days, </w:t>
      </w:r>
      <w:r w:rsidR="00DD08D9">
        <w:rPr>
          <w:rFonts w:ascii="Times New Roman" w:hAnsi="Times New Roman" w:cs="Times New Roman"/>
          <w:sz w:val="24"/>
          <w:szCs w:val="24"/>
        </w:rPr>
        <w:t xml:space="preserve">except in </w:t>
      </w:r>
      <w:r w:rsidRPr="009A145D">
        <w:rPr>
          <w:rFonts w:ascii="Times New Roman" w:hAnsi="Times New Roman" w:cs="Times New Roman"/>
          <w:sz w:val="24"/>
          <w:szCs w:val="24"/>
        </w:rPr>
        <w:t xml:space="preserve">rare </w:t>
      </w:r>
      <w:r w:rsidR="00DD08D9">
        <w:rPr>
          <w:rFonts w:ascii="Times New Roman" w:hAnsi="Times New Roman" w:cs="Times New Roman"/>
          <w:sz w:val="24"/>
          <w:szCs w:val="24"/>
        </w:rPr>
        <w:t xml:space="preserve">cases or </w:t>
      </w:r>
      <w:r w:rsidRPr="009A145D">
        <w:rPr>
          <w:rFonts w:ascii="Times New Roman" w:hAnsi="Times New Roman" w:cs="Times New Roman"/>
          <w:sz w:val="24"/>
          <w:szCs w:val="24"/>
        </w:rPr>
        <w:t xml:space="preserve">exceptions for documented emergent circumstances. </w:t>
      </w:r>
    </w:p>
    <w:p w14:paraId="421E4FC1" w14:textId="77777777" w:rsidR="009A145D" w:rsidRPr="009A145D" w:rsidRDefault="009A145D" w:rsidP="009A145D">
      <w:pPr>
        <w:pStyle w:val="BodyText"/>
        <w:spacing w:before="1"/>
        <w:rPr>
          <w:rFonts w:ascii="Times New Roman" w:hAnsi="Times New Roman" w:cs="Times New Roman"/>
          <w:sz w:val="24"/>
          <w:szCs w:val="24"/>
        </w:rPr>
      </w:pPr>
    </w:p>
    <w:p w14:paraId="1FE66519" w14:textId="40A20BA2" w:rsidR="009A145D" w:rsidRPr="009A145D" w:rsidRDefault="009A145D" w:rsidP="00C726F5">
      <w:pPr>
        <w:pStyle w:val="BodyText"/>
        <w:spacing w:before="1"/>
        <w:rPr>
          <w:rFonts w:ascii="Times New Roman" w:hAnsi="Times New Roman" w:cs="Times New Roman"/>
          <w:sz w:val="24"/>
          <w:szCs w:val="24"/>
        </w:rPr>
      </w:pPr>
      <w:r w:rsidRPr="009A145D">
        <w:rPr>
          <w:rFonts w:ascii="Times New Roman" w:hAnsi="Times New Roman" w:cs="Times New Roman"/>
          <w:sz w:val="24"/>
          <w:szCs w:val="24"/>
        </w:rPr>
        <w:t>The Pre-Hearing Meetings will be conducted by the Hearing Coordinator.</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The facts of a</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particular case will not be discussed during the Pre-Hearing Meeting.</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The following will occur</w:t>
      </w:r>
      <w:r w:rsidR="00DD08D9">
        <w:rPr>
          <w:rFonts w:ascii="Times New Roman" w:hAnsi="Times New Roman" w:cs="Times New Roman"/>
          <w:sz w:val="24"/>
          <w:szCs w:val="24"/>
        </w:rPr>
        <w:t xml:space="preserve"> and can be expected from the Hearing Coordinator during</w:t>
      </w:r>
      <w:r w:rsidRPr="009A145D">
        <w:rPr>
          <w:rFonts w:ascii="Times New Roman" w:hAnsi="Times New Roman" w:cs="Times New Roman"/>
          <w:sz w:val="24"/>
          <w:szCs w:val="24"/>
        </w:rPr>
        <w:t xml:space="preserve"> the Pre-</w:t>
      </w:r>
      <w:r w:rsidRPr="009A145D">
        <w:rPr>
          <w:rFonts w:ascii="Times New Roman" w:hAnsi="Times New Roman" w:cs="Times New Roman"/>
          <w:spacing w:val="-47"/>
          <w:sz w:val="24"/>
          <w:szCs w:val="24"/>
        </w:rPr>
        <w:t xml:space="preserve"> </w:t>
      </w:r>
      <w:r w:rsidRPr="009A145D">
        <w:rPr>
          <w:rFonts w:ascii="Times New Roman" w:hAnsi="Times New Roman" w:cs="Times New Roman"/>
          <w:sz w:val="24"/>
          <w:szCs w:val="24"/>
        </w:rPr>
        <w:t>Hearing</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Meeting:</w:t>
      </w:r>
    </w:p>
    <w:p w14:paraId="64C13C95" w14:textId="77777777" w:rsidR="009A145D" w:rsidRPr="009A145D" w:rsidRDefault="009A145D" w:rsidP="009A145D">
      <w:pPr>
        <w:pStyle w:val="BodyText"/>
        <w:spacing w:before="11"/>
        <w:rPr>
          <w:rFonts w:ascii="Times New Roman" w:hAnsi="Times New Roman" w:cs="Times New Roman"/>
          <w:sz w:val="24"/>
          <w:szCs w:val="24"/>
        </w:rPr>
      </w:pPr>
    </w:p>
    <w:p w14:paraId="643E0B6D" w14:textId="29297A0C" w:rsidR="009A145D" w:rsidRPr="009A145D" w:rsidRDefault="009A145D" w:rsidP="009A145D">
      <w:pPr>
        <w:pStyle w:val="ListParagraph"/>
        <w:widowControl w:val="0"/>
        <w:numPr>
          <w:ilvl w:val="0"/>
          <w:numId w:val="17"/>
        </w:numPr>
        <w:tabs>
          <w:tab w:val="left" w:pos="839"/>
          <w:tab w:val="left" w:pos="840"/>
        </w:tabs>
        <w:autoSpaceDE w:val="0"/>
        <w:autoSpaceDN w:val="0"/>
        <w:spacing w:after="0" w:line="240" w:lineRule="auto"/>
        <w:ind w:right="407"/>
        <w:contextualSpacing w:val="0"/>
        <w:rPr>
          <w:rFonts w:ascii="Times New Roman" w:hAnsi="Times New Roman" w:cs="Times New Roman"/>
          <w:sz w:val="24"/>
          <w:szCs w:val="24"/>
        </w:rPr>
      </w:pPr>
      <w:r w:rsidRPr="009A145D">
        <w:rPr>
          <w:rFonts w:ascii="Times New Roman" w:hAnsi="Times New Roman" w:cs="Times New Roman"/>
          <w:sz w:val="24"/>
          <w:szCs w:val="24"/>
        </w:rPr>
        <w:t xml:space="preserve">Provide the Party with a description of the hearing process and answer any questions related </w:t>
      </w:r>
      <w:proofErr w:type="gramStart"/>
      <w:r w:rsidRPr="009A145D">
        <w:rPr>
          <w:rFonts w:ascii="Times New Roman" w:hAnsi="Times New Roman" w:cs="Times New Roman"/>
          <w:sz w:val="24"/>
          <w:szCs w:val="24"/>
        </w:rPr>
        <w:t>to</w:t>
      </w:r>
      <w:r w:rsidR="00012460">
        <w:rPr>
          <w:rFonts w:ascii="Times New Roman" w:hAnsi="Times New Roman" w:cs="Times New Roman"/>
          <w:sz w:val="24"/>
          <w:szCs w:val="24"/>
        </w:rPr>
        <w:t xml:space="preserve"> </w:t>
      </w:r>
      <w:r w:rsidRPr="009A145D">
        <w:rPr>
          <w:rFonts w:ascii="Times New Roman" w:hAnsi="Times New Roman" w:cs="Times New Roman"/>
          <w:spacing w:val="-47"/>
          <w:sz w:val="24"/>
          <w:szCs w:val="24"/>
        </w:rPr>
        <w:t xml:space="preserve"> </w:t>
      </w:r>
      <w:r w:rsidRPr="009A145D">
        <w:rPr>
          <w:rFonts w:ascii="Times New Roman" w:hAnsi="Times New Roman" w:cs="Times New Roman"/>
          <w:sz w:val="24"/>
          <w:szCs w:val="24"/>
        </w:rPr>
        <w:t>the</w:t>
      </w:r>
      <w:proofErr w:type="gramEnd"/>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hearing process</w:t>
      </w:r>
      <w:r w:rsidR="00DD08D9">
        <w:rPr>
          <w:rFonts w:ascii="Times New Roman" w:hAnsi="Times New Roman" w:cs="Times New Roman"/>
          <w:sz w:val="24"/>
          <w:szCs w:val="24"/>
        </w:rPr>
        <w:t>;</w:t>
      </w:r>
    </w:p>
    <w:p w14:paraId="3B4932A2" w14:textId="77777777" w:rsidR="009A145D" w:rsidRPr="009A145D" w:rsidRDefault="009A145D" w:rsidP="009A145D">
      <w:pPr>
        <w:pStyle w:val="ListParagraph"/>
        <w:widowControl w:val="0"/>
        <w:numPr>
          <w:ilvl w:val="0"/>
          <w:numId w:val="17"/>
        </w:numPr>
        <w:tabs>
          <w:tab w:val="left" w:pos="839"/>
          <w:tab w:val="left" w:pos="840"/>
        </w:tabs>
        <w:autoSpaceDE w:val="0"/>
        <w:autoSpaceDN w:val="0"/>
        <w:spacing w:before="1" w:after="0" w:line="240" w:lineRule="auto"/>
        <w:ind w:hanging="361"/>
        <w:contextualSpacing w:val="0"/>
        <w:rPr>
          <w:rFonts w:ascii="Times New Roman" w:hAnsi="Times New Roman" w:cs="Times New Roman"/>
          <w:sz w:val="24"/>
          <w:szCs w:val="24"/>
        </w:rPr>
      </w:pPr>
      <w:r w:rsidRPr="009A145D">
        <w:rPr>
          <w:rFonts w:ascii="Times New Roman" w:hAnsi="Times New Roman" w:cs="Times New Roman"/>
          <w:sz w:val="24"/>
          <w:szCs w:val="24"/>
        </w:rPr>
        <w:t>Review</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the dates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and</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times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when</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the</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Party, the</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Party’s advisor (if</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any),</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and</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any</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witnesses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the</w:t>
      </w:r>
    </w:p>
    <w:p w14:paraId="0228491F" w14:textId="0DBB4919" w:rsidR="009A145D" w:rsidRPr="009A145D" w:rsidRDefault="009A145D" w:rsidP="009A145D">
      <w:pPr>
        <w:pStyle w:val="BodyText"/>
        <w:ind w:left="839"/>
        <w:rPr>
          <w:rFonts w:ascii="Times New Roman" w:hAnsi="Times New Roman" w:cs="Times New Roman"/>
          <w:sz w:val="24"/>
          <w:szCs w:val="24"/>
        </w:rPr>
      </w:pPr>
      <w:r w:rsidRPr="009A145D">
        <w:rPr>
          <w:rFonts w:ascii="Times New Roman" w:hAnsi="Times New Roman" w:cs="Times New Roman"/>
          <w:sz w:val="24"/>
          <w:szCs w:val="24"/>
        </w:rPr>
        <w:t>Party</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intends</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to</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present at</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the hearing</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are</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available</w:t>
      </w:r>
      <w:r w:rsidR="00DD08D9">
        <w:rPr>
          <w:rFonts w:ascii="Times New Roman" w:hAnsi="Times New Roman" w:cs="Times New Roman"/>
          <w:sz w:val="24"/>
          <w:szCs w:val="24"/>
        </w:rPr>
        <w:t>;</w:t>
      </w:r>
    </w:p>
    <w:p w14:paraId="5E89DCB0" w14:textId="483A6928" w:rsidR="009A145D" w:rsidRPr="009A145D" w:rsidRDefault="009A145D" w:rsidP="009A145D">
      <w:pPr>
        <w:pStyle w:val="ListParagraph"/>
        <w:widowControl w:val="0"/>
        <w:numPr>
          <w:ilvl w:val="0"/>
          <w:numId w:val="17"/>
        </w:numPr>
        <w:tabs>
          <w:tab w:val="left" w:pos="839"/>
          <w:tab w:val="left" w:pos="840"/>
        </w:tabs>
        <w:autoSpaceDE w:val="0"/>
        <w:autoSpaceDN w:val="0"/>
        <w:spacing w:before="1" w:after="0" w:line="240" w:lineRule="auto"/>
        <w:ind w:right="567"/>
        <w:contextualSpacing w:val="0"/>
        <w:rPr>
          <w:rFonts w:ascii="Times New Roman" w:hAnsi="Times New Roman" w:cs="Times New Roman"/>
          <w:sz w:val="24"/>
          <w:szCs w:val="24"/>
        </w:rPr>
      </w:pPr>
      <w:r w:rsidRPr="009A145D">
        <w:rPr>
          <w:rFonts w:ascii="Times New Roman" w:hAnsi="Times New Roman" w:cs="Times New Roman"/>
          <w:sz w:val="24"/>
          <w:szCs w:val="24"/>
        </w:rPr>
        <w:t>Explain options for conducting the hearing remotely (via videoconferencing platform) or using</w:t>
      </w:r>
      <w:r w:rsidR="00702623">
        <w:rPr>
          <w:rFonts w:ascii="Times New Roman" w:hAnsi="Times New Roman" w:cs="Times New Roman"/>
          <w:sz w:val="24"/>
          <w:szCs w:val="24"/>
        </w:rPr>
        <w:t xml:space="preserve"> </w:t>
      </w:r>
      <w:r w:rsidRPr="009A145D">
        <w:rPr>
          <w:rFonts w:ascii="Times New Roman" w:hAnsi="Times New Roman" w:cs="Times New Roman"/>
          <w:spacing w:val="-47"/>
          <w:sz w:val="24"/>
          <w:szCs w:val="24"/>
        </w:rPr>
        <w:t xml:space="preserve"> </w:t>
      </w:r>
      <w:r w:rsidR="00012460">
        <w:rPr>
          <w:rFonts w:ascii="Times New Roman" w:hAnsi="Times New Roman" w:cs="Times New Roman"/>
          <w:spacing w:val="-47"/>
          <w:sz w:val="24"/>
          <w:szCs w:val="24"/>
        </w:rPr>
        <w:t xml:space="preserve"> </w:t>
      </w:r>
      <w:r w:rsidRPr="009A145D">
        <w:rPr>
          <w:rFonts w:ascii="Times New Roman" w:hAnsi="Times New Roman" w:cs="Times New Roman"/>
          <w:sz w:val="24"/>
          <w:szCs w:val="24"/>
        </w:rPr>
        <w:t>separate</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rooms</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using</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video</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technology</w:t>
      </w:r>
      <w:r w:rsidR="00012460">
        <w:rPr>
          <w:rFonts w:ascii="Times New Roman" w:hAnsi="Times New Roman" w:cs="Times New Roman"/>
          <w:sz w:val="24"/>
          <w:szCs w:val="24"/>
        </w:rPr>
        <w:t>,</w:t>
      </w:r>
      <w:r w:rsidRPr="009A145D">
        <w:rPr>
          <w:rFonts w:ascii="Times New Roman" w:hAnsi="Times New Roman" w:cs="Times New Roman"/>
          <w:spacing w:val="-1"/>
          <w:sz w:val="24"/>
          <w:szCs w:val="24"/>
        </w:rPr>
        <w:t xml:space="preserve"> </w:t>
      </w:r>
      <w:r w:rsidRPr="009A145D">
        <w:rPr>
          <w:rFonts w:ascii="Times New Roman" w:hAnsi="Times New Roman" w:cs="Times New Roman"/>
          <w:sz w:val="24"/>
          <w:szCs w:val="24"/>
        </w:rPr>
        <w:t>and</w:t>
      </w:r>
      <w:r w:rsidRPr="009A145D">
        <w:rPr>
          <w:rFonts w:ascii="Times New Roman" w:hAnsi="Times New Roman" w:cs="Times New Roman"/>
          <w:spacing w:val="-2"/>
          <w:sz w:val="24"/>
          <w:szCs w:val="24"/>
        </w:rPr>
        <w:t xml:space="preserve"> </w:t>
      </w:r>
      <w:r w:rsidRPr="009A145D">
        <w:rPr>
          <w:rFonts w:ascii="Times New Roman" w:hAnsi="Times New Roman" w:cs="Times New Roman"/>
          <w:sz w:val="24"/>
          <w:szCs w:val="24"/>
        </w:rPr>
        <w:t>obtain</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the Party’s</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preference</w:t>
      </w:r>
      <w:r w:rsidRPr="009A145D">
        <w:rPr>
          <w:rFonts w:ascii="Times New Roman" w:hAnsi="Times New Roman" w:cs="Times New Roman"/>
          <w:spacing w:val="-3"/>
          <w:sz w:val="24"/>
          <w:szCs w:val="24"/>
        </w:rPr>
        <w:t xml:space="preserve"> </w:t>
      </w:r>
      <w:r w:rsidRPr="009A145D">
        <w:rPr>
          <w:rFonts w:ascii="Times New Roman" w:hAnsi="Times New Roman" w:cs="Times New Roman"/>
          <w:sz w:val="24"/>
          <w:szCs w:val="24"/>
        </w:rPr>
        <w:t>on</w:t>
      </w:r>
      <w:r w:rsidRPr="009A145D">
        <w:rPr>
          <w:rFonts w:ascii="Times New Roman" w:hAnsi="Times New Roman" w:cs="Times New Roman"/>
          <w:spacing w:val="-4"/>
          <w:sz w:val="24"/>
          <w:szCs w:val="24"/>
        </w:rPr>
        <w:t xml:space="preserve"> </w:t>
      </w:r>
      <w:r w:rsidRPr="009A145D">
        <w:rPr>
          <w:rFonts w:ascii="Times New Roman" w:hAnsi="Times New Roman" w:cs="Times New Roman"/>
          <w:sz w:val="24"/>
          <w:szCs w:val="24"/>
        </w:rPr>
        <w:t>these options</w:t>
      </w:r>
      <w:r w:rsidR="00DD08D9">
        <w:rPr>
          <w:rFonts w:ascii="Times New Roman" w:hAnsi="Times New Roman" w:cs="Times New Roman"/>
          <w:sz w:val="24"/>
          <w:szCs w:val="24"/>
        </w:rPr>
        <w:t>;</w:t>
      </w:r>
    </w:p>
    <w:p w14:paraId="69E42F25" w14:textId="1EA28A73" w:rsidR="009A145D" w:rsidRPr="009A145D" w:rsidRDefault="00DD08D9" w:rsidP="009A145D">
      <w:pPr>
        <w:pStyle w:val="ListParagraph"/>
        <w:widowControl w:val="0"/>
        <w:numPr>
          <w:ilvl w:val="0"/>
          <w:numId w:val="17"/>
        </w:numPr>
        <w:tabs>
          <w:tab w:val="left" w:pos="839"/>
          <w:tab w:val="left" w:pos="840"/>
        </w:tabs>
        <w:autoSpaceDE w:val="0"/>
        <w:autoSpaceDN w:val="0"/>
        <w:spacing w:before="79" w:after="0" w:line="240" w:lineRule="auto"/>
        <w:ind w:right="1317"/>
        <w:contextualSpacing w:val="0"/>
        <w:rPr>
          <w:rFonts w:ascii="Times New Roman" w:hAnsi="Times New Roman" w:cs="Times New Roman"/>
          <w:sz w:val="24"/>
          <w:szCs w:val="24"/>
        </w:rPr>
      </w:pPr>
      <w:r>
        <w:rPr>
          <w:rFonts w:ascii="Times New Roman" w:hAnsi="Times New Roman" w:cs="Times New Roman"/>
          <w:sz w:val="24"/>
          <w:szCs w:val="24"/>
        </w:rPr>
        <w:t>P</w:t>
      </w:r>
      <w:r w:rsidR="009A145D" w:rsidRPr="009A145D">
        <w:rPr>
          <w:rFonts w:ascii="Times New Roman" w:hAnsi="Times New Roman" w:cs="Times New Roman"/>
          <w:sz w:val="24"/>
          <w:szCs w:val="24"/>
        </w:rPr>
        <w:t>rovide the Party with information regarding requesting</w:t>
      </w:r>
      <w:r w:rsidR="00702623">
        <w:rPr>
          <w:rFonts w:ascii="Times New Roman" w:hAnsi="Times New Roman" w:cs="Times New Roman"/>
          <w:sz w:val="24"/>
          <w:szCs w:val="24"/>
        </w:rPr>
        <w:t xml:space="preserve"> </w:t>
      </w:r>
      <w:r w:rsidR="009A145D" w:rsidRPr="009A145D">
        <w:rPr>
          <w:rFonts w:ascii="Times New Roman" w:hAnsi="Times New Roman" w:cs="Times New Roman"/>
          <w:spacing w:val="-47"/>
          <w:sz w:val="24"/>
          <w:szCs w:val="24"/>
        </w:rPr>
        <w:t xml:space="preserve"> </w:t>
      </w:r>
      <w:r w:rsidR="00012460">
        <w:rPr>
          <w:rFonts w:ascii="Times New Roman" w:hAnsi="Times New Roman" w:cs="Times New Roman"/>
          <w:spacing w:val="-47"/>
          <w:sz w:val="24"/>
          <w:szCs w:val="24"/>
        </w:rPr>
        <w:t xml:space="preserve"> </w:t>
      </w:r>
      <w:r w:rsidR="009A145D" w:rsidRPr="009A145D">
        <w:rPr>
          <w:rFonts w:ascii="Times New Roman" w:hAnsi="Times New Roman" w:cs="Times New Roman"/>
          <w:sz w:val="24"/>
          <w:szCs w:val="24"/>
        </w:rPr>
        <w:t>accommodations</w:t>
      </w:r>
      <w:r w:rsidR="009A145D" w:rsidRPr="009A145D">
        <w:rPr>
          <w:rFonts w:ascii="Times New Roman" w:hAnsi="Times New Roman" w:cs="Times New Roman"/>
          <w:spacing w:val="-3"/>
          <w:sz w:val="24"/>
          <w:szCs w:val="24"/>
        </w:rPr>
        <w:t xml:space="preserve"> </w:t>
      </w:r>
      <w:r w:rsidR="009A145D" w:rsidRPr="009A145D">
        <w:rPr>
          <w:rFonts w:ascii="Times New Roman" w:hAnsi="Times New Roman" w:cs="Times New Roman"/>
          <w:sz w:val="24"/>
          <w:szCs w:val="24"/>
        </w:rPr>
        <w:t>for</w:t>
      </w:r>
      <w:r w:rsidR="009A145D" w:rsidRPr="009A145D">
        <w:rPr>
          <w:rFonts w:ascii="Times New Roman" w:hAnsi="Times New Roman" w:cs="Times New Roman"/>
          <w:spacing w:val="-2"/>
          <w:sz w:val="24"/>
          <w:szCs w:val="24"/>
        </w:rPr>
        <w:t xml:space="preserve"> </w:t>
      </w:r>
      <w:r w:rsidR="009A145D" w:rsidRPr="009A145D">
        <w:rPr>
          <w:rFonts w:ascii="Times New Roman" w:hAnsi="Times New Roman" w:cs="Times New Roman"/>
          <w:sz w:val="24"/>
          <w:szCs w:val="24"/>
        </w:rPr>
        <w:t>a disability in the</w:t>
      </w:r>
      <w:r w:rsidR="009A145D" w:rsidRPr="009A145D">
        <w:rPr>
          <w:rFonts w:ascii="Times New Roman" w:hAnsi="Times New Roman" w:cs="Times New Roman"/>
          <w:spacing w:val="-3"/>
          <w:sz w:val="24"/>
          <w:szCs w:val="24"/>
        </w:rPr>
        <w:t xml:space="preserve"> </w:t>
      </w:r>
      <w:r w:rsidR="009A145D" w:rsidRPr="009A145D">
        <w:rPr>
          <w:rFonts w:ascii="Times New Roman" w:hAnsi="Times New Roman" w:cs="Times New Roman"/>
          <w:sz w:val="24"/>
          <w:szCs w:val="24"/>
        </w:rPr>
        <w:t>context</w:t>
      </w:r>
      <w:r w:rsidR="009A145D" w:rsidRPr="009A145D">
        <w:rPr>
          <w:rFonts w:ascii="Times New Roman" w:hAnsi="Times New Roman" w:cs="Times New Roman"/>
          <w:spacing w:val="-2"/>
          <w:sz w:val="24"/>
          <w:szCs w:val="24"/>
        </w:rPr>
        <w:t xml:space="preserve"> </w:t>
      </w:r>
      <w:r w:rsidR="009A145D" w:rsidRPr="009A145D">
        <w:rPr>
          <w:rFonts w:ascii="Times New Roman" w:hAnsi="Times New Roman" w:cs="Times New Roman"/>
          <w:sz w:val="24"/>
          <w:szCs w:val="24"/>
        </w:rPr>
        <w:t>of</w:t>
      </w:r>
      <w:r w:rsidR="009A145D" w:rsidRPr="009A145D">
        <w:rPr>
          <w:rFonts w:ascii="Times New Roman" w:hAnsi="Times New Roman" w:cs="Times New Roman"/>
          <w:spacing w:val="-1"/>
          <w:sz w:val="24"/>
          <w:szCs w:val="24"/>
        </w:rPr>
        <w:t xml:space="preserve"> </w:t>
      </w:r>
      <w:r w:rsidR="009A145D" w:rsidRPr="009A145D">
        <w:rPr>
          <w:rFonts w:ascii="Times New Roman" w:hAnsi="Times New Roman" w:cs="Times New Roman"/>
          <w:sz w:val="24"/>
          <w:szCs w:val="24"/>
        </w:rPr>
        <w:t>the</w:t>
      </w:r>
      <w:r w:rsidR="009A145D" w:rsidRPr="009A145D">
        <w:rPr>
          <w:rFonts w:ascii="Times New Roman" w:hAnsi="Times New Roman" w:cs="Times New Roman"/>
          <w:spacing w:val="-4"/>
          <w:sz w:val="24"/>
          <w:szCs w:val="24"/>
        </w:rPr>
        <w:t xml:space="preserve"> </w:t>
      </w:r>
      <w:r w:rsidR="009A145D" w:rsidRPr="009A145D">
        <w:rPr>
          <w:rFonts w:ascii="Times New Roman" w:hAnsi="Times New Roman" w:cs="Times New Roman"/>
          <w:sz w:val="24"/>
          <w:szCs w:val="24"/>
        </w:rPr>
        <w:t>hearing</w:t>
      </w:r>
      <w:r w:rsidR="009A145D" w:rsidRPr="009A145D">
        <w:rPr>
          <w:rFonts w:ascii="Times New Roman" w:hAnsi="Times New Roman" w:cs="Times New Roman"/>
          <w:spacing w:val="-1"/>
          <w:sz w:val="24"/>
          <w:szCs w:val="24"/>
        </w:rPr>
        <w:t xml:space="preserve"> </w:t>
      </w:r>
      <w:r w:rsidR="009A145D" w:rsidRPr="009A145D">
        <w:rPr>
          <w:rFonts w:ascii="Times New Roman" w:hAnsi="Times New Roman" w:cs="Times New Roman"/>
          <w:sz w:val="24"/>
          <w:szCs w:val="24"/>
        </w:rPr>
        <w:t>process</w:t>
      </w:r>
      <w:r w:rsidR="00C241F3">
        <w:rPr>
          <w:rFonts w:ascii="Times New Roman" w:hAnsi="Times New Roman" w:cs="Times New Roman"/>
          <w:sz w:val="24"/>
          <w:szCs w:val="24"/>
        </w:rPr>
        <w:t>;</w:t>
      </w:r>
    </w:p>
    <w:p w14:paraId="71F17BCD" w14:textId="01AF20F2" w:rsidR="009A145D" w:rsidRPr="009A145D" w:rsidRDefault="009A145D" w:rsidP="009A145D">
      <w:pPr>
        <w:pStyle w:val="ListParagraph"/>
        <w:widowControl w:val="0"/>
        <w:numPr>
          <w:ilvl w:val="0"/>
          <w:numId w:val="17"/>
        </w:numPr>
        <w:tabs>
          <w:tab w:val="left" w:pos="839"/>
          <w:tab w:val="left" w:pos="840"/>
        </w:tabs>
        <w:autoSpaceDE w:val="0"/>
        <w:autoSpaceDN w:val="0"/>
        <w:spacing w:after="0" w:line="240" w:lineRule="auto"/>
        <w:ind w:right="219"/>
        <w:contextualSpacing w:val="0"/>
        <w:rPr>
          <w:rFonts w:ascii="Times New Roman" w:hAnsi="Times New Roman" w:cs="Times New Roman"/>
          <w:sz w:val="24"/>
          <w:szCs w:val="24"/>
        </w:rPr>
      </w:pPr>
      <w:r w:rsidRPr="009A145D">
        <w:rPr>
          <w:rFonts w:ascii="Times New Roman" w:hAnsi="Times New Roman" w:cs="Times New Roman"/>
          <w:sz w:val="24"/>
          <w:szCs w:val="24"/>
        </w:rPr>
        <w:t>If the Party does not have an advisor, the Hearing Coordinator will share resources about advisors</w:t>
      </w:r>
      <w:r w:rsidRPr="009A145D">
        <w:rPr>
          <w:rFonts w:ascii="Times New Roman" w:hAnsi="Times New Roman" w:cs="Times New Roman"/>
          <w:spacing w:val="-47"/>
          <w:sz w:val="24"/>
          <w:szCs w:val="24"/>
        </w:rPr>
        <w:t xml:space="preserve"> </w:t>
      </w:r>
      <w:r w:rsidR="00E81E7D">
        <w:rPr>
          <w:rFonts w:ascii="Times New Roman" w:hAnsi="Times New Roman" w:cs="Times New Roman"/>
          <w:spacing w:val="-47"/>
          <w:sz w:val="24"/>
          <w:szCs w:val="24"/>
        </w:rPr>
        <w:t xml:space="preserve">    </w:t>
      </w:r>
      <w:r w:rsidRPr="009A145D">
        <w:rPr>
          <w:rFonts w:ascii="Times New Roman" w:hAnsi="Times New Roman" w:cs="Times New Roman"/>
          <w:sz w:val="24"/>
          <w:szCs w:val="24"/>
        </w:rPr>
        <w:t>and inform the Party that if they do not have an advisor at the hearing, the University will provide</w:t>
      </w:r>
      <w:r w:rsidR="00302E5A">
        <w:rPr>
          <w:rFonts w:ascii="Times New Roman" w:hAnsi="Times New Roman" w:cs="Times New Roman"/>
          <w:sz w:val="24"/>
          <w:szCs w:val="24"/>
        </w:rPr>
        <w:t xml:space="preserve"> </w:t>
      </w:r>
      <w:r w:rsidRPr="009A145D">
        <w:rPr>
          <w:rFonts w:ascii="Times New Roman" w:hAnsi="Times New Roman" w:cs="Times New Roman"/>
          <w:spacing w:val="-47"/>
          <w:sz w:val="24"/>
          <w:szCs w:val="24"/>
        </w:rPr>
        <w:t xml:space="preserve"> </w:t>
      </w:r>
      <w:r w:rsidR="00012460">
        <w:rPr>
          <w:rFonts w:ascii="Times New Roman" w:hAnsi="Times New Roman" w:cs="Times New Roman"/>
          <w:spacing w:val="-47"/>
          <w:sz w:val="24"/>
          <w:szCs w:val="24"/>
        </w:rPr>
        <w:t xml:space="preserve"> </w:t>
      </w:r>
      <w:r w:rsidR="00E81E7D">
        <w:rPr>
          <w:rFonts w:ascii="Times New Roman" w:hAnsi="Times New Roman" w:cs="Times New Roman"/>
          <w:sz w:val="24"/>
          <w:szCs w:val="24"/>
        </w:rPr>
        <w:t>an advisor</w:t>
      </w:r>
      <w:r w:rsidRPr="009A145D">
        <w:rPr>
          <w:rFonts w:ascii="Times New Roman" w:hAnsi="Times New Roman" w:cs="Times New Roman"/>
          <w:sz w:val="24"/>
          <w:szCs w:val="24"/>
        </w:rPr>
        <w:t xml:space="preserve"> to ask questions on behalf of the party at the hearing, as described below in Section</w:t>
      </w:r>
      <w:r w:rsidRPr="009A145D">
        <w:rPr>
          <w:rFonts w:ascii="Times New Roman" w:hAnsi="Times New Roman" w:cs="Times New Roman"/>
          <w:spacing w:val="1"/>
          <w:sz w:val="24"/>
          <w:szCs w:val="24"/>
        </w:rPr>
        <w:t xml:space="preserve"> </w:t>
      </w:r>
      <w:r w:rsidR="009460E8">
        <w:rPr>
          <w:rFonts w:ascii="Times New Roman" w:hAnsi="Times New Roman" w:cs="Times New Roman"/>
          <w:sz w:val="24"/>
          <w:szCs w:val="24"/>
        </w:rPr>
        <w:t>VI (G)</w:t>
      </w:r>
      <w:r w:rsidRPr="009A145D">
        <w:rPr>
          <w:rFonts w:ascii="Times New Roman" w:hAnsi="Times New Roman" w:cs="Times New Roman"/>
          <w:sz w:val="24"/>
          <w:szCs w:val="24"/>
        </w:rPr>
        <w:t>.</w:t>
      </w:r>
    </w:p>
    <w:p w14:paraId="58274DC0" w14:textId="22A17956" w:rsidR="009A145D" w:rsidRPr="00302E5A" w:rsidRDefault="00DD08D9" w:rsidP="009A145D">
      <w:pPr>
        <w:pStyle w:val="ListParagraph"/>
        <w:widowControl w:val="0"/>
        <w:numPr>
          <w:ilvl w:val="0"/>
          <w:numId w:val="17"/>
        </w:numPr>
        <w:tabs>
          <w:tab w:val="left" w:pos="839"/>
          <w:tab w:val="left" w:pos="840"/>
        </w:tabs>
        <w:autoSpaceDE w:val="0"/>
        <w:autoSpaceDN w:val="0"/>
        <w:spacing w:after="0" w:line="240" w:lineRule="auto"/>
        <w:ind w:right="219"/>
        <w:contextualSpacing w:val="0"/>
        <w:rPr>
          <w:rFonts w:ascii="Times New Roman" w:hAnsi="Times New Roman" w:cs="Times New Roman"/>
          <w:sz w:val="24"/>
          <w:szCs w:val="24"/>
        </w:rPr>
      </w:pPr>
      <w:r w:rsidRPr="00302E5A">
        <w:rPr>
          <w:rFonts w:ascii="Times New Roman" w:hAnsi="Times New Roman" w:cs="Times New Roman"/>
          <w:sz w:val="24"/>
          <w:szCs w:val="24"/>
        </w:rPr>
        <w:t>Information regarding any change in process not current</w:t>
      </w:r>
      <w:r w:rsidR="00012460" w:rsidRPr="00302E5A">
        <w:rPr>
          <w:rFonts w:ascii="Times New Roman" w:hAnsi="Times New Roman" w:cs="Times New Roman"/>
          <w:sz w:val="24"/>
          <w:szCs w:val="24"/>
        </w:rPr>
        <w:t>ly</w:t>
      </w:r>
      <w:r w:rsidRPr="00302E5A">
        <w:rPr>
          <w:rFonts w:ascii="Times New Roman" w:hAnsi="Times New Roman" w:cs="Times New Roman"/>
          <w:sz w:val="24"/>
          <w:szCs w:val="24"/>
        </w:rPr>
        <w:t xml:space="preserve"> reflected in the Procedure due to changes in Regulation or Guidance per OCR that impacts Title IX processes</w:t>
      </w:r>
      <w:r w:rsidR="00012460" w:rsidRPr="00302E5A">
        <w:rPr>
          <w:rFonts w:ascii="Times New Roman" w:hAnsi="Times New Roman" w:cs="Times New Roman"/>
          <w:sz w:val="24"/>
          <w:szCs w:val="24"/>
        </w:rPr>
        <w:t>; and</w:t>
      </w:r>
      <w:r w:rsidR="00302E5A">
        <w:rPr>
          <w:rFonts w:ascii="Times New Roman" w:hAnsi="Times New Roman" w:cs="Times New Roman"/>
          <w:sz w:val="24"/>
          <w:szCs w:val="24"/>
        </w:rPr>
        <w:t>,</w:t>
      </w:r>
      <w:r w:rsidRPr="00302E5A">
        <w:rPr>
          <w:rFonts w:ascii="Times New Roman" w:hAnsi="Times New Roman" w:cs="Times New Roman"/>
          <w:sz w:val="24"/>
          <w:szCs w:val="24"/>
        </w:rPr>
        <w:t xml:space="preserve"> </w:t>
      </w:r>
    </w:p>
    <w:p w14:paraId="41479FE2" w14:textId="4903675F" w:rsidR="00E81E7D" w:rsidRPr="00302E5A" w:rsidRDefault="00E81E7D" w:rsidP="009A145D">
      <w:pPr>
        <w:pStyle w:val="ListParagraph"/>
        <w:widowControl w:val="0"/>
        <w:numPr>
          <w:ilvl w:val="0"/>
          <w:numId w:val="17"/>
        </w:numPr>
        <w:tabs>
          <w:tab w:val="left" w:pos="839"/>
          <w:tab w:val="left" w:pos="840"/>
        </w:tabs>
        <w:autoSpaceDE w:val="0"/>
        <w:autoSpaceDN w:val="0"/>
        <w:spacing w:after="0" w:line="240" w:lineRule="auto"/>
        <w:ind w:right="219"/>
        <w:contextualSpacing w:val="0"/>
        <w:rPr>
          <w:rFonts w:ascii="Times New Roman" w:hAnsi="Times New Roman" w:cs="Times New Roman"/>
          <w:sz w:val="24"/>
          <w:szCs w:val="24"/>
        </w:rPr>
      </w:pPr>
      <w:r w:rsidRPr="00302E5A">
        <w:rPr>
          <w:rFonts w:ascii="Times New Roman" w:hAnsi="Times New Roman" w:cs="Times New Roman"/>
          <w:sz w:val="24"/>
          <w:szCs w:val="24"/>
        </w:rPr>
        <w:t xml:space="preserve">Review of expected guidelines for decorum during the hearing process. </w:t>
      </w:r>
    </w:p>
    <w:p w14:paraId="7137CE87" w14:textId="77777777" w:rsidR="009A145D" w:rsidRPr="009A145D" w:rsidRDefault="009A145D" w:rsidP="009A145D">
      <w:pPr>
        <w:pStyle w:val="ListParagraph"/>
        <w:widowControl w:val="0"/>
        <w:tabs>
          <w:tab w:val="left" w:pos="839"/>
          <w:tab w:val="left" w:pos="840"/>
        </w:tabs>
        <w:autoSpaceDE w:val="0"/>
        <w:autoSpaceDN w:val="0"/>
        <w:spacing w:after="0" w:line="240" w:lineRule="auto"/>
        <w:ind w:left="839" w:right="219"/>
        <w:contextualSpacing w:val="0"/>
        <w:rPr>
          <w:rFonts w:ascii="Times New Roman" w:hAnsi="Times New Roman" w:cs="Times New Roman"/>
          <w:sz w:val="24"/>
          <w:szCs w:val="24"/>
          <w:highlight w:val="yellow"/>
        </w:rPr>
      </w:pPr>
    </w:p>
    <w:p w14:paraId="55C3289D" w14:textId="779C0406" w:rsidR="009A145D" w:rsidRDefault="001777F2" w:rsidP="0068503D">
      <w:pPr>
        <w:pStyle w:val="BodyText"/>
        <w:numPr>
          <w:ilvl w:val="0"/>
          <w:numId w:val="14"/>
        </w:numPr>
        <w:spacing w:before="56"/>
        <w:outlineLvl w:val="1"/>
        <w:rPr>
          <w:rFonts w:ascii="Times New Roman" w:hAnsi="Times New Roman" w:cs="Times New Roman"/>
          <w:b/>
          <w:sz w:val="24"/>
          <w:szCs w:val="24"/>
        </w:rPr>
      </w:pPr>
      <w:bookmarkStart w:id="38" w:name="_Toc112670019"/>
      <w:r>
        <w:rPr>
          <w:rFonts w:ascii="Times New Roman" w:hAnsi="Times New Roman" w:cs="Times New Roman"/>
          <w:b/>
          <w:sz w:val="24"/>
          <w:szCs w:val="24"/>
        </w:rPr>
        <w:lastRenderedPageBreak/>
        <w:t>Confirmation</w:t>
      </w:r>
      <w:r w:rsidR="002E7C81">
        <w:rPr>
          <w:rFonts w:ascii="Times New Roman" w:hAnsi="Times New Roman" w:cs="Times New Roman"/>
          <w:b/>
          <w:sz w:val="24"/>
          <w:szCs w:val="24"/>
        </w:rPr>
        <w:t xml:space="preserve"> of </w:t>
      </w:r>
      <w:r w:rsidR="005B0BDF">
        <w:rPr>
          <w:rFonts w:ascii="Times New Roman" w:hAnsi="Times New Roman" w:cs="Times New Roman"/>
          <w:b/>
          <w:sz w:val="24"/>
          <w:szCs w:val="24"/>
        </w:rPr>
        <w:t>the</w:t>
      </w:r>
      <w:r>
        <w:rPr>
          <w:rFonts w:ascii="Times New Roman" w:hAnsi="Times New Roman" w:cs="Times New Roman"/>
          <w:b/>
          <w:sz w:val="24"/>
          <w:szCs w:val="24"/>
        </w:rPr>
        <w:t xml:space="preserve"> </w:t>
      </w:r>
      <w:r w:rsidR="009A145D">
        <w:rPr>
          <w:rFonts w:ascii="Times New Roman" w:hAnsi="Times New Roman" w:cs="Times New Roman"/>
          <w:b/>
          <w:sz w:val="24"/>
          <w:szCs w:val="24"/>
        </w:rPr>
        <w:t>Hearing Officer</w:t>
      </w:r>
      <w:bookmarkEnd w:id="38"/>
    </w:p>
    <w:p w14:paraId="5C3CF7F9" w14:textId="77777777" w:rsidR="00DE3959" w:rsidRDefault="00DE3959" w:rsidP="00DE3959">
      <w:pPr>
        <w:pStyle w:val="BodyText"/>
        <w:spacing w:before="56"/>
        <w:ind w:left="720"/>
        <w:rPr>
          <w:rFonts w:ascii="Times New Roman" w:hAnsi="Times New Roman" w:cs="Times New Roman"/>
          <w:b/>
          <w:sz w:val="24"/>
          <w:szCs w:val="24"/>
        </w:rPr>
      </w:pPr>
    </w:p>
    <w:p w14:paraId="1AFD754A" w14:textId="72E93B1D" w:rsidR="00DE3959" w:rsidRPr="00DE3959" w:rsidRDefault="00DE3959" w:rsidP="00DE5F7C">
      <w:pPr>
        <w:pStyle w:val="BodyText"/>
        <w:rPr>
          <w:rFonts w:ascii="Times New Roman" w:hAnsi="Times New Roman" w:cs="Times New Roman"/>
          <w:sz w:val="24"/>
          <w:szCs w:val="24"/>
        </w:rPr>
      </w:pPr>
      <w:r w:rsidRPr="00DE3959">
        <w:rPr>
          <w:rFonts w:ascii="Times New Roman" w:hAnsi="Times New Roman" w:cs="Times New Roman"/>
          <w:sz w:val="24"/>
          <w:szCs w:val="24"/>
        </w:rPr>
        <w:t xml:space="preserve">The Hearing Coordinator </w:t>
      </w:r>
      <w:r w:rsidR="005B0BDF">
        <w:rPr>
          <w:rFonts w:ascii="Times New Roman" w:hAnsi="Times New Roman" w:cs="Times New Roman"/>
          <w:sz w:val="24"/>
          <w:szCs w:val="24"/>
        </w:rPr>
        <w:t>will</w:t>
      </w:r>
      <w:r w:rsidRPr="00DE3959">
        <w:rPr>
          <w:rFonts w:ascii="Times New Roman" w:hAnsi="Times New Roman" w:cs="Times New Roman"/>
          <w:sz w:val="24"/>
          <w:szCs w:val="24"/>
        </w:rPr>
        <w:t xml:space="preserve"> select the Hearing Officer from the list provided in the Notice of 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In selecting the Hearing Officer, the 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Coordinator shall consider the availability (e.g., availability at same times as the Parties) and experienc</w:t>
      </w:r>
      <w:r w:rsidR="00CB358F">
        <w:rPr>
          <w:rFonts w:ascii="Times New Roman" w:hAnsi="Times New Roman" w:cs="Times New Roman"/>
          <w:sz w:val="24"/>
          <w:szCs w:val="24"/>
        </w:rPr>
        <w:t>e of the p</w:t>
      </w:r>
      <w:r w:rsidRPr="00DE3959">
        <w:rPr>
          <w:rFonts w:ascii="Times New Roman" w:hAnsi="Times New Roman" w:cs="Times New Roman"/>
          <w:sz w:val="24"/>
          <w:szCs w:val="24"/>
        </w:rPr>
        <w:t>otential 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 xml:space="preserve">officers.  </w:t>
      </w:r>
    </w:p>
    <w:p w14:paraId="088961EA" w14:textId="77777777" w:rsidR="00DE3959" w:rsidRPr="00DE3959" w:rsidRDefault="00DE3959" w:rsidP="00DE3959">
      <w:pPr>
        <w:pStyle w:val="BodyText"/>
        <w:spacing w:before="10"/>
        <w:rPr>
          <w:rFonts w:ascii="Times New Roman" w:hAnsi="Times New Roman" w:cs="Times New Roman"/>
          <w:sz w:val="24"/>
          <w:szCs w:val="24"/>
        </w:rPr>
      </w:pPr>
    </w:p>
    <w:p w14:paraId="197E132B" w14:textId="788DC6C3" w:rsidR="00DE3959" w:rsidRPr="00DE3959" w:rsidRDefault="004C3712" w:rsidP="00DE5F7C">
      <w:pPr>
        <w:pStyle w:val="BodyText"/>
        <w:tabs>
          <w:tab w:val="left" w:pos="9270"/>
        </w:tabs>
        <w:spacing w:before="1"/>
        <w:ind w:right="115"/>
        <w:rPr>
          <w:rFonts w:ascii="Times New Roman" w:hAnsi="Times New Roman" w:cs="Times New Roman"/>
          <w:sz w:val="24"/>
          <w:szCs w:val="24"/>
        </w:rPr>
      </w:pPr>
      <w:r>
        <w:rPr>
          <w:rFonts w:ascii="Times New Roman" w:hAnsi="Times New Roman" w:cs="Times New Roman"/>
          <w:sz w:val="24"/>
          <w:szCs w:val="24"/>
        </w:rPr>
        <w:t xml:space="preserve">If </w:t>
      </w:r>
      <w:r w:rsidRPr="00DE3959">
        <w:rPr>
          <w:rFonts w:ascii="Times New Roman" w:hAnsi="Times New Roman" w:cs="Times New Roman"/>
          <w:sz w:val="24"/>
          <w:szCs w:val="24"/>
        </w:rPr>
        <w:t xml:space="preserve">either </w:t>
      </w:r>
      <w:r>
        <w:rPr>
          <w:rFonts w:ascii="Times New Roman" w:hAnsi="Times New Roman" w:cs="Times New Roman"/>
          <w:sz w:val="24"/>
          <w:szCs w:val="24"/>
        </w:rPr>
        <w:t>Party asserts</w:t>
      </w:r>
      <w:r w:rsidRPr="00DE3959">
        <w:rPr>
          <w:rFonts w:ascii="Times New Roman" w:hAnsi="Times New Roman" w:cs="Times New Roman"/>
          <w:sz w:val="24"/>
          <w:szCs w:val="24"/>
        </w:rPr>
        <w:t xml:space="preserve"> that </w:t>
      </w:r>
      <w:r>
        <w:rPr>
          <w:rFonts w:ascii="Times New Roman" w:hAnsi="Times New Roman" w:cs="Times New Roman"/>
          <w:sz w:val="24"/>
          <w:szCs w:val="24"/>
        </w:rPr>
        <w:t>any of the potential hearing officers listed in the Notice of Hearing have a bias or conflict of interest</w:t>
      </w:r>
      <w:r w:rsidRPr="00DE3959">
        <w:rPr>
          <w:rFonts w:ascii="Times New Roman" w:hAnsi="Times New Roman" w:cs="Times New Roman"/>
          <w:sz w:val="24"/>
          <w:szCs w:val="24"/>
        </w:rPr>
        <w:t xml:space="preserve">, the Hearing Coordinator will review the </w:t>
      </w:r>
      <w:r>
        <w:rPr>
          <w:rFonts w:ascii="Times New Roman" w:hAnsi="Times New Roman" w:cs="Times New Roman"/>
          <w:sz w:val="24"/>
          <w:szCs w:val="24"/>
        </w:rPr>
        <w:t xml:space="preserve">assertion and consider it in making the selection of a Hearing Officer. </w:t>
      </w:r>
      <w:r w:rsidR="00DE3959" w:rsidRPr="00DE3959">
        <w:rPr>
          <w:rFonts w:ascii="Times New Roman" w:hAnsi="Times New Roman" w:cs="Times New Roman"/>
          <w:sz w:val="24"/>
          <w:szCs w:val="24"/>
        </w:rPr>
        <w:t>In no event will the Hearing Officer’s status in any protected category/class be considered a valid reason to</w:t>
      </w:r>
      <w:r w:rsidR="00DE3959" w:rsidRPr="00DE3959">
        <w:rPr>
          <w:rFonts w:ascii="Times New Roman" w:hAnsi="Times New Roman" w:cs="Times New Roman"/>
          <w:spacing w:val="1"/>
          <w:sz w:val="24"/>
          <w:szCs w:val="24"/>
        </w:rPr>
        <w:t xml:space="preserve"> </w:t>
      </w:r>
      <w:r w:rsidR="00DE3959" w:rsidRPr="00DE3959">
        <w:rPr>
          <w:rFonts w:ascii="Times New Roman" w:hAnsi="Times New Roman" w:cs="Times New Roman"/>
          <w:sz w:val="24"/>
          <w:szCs w:val="24"/>
        </w:rPr>
        <w:t>claim bias</w:t>
      </w:r>
      <w:r w:rsidR="00DE3959" w:rsidRPr="00DE3959">
        <w:rPr>
          <w:rFonts w:ascii="Times New Roman" w:hAnsi="Times New Roman" w:cs="Times New Roman"/>
          <w:spacing w:val="-3"/>
          <w:sz w:val="24"/>
          <w:szCs w:val="24"/>
        </w:rPr>
        <w:t xml:space="preserve"> </w:t>
      </w:r>
      <w:r w:rsidR="00DE3959" w:rsidRPr="00DE3959">
        <w:rPr>
          <w:rFonts w:ascii="Times New Roman" w:hAnsi="Times New Roman" w:cs="Times New Roman"/>
          <w:sz w:val="24"/>
          <w:szCs w:val="24"/>
        </w:rPr>
        <w:t>by</w:t>
      </w:r>
      <w:r w:rsidR="00DE3959" w:rsidRPr="00DE3959">
        <w:rPr>
          <w:rFonts w:ascii="Times New Roman" w:hAnsi="Times New Roman" w:cs="Times New Roman"/>
          <w:spacing w:val="-2"/>
          <w:sz w:val="24"/>
          <w:szCs w:val="24"/>
        </w:rPr>
        <w:t xml:space="preserve"> </w:t>
      </w:r>
      <w:r w:rsidR="00DE3959" w:rsidRPr="00DE3959">
        <w:rPr>
          <w:rFonts w:ascii="Times New Roman" w:hAnsi="Times New Roman" w:cs="Times New Roman"/>
          <w:sz w:val="24"/>
          <w:szCs w:val="24"/>
        </w:rPr>
        <w:t>either</w:t>
      </w:r>
      <w:r w:rsidR="00DE3959" w:rsidRPr="00DE3959">
        <w:rPr>
          <w:rFonts w:ascii="Times New Roman" w:hAnsi="Times New Roman" w:cs="Times New Roman"/>
          <w:spacing w:val="-2"/>
          <w:sz w:val="24"/>
          <w:szCs w:val="24"/>
        </w:rPr>
        <w:t xml:space="preserve"> </w:t>
      </w:r>
      <w:r w:rsidR="00DE3959" w:rsidRPr="00DE3959">
        <w:rPr>
          <w:rFonts w:ascii="Times New Roman" w:hAnsi="Times New Roman" w:cs="Times New Roman"/>
          <w:sz w:val="24"/>
          <w:szCs w:val="24"/>
        </w:rPr>
        <w:t>the Complainant</w:t>
      </w:r>
      <w:r w:rsidR="00DE3959" w:rsidRPr="00DE3959">
        <w:rPr>
          <w:rFonts w:ascii="Times New Roman" w:hAnsi="Times New Roman" w:cs="Times New Roman"/>
          <w:spacing w:val="-2"/>
          <w:sz w:val="24"/>
          <w:szCs w:val="24"/>
        </w:rPr>
        <w:t xml:space="preserve"> </w:t>
      </w:r>
      <w:r w:rsidR="00DE3959" w:rsidRPr="00DE3959">
        <w:rPr>
          <w:rFonts w:ascii="Times New Roman" w:hAnsi="Times New Roman" w:cs="Times New Roman"/>
          <w:sz w:val="24"/>
          <w:szCs w:val="24"/>
        </w:rPr>
        <w:t>or the</w:t>
      </w:r>
      <w:r w:rsidR="00DE3959" w:rsidRPr="00DE3959">
        <w:rPr>
          <w:rFonts w:ascii="Times New Roman" w:hAnsi="Times New Roman" w:cs="Times New Roman"/>
          <w:spacing w:val="-2"/>
          <w:sz w:val="24"/>
          <w:szCs w:val="24"/>
        </w:rPr>
        <w:t xml:space="preserve"> </w:t>
      </w:r>
      <w:r w:rsidR="00DE3959" w:rsidRPr="00DE3959">
        <w:rPr>
          <w:rFonts w:ascii="Times New Roman" w:hAnsi="Times New Roman" w:cs="Times New Roman"/>
          <w:sz w:val="24"/>
          <w:szCs w:val="24"/>
        </w:rPr>
        <w:t>Respondent.</w:t>
      </w:r>
    </w:p>
    <w:p w14:paraId="14B22533" w14:textId="77777777" w:rsidR="00DE3959" w:rsidRPr="00DE3959" w:rsidRDefault="00DE3959" w:rsidP="00DE3959">
      <w:pPr>
        <w:pStyle w:val="BodyText"/>
        <w:spacing w:before="1"/>
        <w:rPr>
          <w:rFonts w:ascii="Times New Roman" w:hAnsi="Times New Roman" w:cs="Times New Roman"/>
          <w:sz w:val="24"/>
          <w:szCs w:val="24"/>
        </w:rPr>
      </w:pPr>
    </w:p>
    <w:p w14:paraId="44979C9C" w14:textId="51B67777" w:rsidR="00DE3959" w:rsidRPr="00DE3959" w:rsidRDefault="00DE3959" w:rsidP="00DE5F7C">
      <w:pPr>
        <w:pStyle w:val="BodyText"/>
        <w:spacing w:before="1"/>
        <w:rPr>
          <w:rFonts w:ascii="Times New Roman" w:hAnsi="Times New Roman" w:cs="Times New Roman"/>
          <w:sz w:val="24"/>
          <w:szCs w:val="24"/>
        </w:rPr>
      </w:pPr>
      <w:r w:rsidRPr="00DE3959">
        <w:rPr>
          <w:rFonts w:ascii="Times New Roman" w:hAnsi="Times New Roman" w:cs="Times New Roman"/>
          <w:sz w:val="24"/>
          <w:szCs w:val="24"/>
        </w:rPr>
        <w:t xml:space="preserve">Once the Hearing Officer is selected, the Hearing Coordinator </w:t>
      </w:r>
      <w:r w:rsidR="005B0BDF">
        <w:rPr>
          <w:rFonts w:ascii="Times New Roman" w:hAnsi="Times New Roman" w:cs="Times New Roman"/>
          <w:sz w:val="24"/>
          <w:szCs w:val="24"/>
        </w:rPr>
        <w:t>will promptly</w:t>
      </w:r>
      <w:r w:rsidRPr="00DE3959">
        <w:rPr>
          <w:rFonts w:ascii="Times New Roman" w:hAnsi="Times New Roman" w:cs="Times New Roman"/>
          <w:sz w:val="24"/>
          <w:szCs w:val="24"/>
        </w:rPr>
        <w:t xml:space="preserve"> send the Hearing Officer the Final</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Investigation Report and Evidence Package</w:t>
      </w:r>
      <w:r w:rsidR="00CB358F">
        <w:rPr>
          <w:rFonts w:ascii="Times New Roman" w:hAnsi="Times New Roman" w:cs="Times New Roman"/>
          <w:sz w:val="24"/>
          <w:szCs w:val="24"/>
        </w:rPr>
        <w:t xml:space="preserve"> including any</w:t>
      </w:r>
      <w:r w:rsidR="004C3712">
        <w:rPr>
          <w:rFonts w:ascii="Times New Roman" w:hAnsi="Times New Roman" w:cs="Times New Roman"/>
          <w:sz w:val="24"/>
          <w:szCs w:val="24"/>
        </w:rPr>
        <w:t xml:space="preserve"> written responses to the Investigation Report submitted by the Parties</w:t>
      </w:r>
      <w:r w:rsidRPr="00DE3959">
        <w:rPr>
          <w:rFonts w:ascii="Times New Roman" w:hAnsi="Times New Roman" w:cs="Times New Roman"/>
          <w:sz w:val="24"/>
          <w:szCs w:val="24"/>
        </w:rPr>
        <w:t>.</w:t>
      </w:r>
    </w:p>
    <w:p w14:paraId="03D07023" w14:textId="77777777" w:rsidR="00DE3959" w:rsidRDefault="00DE3959" w:rsidP="00DE3959">
      <w:pPr>
        <w:pStyle w:val="BodyText"/>
        <w:spacing w:before="56"/>
        <w:rPr>
          <w:rFonts w:ascii="Times New Roman" w:hAnsi="Times New Roman" w:cs="Times New Roman"/>
          <w:b/>
          <w:sz w:val="24"/>
          <w:szCs w:val="24"/>
        </w:rPr>
      </w:pPr>
    </w:p>
    <w:p w14:paraId="07495359" w14:textId="48A2C0C7" w:rsidR="009A145D" w:rsidRPr="00E81E7D" w:rsidRDefault="009A145D" w:rsidP="0068503D">
      <w:pPr>
        <w:pStyle w:val="BodyText"/>
        <w:numPr>
          <w:ilvl w:val="0"/>
          <w:numId w:val="14"/>
        </w:numPr>
        <w:spacing w:before="56"/>
        <w:outlineLvl w:val="1"/>
        <w:rPr>
          <w:rFonts w:ascii="Times New Roman" w:hAnsi="Times New Roman" w:cs="Times New Roman"/>
          <w:b/>
          <w:sz w:val="24"/>
          <w:szCs w:val="24"/>
        </w:rPr>
      </w:pPr>
      <w:bookmarkStart w:id="39" w:name="_Toc112670020"/>
      <w:r w:rsidRPr="00E81E7D">
        <w:rPr>
          <w:rFonts w:ascii="Times New Roman" w:hAnsi="Times New Roman" w:cs="Times New Roman"/>
          <w:b/>
          <w:sz w:val="24"/>
          <w:szCs w:val="24"/>
        </w:rPr>
        <w:t>Scheduling of Hearing</w:t>
      </w:r>
      <w:bookmarkEnd w:id="39"/>
    </w:p>
    <w:p w14:paraId="26CA7EB7" w14:textId="77777777" w:rsidR="00DE3959" w:rsidRDefault="00DE3959" w:rsidP="00DE3959">
      <w:pPr>
        <w:pStyle w:val="BodyText"/>
        <w:spacing w:before="56"/>
        <w:ind w:left="720"/>
        <w:rPr>
          <w:rFonts w:ascii="Times New Roman" w:hAnsi="Times New Roman" w:cs="Times New Roman"/>
          <w:b/>
          <w:sz w:val="24"/>
          <w:szCs w:val="24"/>
        </w:rPr>
      </w:pPr>
    </w:p>
    <w:p w14:paraId="12189A4C" w14:textId="77777777" w:rsidR="00D52A35" w:rsidRDefault="00DE3959" w:rsidP="00DE5F7C">
      <w:pPr>
        <w:pStyle w:val="BodyText"/>
        <w:rPr>
          <w:rFonts w:ascii="Times New Roman" w:hAnsi="Times New Roman" w:cs="Times New Roman"/>
          <w:spacing w:val="1"/>
          <w:sz w:val="24"/>
          <w:szCs w:val="24"/>
        </w:rPr>
      </w:pPr>
      <w:r w:rsidRPr="00DE3959">
        <w:rPr>
          <w:rFonts w:ascii="Times New Roman" w:hAnsi="Times New Roman" w:cs="Times New Roman"/>
          <w:sz w:val="24"/>
          <w:szCs w:val="24"/>
        </w:rPr>
        <w:t>The Hearing Coordinator shall use the availability information provided by the Parties to schedule 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hearing.</w:t>
      </w:r>
      <w:r w:rsidR="00D52A35" w:rsidRPr="00D52A35">
        <w:t xml:space="preserve"> </w:t>
      </w:r>
      <w:r w:rsidR="00D52A35" w:rsidRPr="00D52A35">
        <w:rPr>
          <w:rFonts w:ascii="Times New Roman" w:hAnsi="Times New Roman" w:cs="Times New Roman"/>
          <w:sz w:val="24"/>
          <w:szCs w:val="24"/>
        </w:rPr>
        <w:t xml:space="preserve">The Hearing Coordinator shall also consider the schedule of the Hearing Officer and the Investigator. </w:t>
      </w:r>
      <w:r w:rsidRPr="00DE3959">
        <w:rPr>
          <w:rFonts w:ascii="Times New Roman" w:hAnsi="Times New Roman" w:cs="Times New Roman"/>
          <w:spacing w:val="1"/>
          <w:sz w:val="24"/>
          <w:szCs w:val="24"/>
        </w:rPr>
        <w:t xml:space="preserve"> </w:t>
      </w:r>
    </w:p>
    <w:p w14:paraId="49ED11CB" w14:textId="77777777" w:rsidR="00D52A35" w:rsidRDefault="00D52A35" w:rsidP="00DE3959">
      <w:pPr>
        <w:pStyle w:val="BodyText"/>
        <w:ind w:left="119" w:right="117"/>
        <w:rPr>
          <w:rFonts w:ascii="Times New Roman" w:hAnsi="Times New Roman" w:cs="Times New Roman"/>
          <w:sz w:val="24"/>
          <w:szCs w:val="24"/>
        </w:rPr>
      </w:pPr>
    </w:p>
    <w:p w14:paraId="30D88C6B" w14:textId="2C5E8356" w:rsidR="00DE3959" w:rsidRPr="00DE3959" w:rsidRDefault="00DE3959" w:rsidP="00DE5F7C">
      <w:pPr>
        <w:pStyle w:val="BodyText"/>
        <w:rPr>
          <w:rFonts w:ascii="Times New Roman" w:hAnsi="Times New Roman" w:cs="Times New Roman"/>
          <w:sz w:val="24"/>
          <w:szCs w:val="24"/>
        </w:rPr>
      </w:pPr>
      <w:r w:rsidRPr="00DE3959">
        <w:rPr>
          <w:rFonts w:ascii="Times New Roman" w:hAnsi="Times New Roman" w:cs="Times New Roman"/>
          <w:sz w:val="24"/>
          <w:szCs w:val="24"/>
        </w:rPr>
        <w:t>If a Party does not provide their availability within five (5) business days from when the Notice of Hearing was</w:t>
      </w:r>
      <w:r w:rsidRPr="00DE3959">
        <w:rPr>
          <w:rFonts w:ascii="Times New Roman" w:hAnsi="Times New Roman" w:cs="Times New Roman"/>
          <w:spacing w:val="-48"/>
          <w:sz w:val="24"/>
          <w:szCs w:val="24"/>
        </w:rPr>
        <w:t xml:space="preserve">         </w:t>
      </w:r>
      <w:r w:rsidRPr="00DE3959">
        <w:rPr>
          <w:rFonts w:ascii="Times New Roman" w:hAnsi="Times New Roman" w:cs="Times New Roman"/>
          <w:sz w:val="24"/>
          <w:szCs w:val="24"/>
        </w:rPr>
        <w:t xml:space="preserve">sent to the Parties, the Hearing Coordinator shall proceed </w:t>
      </w:r>
      <w:r w:rsidR="004A46BC">
        <w:rPr>
          <w:rFonts w:ascii="Times New Roman" w:hAnsi="Times New Roman" w:cs="Times New Roman"/>
          <w:sz w:val="24"/>
          <w:szCs w:val="24"/>
        </w:rPr>
        <w:t>with</w:t>
      </w:r>
      <w:r w:rsidRPr="00DE3959">
        <w:rPr>
          <w:rFonts w:ascii="Times New Roman" w:hAnsi="Times New Roman" w:cs="Times New Roman"/>
          <w:sz w:val="24"/>
          <w:szCs w:val="24"/>
        </w:rPr>
        <w:t xml:space="preserve"> schedul</w:t>
      </w:r>
      <w:r w:rsidR="004A46BC">
        <w:rPr>
          <w:rFonts w:ascii="Times New Roman" w:hAnsi="Times New Roman" w:cs="Times New Roman"/>
          <w:sz w:val="24"/>
          <w:szCs w:val="24"/>
        </w:rPr>
        <w:t>ing</w:t>
      </w:r>
      <w:r w:rsidRPr="00DE3959">
        <w:rPr>
          <w:rFonts w:ascii="Times New Roman" w:hAnsi="Times New Roman" w:cs="Times New Roman"/>
          <w:sz w:val="24"/>
          <w:szCs w:val="24"/>
        </w:rPr>
        <w:t xml:space="preserve"> the 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hearing must be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scheduled at the earliest possible date and time based on the availability of the Parties, Hearing Officer,</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and</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Investigator</w:t>
      </w:r>
      <w:r w:rsidR="004A46BC">
        <w:rPr>
          <w:rFonts w:ascii="Times New Roman" w:hAnsi="Times New Roman" w:cs="Times New Roman"/>
          <w:sz w:val="24"/>
          <w:szCs w:val="24"/>
        </w:rPr>
        <w:t>.</w:t>
      </w:r>
      <w:r w:rsidR="00D52A35">
        <w:rPr>
          <w:rFonts w:ascii="Times New Roman" w:hAnsi="Times New Roman" w:cs="Times New Roman"/>
          <w:sz w:val="24"/>
          <w:szCs w:val="24"/>
        </w:rPr>
        <w:t xml:space="preserve"> </w:t>
      </w:r>
      <w:r w:rsidR="004A46BC">
        <w:rPr>
          <w:rFonts w:ascii="Times New Roman" w:hAnsi="Times New Roman" w:cs="Times New Roman"/>
          <w:sz w:val="24"/>
          <w:szCs w:val="24"/>
        </w:rPr>
        <w:t>B</w:t>
      </w:r>
      <w:r w:rsidR="00D52A35">
        <w:rPr>
          <w:rFonts w:ascii="Times New Roman" w:hAnsi="Times New Roman" w:cs="Times New Roman"/>
          <w:sz w:val="24"/>
          <w:szCs w:val="24"/>
        </w:rPr>
        <w:t>ased on</w:t>
      </w:r>
      <w:r w:rsidR="004A46BC">
        <w:rPr>
          <w:rFonts w:ascii="Times New Roman" w:hAnsi="Times New Roman" w:cs="Times New Roman"/>
          <w:sz w:val="24"/>
          <w:szCs w:val="24"/>
        </w:rPr>
        <w:t xml:space="preserve"> the</w:t>
      </w:r>
      <w:r w:rsidR="00D52A35">
        <w:rPr>
          <w:rFonts w:ascii="Times New Roman" w:hAnsi="Times New Roman" w:cs="Times New Roman"/>
          <w:sz w:val="24"/>
          <w:szCs w:val="24"/>
        </w:rPr>
        <w:t xml:space="preserve"> </w:t>
      </w:r>
      <w:r w:rsidR="004A46BC">
        <w:rPr>
          <w:rFonts w:ascii="Times New Roman" w:hAnsi="Times New Roman" w:cs="Times New Roman"/>
          <w:sz w:val="24"/>
          <w:szCs w:val="24"/>
        </w:rPr>
        <w:t xml:space="preserve">Federal </w:t>
      </w:r>
      <w:r w:rsidR="00D52A35">
        <w:rPr>
          <w:rFonts w:ascii="Times New Roman" w:hAnsi="Times New Roman" w:cs="Times New Roman"/>
          <w:sz w:val="24"/>
          <w:szCs w:val="24"/>
        </w:rPr>
        <w:t>Title IX Regulation</w:t>
      </w:r>
      <w:r w:rsidR="004A46BC">
        <w:rPr>
          <w:rFonts w:ascii="Times New Roman" w:hAnsi="Times New Roman" w:cs="Times New Roman"/>
          <w:sz w:val="24"/>
          <w:szCs w:val="24"/>
        </w:rPr>
        <w:t>s</w:t>
      </w:r>
      <w:r w:rsidR="00D52A35">
        <w:rPr>
          <w:rFonts w:ascii="Times New Roman" w:hAnsi="Times New Roman" w:cs="Times New Roman"/>
          <w:sz w:val="24"/>
          <w:szCs w:val="24"/>
        </w:rPr>
        <w:t>,</w:t>
      </w:r>
      <w:r w:rsidR="004A46BC">
        <w:rPr>
          <w:rFonts w:ascii="Times New Roman" w:hAnsi="Times New Roman" w:cs="Times New Roman"/>
          <w:sz w:val="24"/>
          <w:szCs w:val="24"/>
        </w:rPr>
        <w:t xml:space="preserve"> the hearing must occur at least </w:t>
      </w:r>
      <w:r w:rsidRPr="00DE3959">
        <w:rPr>
          <w:rFonts w:ascii="Times New Roman" w:hAnsi="Times New Roman" w:cs="Times New Roman"/>
          <w:sz w:val="24"/>
          <w:szCs w:val="24"/>
        </w:rPr>
        <w:t>ten (10) business days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after the</w:t>
      </w:r>
      <w:r w:rsidRPr="00DE3959">
        <w:rPr>
          <w:rFonts w:ascii="Times New Roman" w:hAnsi="Times New Roman" w:cs="Times New Roman"/>
          <w:spacing w:val="-3"/>
          <w:sz w:val="24"/>
          <w:szCs w:val="24"/>
        </w:rPr>
        <w:t xml:space="preserve"> </w:t>
      </w:r>
      <w:r w:rsidR="00D52A35">
        <w:rPr>
          <w:rFonts w:ascii="Times New Roman" w:hAnsi="Times New Roman" w:cs="Times New Roman"/>
          <w:spacing w:val="-3"/>
          <w:sz w:val="24"/>
          <w:szCs w:val="24"/>
        </w:rPr>
        <w:t xml:space="preserve">date that the </w:t>
      </w:r>
      <w:r w:rsidRPr="00DE3959">
        <w:rPr>
          <w:rFonts w:ascii="Times New Roman" w:hAnsi="Times New Roman" w:cs="Times New Roman"/>
          <w:sz w:val="24"/>
          <w:szCs w:val="24"/>
        </w:rPr>
        <w:t>Final</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Investigation</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Report was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sent to 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Parties.</w:t>
      </w:r>
    </w:p>
    <w:p w14:paraId="7E8FB245" w14:textId="77777777" w:rsidR="00DE3959" w:rsidRPr="00DE3959" w:rsidRDefault="00DE3959" w:rsidP="00DE3959">
      <w:pPr>
        <w:pStyle w:val="BodyText"/>
        <w:spacing w:before="12"/>
        <w:rPr>
          <w:rFonts w:ascii="Times New Roman" w:hAnsi="Times New Roman" w:cs="Times New Roman"/>
          <w:sz w:val="24"/>
          <w:szCs w:val="24"/>
        </w:rPr>
      </w:pPr>
    </w:p>
    <w:p w14:paraId="69B6F341" w14:textId="0F84BDEC" w:rsidR="00DE3959" w:rsidRPr="00DE3959" w:rsidRDefault="00DE3959" w:rsidP="00C726F5">
      <w:pPr>
        <w:pStyle w:val="BodyText"/>
        <w:rPr>
          <w:rFonts w:ascii="Times New Roman" w:hAnsi="Times New Roman" w:cs="Times New Roman"/>
          <w:sz w:val="24"/>
          <w:szCs w:val="24"/>
        </w:rPr>
      </w:pPr>
      <w:r w:rsidRPr="00DE3959">
        <w:rPr>
          <w:rFonts w:ascii="Times New Roman" w:hAnsi="Times New Roman" w:cs="Times New Roman"/>
          <w:sz w:val="24"/>
          <w:szCs w:val="24"/>
        </w:rPr>
        <w:t>In the event that</w:t>
      </w:r>
      <w:r w:rsidR="004A46BC">
        <w:rPr>
          <w:rFonts w:ascii="Times New Roman" w:hAnsi="Times New Roman" w:cs="Times New Roman"/>
          <w:sz w:val="24"/>
          <w:szCs w:val="24"/>
        </w:rPr>
        <w:t xml:space="preserve"> </w:t>
      </w:r>
      <w:r w:rsidRPr="00DE3959">
        <w:rPr>
          <w:rFonts w:ascii="Times New Roman" w:hAnsi="Times New Roman" w:cs="Times New Roman"/>
          <w:sz w:val="24"/>
          <w:szCs w:val="24"/>
        </w:rPr>
        <w:t>the Hearing Coordinator determines that a Party is not acting in good faith in providing availability, 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Hearing</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Coordinator</w:t>
      </w:r>
      <w:r w:rsidRPr="00DE3959">
        <w:rPr>
          <w:rFonts w:ascii="Times New Roman" w:hAnsi="Times New Roman" w:cs="Times New Roman"/>
          <w:spacing w:val="-5"/>
          <w:sz w:val="24"/>
          <w:szCs w:val="24"/>
        </w:rPr>
        <w:t xml:space="preserve"> </w:t>
      </w:r>
      <w:r w:rsidR="00D52A35">
        <w:rPr>
          <w:rFonts w:ascii="Times New Roman" w:hAnsi="Times New Roman" w:cs="Times New Roman"/>
          <w:sz w:val="24"/>
          <w:szCs w:val="24"/>
        </w:rPr>
        <w:t>will</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schedule the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without regard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for</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that Party’s availability.</w:t>
      </w:r>
    </w:p>
    <w:p w14:paraId="2A9EFDEC" w14:textId="77777777" w:rsidR="00DE3959" w:rsidRPr="00DE3959" w:rsidRDefault="00DE3959" w:rsidP="00DE3959">
      <w:pPr>
        <w:pStyle w:val="BodyText"/>
        <w:spacing w:before="1"/>
        <w:rPr>
          <w:rFonts w:ascii="Times New Roman" w:hAnsi="Times New Roman" w:cs="Times New Roman"/>
          <w:sz w:val="24"/>
          <w:szCs w:val="24"/>
        </w:rPr>
      </w:pPr>
    </w:p>
    <w:p w14:paraId="3080237F" w14:textId="4E510161" w:rsidR="00DE3959" w:rsidRPr="00DE3959" w:rsidRDefault="00DE3959" w:rsidP="00DE5F7C">
      <w:pPr>
        <w:pStyle w:val="BodyText"/>
        <w:rPr>
          <w:rFonts w:ascii="Times New Roman" w:hAnsi="Times New Roman" w:cs="Times New Roman"/>
          <w:sz w:val="24"/>
          <w:szCs w:val="24"/>
        </w:rPr>
      </w:pPr>
      <w:r w:rsidRPr="00DE3959">
        <w:rPr>
          <w:rFonts w:ascii="Times New Roman" w:hAnsi="Times New Roman" w:cs="Times New Roman"/>
          <w:sz w:val="24"/>
          <w:szCs w:val="24"/>
        </w:rPr>
        <w:t>Once the Hearing Coordinator has determined a date and time for the hearing, the Hearing Coordinator shall send a Notice of</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Date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and</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Time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of</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to both Parties and any advisors.</w:t>
      </w:r>
      <w:r w:rsidRPr="00DE3959">
        <w:rPr>
          <w:rFonts w:ascii="Times New Roman" w:hAnsi="Times New Roman" w:cs="Times New Roman"/>
          <w:spacing w:val="46"/>
          <w:sz w:val="24"/>
          <w:szCs w:val="24"/>
        </w:rPr>
        <w:t xml:space="preserve"> </w:t>
      </w:r>
      <w:r w:rsidRPr="00DE3959">
        <w:rPr>
          <w:rFonts w:ascii="Times New Roman" w:hAnsi="Times New Roman" w:cs="Times New Roman"/>
          <w:sz w:val="24"/>
          <w:szCs w:val="24"/>
        </w:rPr>
        <w:t>This Notice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shall</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also</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state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name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of</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the Hearing</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Officer</w:t>
      </w:r>
      <w:r w:rsidRPr="00DE3959">
        <w:rPr>
          <w:rFonts w:ascii="Times New Roman" w:hAnsi="Times New Roman" w:cs="Times New Roman"/>
          <w:spacing w:val="-4"/>
          <w:sz w:val="24"/>
          <w:szCs w:val="24"/>
        </w:rPr>
        <w:t xml:space="preserve"> </w:t>
      </w:r>
      <w:proofErr w:type="gramStart"/>
      <w:r w:rsidRPr="00DE3959">
        <w:rPr>
          <w:rFonts w:ascii="Times New Roman" w:hAnsi="Times New Roman" w:cs="Times New Roman"/>
          <w:sz w:val="24"/>
          <w:szCs w:val="24"/>
        </w:rPr>
        <w:t xml:space="preserve">and </w:t>
      </w:r>
      <w:r w:rsidRPr="00DE3959">
        <w:rPr>
          <w:rFonts w:ascii="Times New Roman" w:hAnsi="Times New Roman" w:cs="Times New Roman"/>
          <w:spacing w:val="-46"/>
          <w:sz w:val="24"/>
          <w:szCs w:val="24"/>
        </w:rPr>
        <w:t xml:space="preserve"> </w:t>
      </w:r>
      <w:r w:rsidR="00D52A35">
        <w:rPr>
          <w:rFonts w:ascii="Times New Roman" w:hAnsi="Times New Roman" w:cs="Times New Roman"/>
          <w:sz w:val="24"/>
          <w:szCs w:val="24"/>
        </w:rPr>
        <w:t>will</w:t>
      </w:r>
      <w:proofErr w:type="gramEnd"/>
      <w:r w:rsidR="00D52A35">
        <w:rPr>
          <w:rFonts w:ascii="Times New Roman" w:hAnsi="Times New Roman" w:cs="Times New Roman"/>
          <w:sz w:val="24"/>
          <w:szCs w:val="24"/>
        </w:rPr>
        <w:t xml:space="preserve"> p</w:t>
      </w:r>
      <w:r w:rsidRPr="00DE3959">
        <w:rPr>
          <w:rFonts w:ascii="Times New Roman" w:hAnsi="Times New Roman" w:cs="Times New Roman"/>
          <w:sz w:val="24"/>
          <w:szCs w:val="24"/>
        </w:rPr>
        <w:t>rovide any additional information regarding the format for the hearing (e.g., conducted via</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videoconferencing, conducted in person using separate rooms).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This Notice must be sent at least five (5) business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days prior</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to</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date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of the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hearing.</w:t>
      </w:r>
    </w:p>
    <w:p w14:paraId="3EDE9408" w14:textId="77777777" w:rsidR="00DE3959" w:rsidRPr="00DE3959" w:rsidRDefault="00DE3959" w:rsidP="00DE3959">
      <w:pPr>
        <w:pStyle w:val="BodyText"/>
        <w:rPr>
          <w:rFonts w:ascii="Times New Roman" w:hAnsi="Times New Roman" w:cs="Times New Roman"/>
          <w:sz w:val="24"/>
          <w:szCs w:val="24"/>
        </w:rPr>
      </w:pPr>
    </w:p>
    <w:p w14:paraId="7BE1C906" w14:textId="0EDD57AA" w:rsidR="00DE3959" w:rsidRPr="00DE3959" w:rsidRDefault="00DE3959" w:rsidP="00DE5F7C">
      <w:pPr>
        <w:pStyle w:val="BodyText"/>
        <w:rPr>
          <w:rFonts w:ascii="Times New Roman" w:hAnsi="Times New Roman" w:cs="Times New Roman"/>
          <w:sz w:val="24"/>
          <w:szCs w:val="24"/>
        </w:rPr>
      </w:pPr>
      <w:r w:rsidRPr="00DE3959">
        <w:rPr>
          <w:rFonts w:ascii="Times New Roman" w:hAnsi="Times New Roman" w:cs="Times New Roman"/>
          <w:sz w:val="24"/>
          <w:szCs w:val="24"/>
        </w:rPr>
        <w:t>Once this Notice is sent to the Parties, the time and date of the hearing will not be changed except at 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discretion of the Hearing Coordinator</w:t>
      </w:r>
      <w:r w:rsidR="00D52A35">
        <w:rPr>
          <w:rFonts w:ascii="Times New Roman" w:hAnsi="Times New Roman" w:cs="Times New Roman"/>
          <w:sz w:val="24"/>
          <w:szCs w:val="24"/>
        </w:rPr>
        <w:t xml:space="preserve"> </w:t>
      </w:r>
      <w:r w:rsidR="004C3712">
        <w:rPr>
          <w:rFonts w:ascii="Times New Roman" w:hAnsi="Times New Roman" w:cs="Times New Roman"/>
          <w:sz w:val="24"/>
          <w:szCs w:val="24"/>
        </w:rPr>
        <w:t>in the c</w:t>
      </w:r>
      <w:r w:rsidR="00D52A35">
        <w:rPr>
          <w:rFonts w:ascii="Times New Roman" w:hAnsi="Times New Roman" w:cs="Times New Roman"/>
          <w:sz w:val="24"/>
          <w:szCs w:val="24"/>
        </w:rPr>
        <w:t>ase</w:t>
      </w:r>
      <w:r w:rsidRPr="00DE3959">
        <w:rPr>
          <w:rFonts w:ascii="Times New Roman" w:hAnsi="Times New Roman" w:cs="Times New Roman"/>
          <w:sz w:val="24"/>
          <w:szCs w:val="24"/>
        </w:rPr>
        <w:t xml:space="preserve"> of a documented</w:t>
      </w:r>
      <w:r w:rsidR="00D52A35">
        <w:rPr>
          <w:rFonts w:ascii="Times New Roman" w:hAnsi="Times New Roman" w:cs="Times New Roman"/>
          <w:sz w:val="24"/>
          <w:szCs w:val="24"/>
        </w:rPr>
        <w:t xml:space="preserve"> emergency</w:t>
      </w:r>
      <w:r w:rsidRPr="00DE3959">
        <w:rPr>
          <w:rStyle w:val="FootnoteReference"/>
          <w:rFonts w:ascii="Times New Roman" w:hAnsi="Times New Roman" w:cs="Times New Roman"/>
          <w:sz w:val="24"/>
          <w:szCs w:val="24"/>
        </w:rPr>
        <w:footnoteReference w:id="14"/>
      </w:r>
      <w:r w:rsidRPr="00DE3959">
        <w:rPr>
          <w:rFonts w:ascii="Times New Roman" w:hAnsi="Times New Roman" w:cs="Times New Roman"/>
          <w:sz w:val="24"/>
          <w:szCs w:val="24"/>
        </w:rPr>
        <w:t>.</w:t>
      </w:r>
      <w:r w:rsidRPr="00DE3959">
        <w:rPr>
          <w:rFonts w:ascii="Times New Roman" w:hAnsi="Times New Roman" w:cs="Times New Roman"/>
          <w:spacing w:val="1"/>
          <w:sz w:val="24"/>
          <w:szCs w:val="24"/>
        </w:rPr>
        <w:t xml:space="preserve"> </w:t>
      </w:r>
    </w:p>
    <w:p w14:paraId="1FE9EE62" w14:textId="77777777" w:rsidR="00DE3959" w:rsidRPr="00DE3959" w:rsidRDefault="00DE3959" w:rsidP="00DE3959">
      <w:pPr>
        <w:pStyle w:val="BodyText"/>
        <w:ind w:left="119" w:right="236"/>
        <w:rPr>
          <w:rFonts w:ascii="Times New Roman" w:hAnsi="Times New Roman" w:cs="Times New Roman"/>
          <w:sz w:val="24"/>
          <w:szCs w:val="24"/>
        </w:rPr>
      </w:pPr>
    </w:p>
    <w:p w14:paraId="2A91CF10" w14:textId="7BD8FC78" w:rsidR="00DE3959" w:rsidRPr="00DE3959" w:rsidRDefault="00DE3959" w:rsidP="00DE5F7C">
      <w:pPr>
        <w:pStyle w:val="BodyText"/>
        <w:rPr>
          <w:rFonts w:ascii="Times New Roman" w:hAnsi="Times New Roman" w:cs="Times New Roman"/>
          <w:sz w:val="24"/>
          <w:szCs w:val="24"/>
        </w:rPr>
      </w:pPr>
      <w:r w:rsidRPr="00DE3959">
        <w:rPr>
          <w:rFonts w:ascii="Times New Roman" w:hAnsi="Times New Roman" w:cs="Times New Roman"/>
          <w:sz w:val="24"/>
          <w:szCs w:val="24"/>
        </w:rPr>
        <w:t xml:space="preserve">After the Notice is sent to the Parties, the Hearing Coordinator or Title IX Coordinator (or Designee) shall inform all witnesses involved in the Investigation of the date and time of the hearing and invite them to participate in the hearing.  Witnesses will also be informed that if they wish to participate in the </w:t>
      </w:r>
      <w:proofErr w:type="gramStart"/>
      <w:r w:rsidRPr="00DE3959">
        <w:rPr>
          <w:rFonts w:ascii="Times New Roman" w:hAnsi="Times New Roman" w:cs="Times New Roman"/>
          <w:sz w:val="24"/>
          <w:szCs w:val="24"/>
        </w:rPr>
        <w:t>hearing</w:t>
      </w:r>
      <w:proofErr w:type="gramEnd"/>
      <w:r w:rsidRPr="00DE3959">
        <w:rPr>
          <w:rFonts w:ascii="Times New Roman" w:hAnsi="Times New Roman" w:cs="Times New Roman"/>
          <w:sz w:val="24"/>
          <w:szCs w:val="24"/>
        </w:rPr>
        <w:t xml:space="preserve"> they should contact the Hearing Coordinator. Scheduling of witnesses with special circumstances (for example, significant time zone differences or work schedule) will be at the discretion of the Hearing Coordinator and Hearing Officer. </w:t>
      </w:r>
    </w:p>
    <w:p w14:paraId="3147DCAB" w14:textId="77777777" w:rsidR="00DE3959" w:rsidRDefault="00DE3959" w:rsidP="00DE3959">
      <w:pPr>
        <w:pStyle w:val="BodyText"/>
        <w:spacing w:before="56"/>
        <w:rPr>
          <w:rFonts w:ascii="Times New Roman" w:hAnsi="Times New Roman" w:cs="Times New Roman"/>
          <w:b/>
          <w:sz w:val="24"/>
          <w:szCs w:val="24"/>
        </w:rPr>
      </w:pPr>
    </w:p>
    <w:p w14:paraId="1C77DF6A" w14:textId="416C05F3" w:rsidR="009A145D" w:rsidRDefault="009A145D" w:rsidP="0068503D">
      <w:pPr>
        <w:pStyle w:val="BodyText"/>
        <w:numPr>
          <w:ilvl w:val="0"/>
          <w:numId w:val="14"/>
        </w:numPr>
        <w:spacing w:before="56"/>
        <w:outlineLvl w:val="1"/>
        <w:rPr>
          <w:rFonts w:ascii="Times New Roman" w:hAnsi="Times New Roman" w:cs="Times New Roman"/>
          <w:b/>
          <w:sz w:val="24"/>
          <w:szCs w:val="24"/>
        </w:rPr>
      </w:pPr>
      <w:bookmarkStart w:id="40" w:name="_Toc112670021"/>
      <w:r>
        <w:rPr>
          <w:rFonts w:ascii="Times New Roman" w:hAnsi="Times New Roman" w:cs="Times New Roman"/>
          <w:b/>
          <w:sz w:val="24"/>
          <w:szCs w:val="24"/>
        </w:rPr>
        <w:t>Evidence Allowed at Hearing</w:t>
      </w:r>
      <w:bookmarkEnd w:id="40"/>
    </w:p>
    <w:p w14:paraId="5F40FC69" w14:textId="0589F5FA" w:rsidR="00DE3959" w:rsidRPr="00DE3959" w:rsidRDefault="00DE3959" w:rsidP="00DE5F7C">
      <w:pPr>
        <w:pStyle w:val="BodyText"/>
        <w:spacing w:before="148"/>
        <w:rPr>
          <w:rFonts w:ascii="Times New Roman" w:hAnsi="Times New Roman" w:cs="Times New Roman"/>
          <w:sz w:val="24"/>
          <w:szCs w:val="24"/>
        </w:rPr>
      </w:pPr>
      <w:r w:rsidRPr="00DE3959">
        <w:rPr>
          <w:rFonts w:ascii="Times New Roman" w:hAnsi="Times New Roman" w:cs="Times New Roman"/>
          <w:sz w:val="24"/>
          <w:szCs w:val="24"/>
        </w:rPr>
        <w:t>The only evidence (including witnesses) that will be allowed to be presented or referenced at the 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are those that were provided to the Investigator during the investigation and which are directly related to</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allegations in the Formal Complaint (i.e., the evidence shared with the Parties during the review period</w:t>
      </w:r>
      <w:r w:rsidRPr="00DE3959">
        <w:rPr>
          <w:rFonts w:ascii="Times New Roman" w:hAnsi="Times New Roman" w:cs="Times New Roman"/>
          <w:spacing w:val="-47"/>
          <w:sz w:val="24"/>
          <w:szCs w:val="24"/>
        </w:rPr>
        <w:t xml:space="preserve"> </w:t>
      </w:r>
      <w:r w:rsidR="00D52A35">
        <w:rPr>
          <w:rFonts w:ascii="Times New Roman" w:hAnsi="Times New Roman" w:cs="Times New Roman"/>
          <w:spacing w:val="-47"/>
          <w:sz w:val="24"/>
          <w:szCs w:val="24"/>
        </w:rPr>
        <w:t xml:space="preserve">   </w:t>
      </w:r>
      <w:r w:rsidRPr="00DE3959">
        <w:rPr>
          <w:rFonts w:ascii="Times New Roman" w:hAnsi="Times New Roman" w:cs="Times New Roman"/>
          <w:sz w:val="24"/>
          <w:szCs w:val="24"/>
        </w:rPr>
        <w:t>described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above), even</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if that evidence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was not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relied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on</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by</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the Investigator.</w:t>
      </w:r>
    </w:p>
    <w:p w14:paraId="5B203038" w14:textId="77777777" w:rsidR="00DE3959" w:rsidRPr="00DE3959" w:rsidRDefault="00DE3959" w:rsidP="00DE3959">
      <w:pPr>
        <w:pStyle w:val="BodyText"/>
        <w:spacing w:before="11"/>
        <w:rPr>
          <w:rFonts w:ascii="Times New Roman" w:hAnsi="Times New Roman" w:cs="Times New Roman"/>
          <w:sz w:val="24"/>
          <w:szCs w:val="24"/>
        </w:rPr>
      </w:pPr>
    </w:p>
    <w:p w14:paraId="6E4C826F" w14:textId="1C5B5E39" w:rsidR="003A5924" w:rsidRDefault="00DE3959" w:rsidP="00DE5F7C">
      <w:pPr>
        <w:pStyle w:val="BodyText"/>
        <w:rPr>
          <w:rFonts w:ascii="Times New Roman" w:hAnsi="Times New Roman" w:cs="Times New Roman"/>
          <w:spacing w:val="1"/>
          <w:sz w:val="24"/>
          <w:szCs w:val="24"/>
        </w:rPr>
      </w:pPr>
      <w:r w:rsidRPr="00DE3959">
        <w:rPr>
          <w:rFonts w:ascii="Times New Roman" w:hAnsi="Times New Roman" w:cs="Times New Roman"/>
          <w:sz w:val="24"/>
          <w:szCs w:val="24"/>
        </w:rPr>
        <w:t>The only exception to this rule is in the case of evidence that was unknown or unavailable to the Party at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time of the investigation,</w:t>
      </w:r>
      <w:r w:rsidRPr="00DE3959">
        <w:rPr>
          <w:rStyle w:val="FootnoteReference"/>
          <w:rFonts w:ascii="Times New Roman" w:hAnsi="Times New Roman" w:cs="Times New Roman"/>
          <w:sz w:val="24"/>
          <w:szCs w:val="24"/>
        </w:rPr>
        <w:footnoteReference w:id="15"/>
      </w:r>
      <w:r w:rsidRPr="00DE3959">
        <w:rPr>
          <w:rFonts w:ascii="Times New Roman" w:hAnsi="Times New Roman" w:cs="Times New Roman"/>
          <w:sz w:val="24"/>
          <w:szCs w:val="24"/>
        </w:rPr>
        <w:t xml:space="preserve"> and is directly related to 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allegations in the Formal Complaint.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If a Party wishes to present such evidence at the hearing, the Party</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must contact the Hearing Coordinator at least three (3) business days before the hearing and provide the evidence and</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an explanation of why the evidence was unknown or unavailable to the Party at the time of 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investigation.</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Hearing Coordinator shall consult with the Title IX Coordinator and determine whether</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evidence is directly related to the allegations in the Formal Complaint and whether the evidence was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unknown or unavailable to the Party at the time of the investigation.</w:t>
      </w:r>
      <w:r w:rsidRPr="00DE3959">
        <w:rPr>
          <w:rFonts w:ascii="Times New Roman" w:hAnsi="Times New Roman" w:cs="Times New Roman"/>
          <w:spacing w:val="1"/>
          <w:sz w:val="24"/>
          <w:szCs w:val="24"/>
        </w:rPr>
        <w:t xml:space="preserve"> </w:t>
      </w:r>
    </w:p>
    <w:p w14:paraId="6A2EB024" w14:textId="77777777" w:rsidR="003A5924" w:rsidRDefault="003A5924" w:rsidP="00DE3959">
      <w:pPr>
        <w:pStyle w:val="BodyText"/>
        <w:ind w:left="119" w:right="144"/>
        <w:rPr>
          <w:rFonts w:ascii="Times New Roman" w:hAnsi="Times New Roman" w:cs="Times New Roman"/>
          <w:sz w:val="24"/>
          <w:szCs w:val="24"/>
        </w:rPr>
      </w:pPr>
    </w:p>
    <w:p w14:paraId="682D2274" w14:textId="2DAB2DBD" w:rsidR="00DE3959" w:rsidRPr="00DE3959" w:rsidRDefault="00DE3959" w:rsidP="00DE5F7C">
      <w:pPr>
        <w:pStyle w:val="BodyText"/>
        <w:rPr>
          <w:rFonts w:ascii="Times New Roman" w:hAnsi="Times New Roman" w:cs="Times New Roman"/>
          <w:sz w:val="24"/>
          <w:szCs w:val="24"/>
        </w:rPr>
      </w:pPr>
      <w:r w:rsidRPr="00DE3959">
        <w:rPr>
          <w:rFonts w:ascii="Times New Roman" w:hAnsi="Times New Roman" w:cs="Times New Roman"/>
          <w:sz w:val="24"/>
          <w:szCs w:val="24"/>
        </w:rPr>
        <w:t>If it is determined that the evidence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meets both criteria, the case shall be referred back to the Investigator to consider the new evidence and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new evidence shall also be provided to the other Party.</w:t>
      </w:r>
      <w:r w:rsidRPr="00DE3959">
        <w:rPr>
          <w:rFonts w:ascii="Times New Roman" w:hAnsi="Times New Roman" w:cs="Times New Roman"/>
          <w:spacing w:val="49"/>
          <w:sz w:val="24"/>
          <w:szCs w:val="24"/>
        </w:rPr>
        <w:t xml:space="preserve"> </w:t>
      </w:r>
      <w:r w:rsidRPr="00DE3959">
        <w:rPr>
          <w:rFonts w:ascii="Times New Roman" w:hAnsi="Times New Roman" w:cs="Times New Roman"/>
          <w:sz w:val="24"/>
          <w:szCs w:val="24"/>
        </w:rPr>
        <w:t>If necessary</w:t>
      </w:r>
      <w:r w:rsidR="009D318F">
        <w:rPr>
          <w:rFonts w:ascii="Times New Roman" w:hAnsi="Times New Roman" w:cs="Times New Roman"/>
          <w:sz w:val="24"/>
          <w:szCs w:val="24"/>
        </w:rPr>
        <w:t>,</w:t>
      </w:r>
      <w:r w:rsidRPr="00DE3959">
        <w:rPr>
          <w:rFonts w:ascii="Times New Roman" w:hAnsi="Times New Roman" w:cs="Times New Roman"/>
          <w:sz w:val="24"/>
          <w:szCs w:val="24"/>
        </w:rPr>
        <w:t xml:space="preserve"> the Hearing Coordinator may</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delay</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hearing</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to allow</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the Investigator and/or</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Parties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time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to</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review and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consider</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new</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evidence</w:t>
      </w:r>
      <w:r w:rsidR="00B6711F">
        <w:rPr>
          <w:rFonts w:ascii="Times New Roman" w:hAnsi="Times New Roman" w:cs="Times New Roman"/>
          <w:sz w:val="24"/>
          <w:szCs w:val="24"/>
        </w:rPr>
        <w:t xml:space="preserve">; however, </w:t>
      </w:r>
      <w:r w:rsidR="003A5924">
        <w:rPr>
          <w:rFonts w:ascii="Times New Roman" w:hAnsi="Times New Roman" w:cs="Times New Roman"/>
          <w:sz w:val="24"/>
          <w:szCs w:val="24"/>
        </w:rPr>
        <w:t xml:space="preserve">if the matter is not referred back to the investigator, </w:t>
      </w:r>
      <w:r w:rsidR="00B6711F">
        <w:rPr>
          <w:rFonts w:ascii="Times New Roman" w:hAnsi="Times New Roman" w:cs="Times New Roman"/>
          <w:sz w:val="24"/>
          <w:szCs w:val="24"/>
        </w:rPr>
        <w:t>the scheduled hearing will proceed</w:t>
      </w:r>
      <w:r w:rsidR="009D318F">
        <w:rPr>
          <w:rFonts w:ascii="Times New Roman" w:hAnsi="Times New Roman" w:cs="Times New Roman"/>
          <w:sz w:val="24"/>
          <w:szCs w:val="24"/>
        </w:rPr>
        <w:t>.</w:t>
      </w:r>
    </w:p>
    <w:p w14:paraId="6E28E7F7" w14:textId="77777777" w:rsidR="00DE3959" w:rsidRDefault="00DE3959" w:rsidP="00DE3959">
      <w:pPr>
        <w:pStyle w:val="BodyText"/>
        <w:spacing w:before="56"/>
        <w:rPr>
          <w:rFonts w:ascii="Times New Roman" w:hAnsi="Times New Roman" w:cs="Times New Roman"/>
          <w:b/>
          <w:sz w:val="24"/>
          <w:szCs w:val="24"/>
        </w:rPr>
      </w:pPr>
    </w:p>
    <w:p w14:paraId="79987081" w14:textId="088FA190" w:rsidR="00DE3959" w:rsidRDefault="00DE3959" w:rsidP="0068503D">
      <w:pPr>
        <w:pStyle w:val="BodyText"/>
        <w:numPr>
          <w:ilvl w:val="0"/>
          <w:numId w:val="14"/>
        </w:numPr>
        <w:spacing w:before="56"/>
        <w:outlineLvl w:val="1"/>
        <w:rPr>
          <w:rFonts w:ascii="Times New Roman" w:hAnsi="Times New Roman" w:cs="Times New Roman"/>
          <w:b/>
          <w:sz w:val="24"/>
          <w:szCs w:val="24"/>
        </w:rPr>
      </w:pPr>
      <w:bookmarkStart w:id="41" w:name="_Toc112670022"/>
      <w:r>
        <w:rPr>
          <w:rFonts w:ascii="Times New Roman" w:hAnsi="Times New Roman" w:cs="Times New Roman"/>
          <w:b/>
          <w:sz w:val="24"/>
          <w:szCs w:val="24"/>
        </w:rPr>
        <w:t>Other Pre-Hearing Matters</w:t>
      </w:r>
      <w:bookmarkEnd w:id="41"/>
    </w:p>
    <w:p w14:paraId="0935BF82" w14:textId="77777777" w:rsidR="00DE3959" w:rsidRDefault="00DE3959" w:rsidP="00DE3959">
      <w:pPr>
        <w:pStyle w:val="BodyText"/>
        <w:spacing w:before="56"/>
        <w:ind w:left="720"/>
        <w:rPr>
          <w:rFonts w:ascii="Times New Roman" w:hAnsi="Times New Roman" w:cs="Times New Roman"/>
          <w:b/>
          <w:sz w:val="24"/>
          <w:szCs w:val="24"/>
        </w:rPr>
      </w:pPr>
    </w:p>
    <w:p w14:paraId="57F36321" w14:textId="783A63E1" w:rsidR="00DE3959" w:rsidRPr="00DE3959" w:rsidRDefault="00DE3959" w:rsidP="00DE5F7C">
      <w:pPr>
        <w:pStyle w:val="BodyText"/>
        <w:rPr>
          <w:rFonts w:ascii="Times New Roman" w:hAnsi="Times New Roman" w:cs="Times New Roman"/>
          <w:sz w:val="24"/>
          <w:szCs w:val="24"/>
        </w:rPr>
      </w:pPr>
      <w:r w:rsidRPr="00DE3959">
        <w:rPr>
          <w:rFonts w:ascii="Times New Roman" w:hAnsi="Times New Roman" w:cs="Times New Roman"/>
          <w:sz w:val="24"/>
          <w:szCs w:val="24"/>
        </w:rPr>
        <w:t>If a Party does not intend to have an advisor present at the hearing or if the Party’s advisor will not be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asking questions for the Party, the Party is encouraged to notify the Hearing Coordinator at least three (3) business days prior to the hearing so that the Hearing Coordinator can arrange for a University</w:t>
      </w:r>
      <w:r w:rsidR="003A5924">
        <w:rPr>
          <w:rFonts w:ascii="Times New Roman" w:hAnsi="Times New Roman" w:cs="Times New Roman"/>
          <w:sz w:val="24"/>
          <w:szCs w:val="24"/>
        </w:rPr>
        <w:t xml:space="preserve"> advisor</w:t>
      </w:r>
      <w:r w:rsidRPr="00DE3959">
        <w:rPr>
          <w:rFonts w:ascii="Times New Roman" w:hAnsi="Times New Roman" w:cs="Times New Roman"/>
          <w:sz w:val="24"/>
          <w:szCs w:val="24"/>
        </w:rPr>
        <w:t xml:space="preserve"> to ask questions on </w:t>
      </w:r>
      <w:proofErr w:type="gramStart"/>
      <w:r w:rsidRPr="00DE3959">
        <w:rPr>
          <w:rFonts w:ascii="Times New Roman" w:hAnsi="Times New Roman" w:cs="Times New Roman"/>
          <w:sz w:val="24"/>
          <w:szCs w:val="24"/>
        </w:rPr>
        <w:t xml:space="preserve">the </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Party’s</w:t>
      </w:r>
      <w:proofErr w:type="gramEnd"/>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behalf</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at 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hearing.</w:t>
      </w:r>
    </w:p>
    <w:p w14:paraId="2F2ED7E2" w14:textId="77777777" w:rsidR="00DE3959" w:rsidRPr="00DE3959" w:rsidRDefault="00DE3959" w:rsidP="00DE3959">
      <w:pPr>
        <w:pStyle w:val="BodyText"/>
        <w:spacing w:before="11"/>
        <w:rPr>
          <w:rFonts w:ascii="Times New Roman" w:hAnsi="Times New Roman" w:cs="Times New Roman"/>
          <w:sz w:val="24"/>
          <w:szCs w:val="24"/>
        </w:rPr>
      </w:pPr>
    </w:p>
    <w:p w14:paraId="27028E74" w14:textId="000B4A42" w:rsidR="00DE3959" w:rsidRPr="00DE3959" w:rsidRDefault="00DE3959" w:rsidP="00DE5F7C">
      <w:pPr>
        <w:pStyle w:val="BodyText"/>
        <w:rPr>
          <w:rFonts w:ascii="Times New Roman" w:hAnsi="Times New Roman" w:cs="Times New Roman"/>
          <w:sz w:val="24"/>
          <w:szCs w:val="24"/>
        </w:rPr>
      </w:pPr>
      <w:r w:rsidRPr="00DE3959">
        <w:rPr>
          <w:rFonts w:ascii="Times New Roman" w:hAnsi="Times New Roman" w:cs="Times New Roman"/>
          <w:sz w:val="24"/>
          <w:szCs w:val="24"/>
        </w:rPr>
        <w:t>The Parties are encouraged but not required to send the Hearing Coordinator any questions that they</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expect to ask of the other Party or witnesses in advance of the 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Hearing Coordinator will</w:t>
      </w:r>
      <w:r w:rsidRPr="00DE3959">
        <w:rPr>
          <w:rFonts w:ascii="Times New Roman" w:hAnsi="Times New Roman" w:cs="Times New Roman"/>
          <w:spacing w:val="-47"/>
          <w:sz w:val="24"/>
          <w:szCs w:val="24"/>
        </w:rPr>
        <w:t xml:space="preserve"> </w:t>
      </w:r>
      <w:r w:rsidR="003A5924">
        <w:rPr>
          <w:rFonts w:ascii="Times New Roman" w:hAnsi="Times New Roman" w:cs="Times New Roman"/>
          <w:spacing w:val="-47"/>
          <w:sz w:val="24"/>
          <w:szCs w:val="24"/>
        </w:rPr>
        <w:t xml:space="preserve">    </w:t>
      </w:r>
      <w:r w:rsidRPr="00DE3959">
        <w:rPr>
          <w:rFonts w:ascii="Times New Roman" w:hAnsi="Times New Roman" w:cs="Times New Roman"/>
          <w:sz w:val="24"/>
          <w:szCs w:val="24"/>
        </w:rPr>
        <w:t>provide these questions to the Hearing Officer to review in order to expedite determinations of relevance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during the 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 xml:space="preserve">A Party is not limited or restricted to only asking </w:t>
      </w:r>
      <w:r w:rsidRPr="00DE3959">
        <w:rPr>
          <w:rFonts w:ascii="Times New Roman" w:hAnsi="Times New Roman" w:cs="Times New Roman"/>
          <w:sz w:val="24"/>
          <w:szCs w:val="24"/>
        </w:rPr>
        <w:lastRenderedPageBreak/>
        <w:t>questions that are provided in</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advance.</w:t>
      </w:r>
    </w:p>
    <w:p w14:paraId="647A41E0" w14:textId="77777777" w:rsidR="00DE3959" w:rsidRDefault="00DE3959" w:rsidP="00DE3959">
      <w:pPr>
        <w:pStyle w:val="BodyText"/>
        <w:spacing w:before="56"/>
        <w:rPr>
          <w:rFonts w:ascii="Times New Roman" w:hAnsi="Times New Roman" w:cs="Times New Roman"/>
          <w:b/>
          <w:sz w:val="24"/>
          <w:szCs w:val="24"/>
        </w:rPr>
      </w:pPr>
    </w:p>
    <w:p w14:paraId="61D3E9F2" w14:textId="4B8A1C6E" w:rsidR="009A145D" w:rsidRDefault="009A145D" w:rsidP="0068503D">
      <w:pPr>
        <w:pStyle w:val="BodyText"/>
        <w:numPr>
          <w:ilvl w:val="0"/>
          <w:numId w:val="14"/>
        </w:numPr>
        <w:spacing w:before="56"/>
        <w:outlineLvl w:val="1"/>
        <w:rPr>
          <w:rFonts w:ascii="Times New Roman" w:hAnsi="Times New Roman" w:cs="Times New Roman"/>
          <w:b/>
          <w:sz w:val="24"/>
          <w:szCs w:val="24"/>
        </w:rPr>
      </w:pPr>
      <w:bookmarkStart w:id="42" w:name="_Toc112670023"/>
      <w:r>
        <w:rPr>
          <w:rFonts w:ascii="Times New Roman" w:hAnsi="Times New Roman" w:cs="Times New Roman"/>
          <w:b/>
          <w:sz w:val="24"/>
          <w:szCs w:val="24"/>
        </w:rPr>
        <w:t>The Hearing</w:t>
      </w:r>
      <w:bookmarkEnd w:id="42"/>
    </w:p>
    <w:p w14:paraId="0C7174C4" w14:textId="77777777" w:rsidR="00DE3959" w:rsidRDefault="00DE3959" w:rsidP="00DE3959">
      <w:pPr>
        <w:pStyle w:val="BodyText"/>
        <w:spacing w:before="56"/>
        <w:ind w:left="720"/>
        <w:rPr>
          <w:rFonts w:ascii="Times New Roman" w:hAnsi="Times New Roman" w:cs="Times New Roman"/>
          <w:b/>
          <w:sz w:val="24"/>
          <w:szCs w:val="24"/>
        </w:rPr>
      </w:pPr>
    </w:p>
    <w:p w14:paraId="2A063120" w14:textId="1D4D1330" w:rsidR="00DE3959" w:rsidRPr="00DE3959" w:rsidRDefault="00DE3959" w:rsidP="00DE5F7C">
      <w:pPr>
        <w:pStyle w:val="BodyText"/>
        <w:spacing w:line="259" w:lineRule="auto"/>
        <w:rPr>
          <w:rFonts w:ascii="Times New Roman" w:hAnsi="Times New Roman" w:cs="Times New Roman"/>
          <w:sz w:val="24"/>
          <w:szCs w:val="24"/>
        </w:rPr>
      </w:pPr>
      <w:r w:rsidRPr="00DE3959">
        <w:rPr>
          <w:rFonts w:ascii="Times New Roman" w:hAnsi="Times New Roman" w:cs="Times New Roman"/>
          <w:sz w:val="24"/>
          <w:szCs w:val="24"/>
        </w:rPr>
        <w:t>The Hearing Officer will use a procedural outline to facilitate the 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Hearing Coordinator or</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 xml:space="preserve">Designee shall be present at the hearing to provide logistical support, facilitate the hearing, and </w:t>
      </w:r>
      <w:proofErr w:type="gramStart"/>
      <w:r w:rsidRPr="00DE3959">
        <w:rPr>
          <w:rFonts w:ascii="Times New Roman" w:hAnsi="Times New Roman" w:cs="Times New Roman"/>
          <w:sz w:val="24"/>
          <w:szCs w:val="24"/>
        </w:rPr>
        <w:t>ensure</w:t>
      </w:r>
      <w:r w:rsidR="009D318F">
        <w:rPr>
          <w:rFonts w:ascii="Times New Roman" w:hAnsi="Times New Roman" w:cs="Times New Roman"/>
          <w:sz w:val="24"/>
          <w:szCs w:val="24"/>
        </w:rPr>
        <w:t xml:space="preserve"> </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that</w:t>
      </w:r>
      <w:proofErr w:type="gramEnd"/>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complies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with these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procedures.</w:t>
      </w:r>
    </w:p>
    <w:p w14:paraId="4A976A99" w14:textId="77777777" w:rsidR="00DE3959" w:rsidRPr="00DE3959" w:rsidRDefault="00DE3959" w:rsidP="00DE3959">
      <w:pPr>
        <w:pStyle w:val="BodyText"/>
        <w:spacing w:before="8"/>
        <w:rPr>
          <w:rFonts w:ascii="Times New Roman" w:hAnsi="Times New Roman" w:cs="Times New Roman"/>
          <w:sz w:val="24"/>
          <w:szCs w:val="24"/>
        </w:rPr>
      </w:pPr>
    </w:p>
    <w:p w14:paraId="2DE13E7C" w14:textId="77777777" w:rsidR="00DE3959" w:rsidRPr="00DE3959" w:rsidRDefault="00DE3959" w:rsidP="00C726F5">
      <w:pPr>
        <w:pStyle w:val="BodyText"/>
        <w:spacing w:before="1" w:line="259" w:lineRule="auto"/>
        <w:rPr>
          <w:rFonts w:ascii="Times New Roman" w:hAnsi="Times New Roman" w:cs="Times New Roman"/>
          <w:sz w:val="24"/>
          <w:szCs w:val="24"/>
        </w:rPr>
      </w:pPr>
      <w:r w:rsidRPr="00DE3959">
        <w:rPr>
          <w:rFonts w:ascii="Times New Roman" w:hAnsi="Times New Roman" w:cs="Times New Roman"/>
          <w:sz w:val="24"/>
          <w:szCs w:val="24"/>
        </w:rPr>
        <w:t>The hearing will be recorded.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recording will be stored and maintained by the Title IX Office pursuant to federal and state requirements.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Upon</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request, either Party may be provided access to review the recording.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 xml:space="preserve">Additional recordings or </w:t>
      </w:r>
      <w:proofErr w:type="gramStart"/>
      <w:r w:rsidRPr="00DE3959">
        <w:rPr>
          <w:rFonts w:ascii="Times New Roman" w:hAnsi="Times New Roman" w:cs="Times New Roman"/>
          <w:sz w:val="24"/>
          <w:szCs w:val="24"/>
        </w:rPr>
        <w:t xml:space="preserve">recording </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devices</w:t>
      </w:r>
      <w:proofErr w:type="gramEnd"/>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are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strictly prohibited.</w:t>
      </w:r>
    </w:p>
    <w:p w14:paraId="3526D8CA" w14:textId="77777777" w:rsidR="00DE3959" w:rsidRPr="00DE3959" w:rsidRDefault="00DE3959" w:rsidP="00DE3959">
      <w:pPr>
        <w:pStyle w:val="BodyText"/>
        <w:spacing w:before="8"/>
        <w:rPr>
          <w:rFonts w:ascii="Times New Roman" w:hAnsi="Times New Roman" w:cs="Times New Roman"/>
          <w:sz w:val="24"/>
          <w:szCs w:val="24"/>
        </w:rPr>
      </w:pPr>
    </w:p>
    <w:p w14:paraId="2E578AA3" w14:textId="6A73E462" w:rsidR="00DE3959" w:rsidRPr="00DE3959" w:rsidRDefault="00DE3959" w:rsidP="00C726F5">
      <w:pPr>
        <w:pStyle w:val="BodyText"/>
        <w:spacing w:before="1" w:line="256" w:lineRule="auto"/>
        <w:rPr>
          <w:rFonts w:ascii="Times New Roman" w:hAnsi="Times New Roman" w:cs="Times New Roman"/>
          <w:sz w:val="24"/>
          <w:szCs w:val="24"/>
        </w:rPr>
      </w:pPr>
      <w:r w:rsidRPr="00DE3959">
        <w:rPr>
          <w:rFonts w:ascii="Times New Roman" w:hAnsi="Times New Roman" w:cs="Times New Roman"/>
          <w:sz w:val="24"/>
          <w:szCs w:val="24"/>
        </w:rPr>
        <w:t>At the hearing, the Complainant and the Respondent meet with the Hearing Officer simultaneously.</w:t>
      </w:r>
      <w:r w:rsidRPr="00DE3959">
        <w:rPr>
          <w:rFonts w:ascii="Times New Roman" w:hAnsi="Times New Roman" w:cs="Times New Roman"/>
          <w:spacing w:val="1"/>
          <w:sz w:val="24"/>
          <w:szCs w:val="24"/>
        </w:rPr>
        <w:t xml:space="preserve"> </w:t>
      </w:r>
      <w:proofErr w:type="gramStart"/>
      <w:r w:rsidRPr="00DE3959">
        <w:rPr>
          <w:rFonts w:ascii="Times New Roman" w:hAnsi="Times New Roman" w:cs="Times New Roman"/>
          <w:sz w:val="24"/>
          <w:szCs w:val="24"/>
        </w:rPr>
        <w:t>As</w:t>
      </w:r>
      <w:r w:rsidR="003A5924">
        <w:rPr>
          <w:rFonts w:ascii="Times New Roman" w:hAnsi="Times New Roman" w:cs="Times New Roman"/>
          <w:sz w:val="24"/>
          <w:szCs w:val="24"/>
        </w:rPr>
        <w:t xml:space="preserve"> </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explained</w:t>
      </w:r>
      <w:proofErr w:type="gramEnd"/>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above,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prior</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to the hearing,</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either</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Party</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may</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request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to be</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physically</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located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outside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presence</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of</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other Party</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and</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participate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by</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video conference.</w:t>
      </w:r>
      <w:r w:rsidRPr="00DE3959">
        <w:rPr>
          <w:rFonts w:ascii="Times New Roman" w:hAnsi="Times New Roman" w:cs="Times New Roman"/>
          <w:sz w:val="24"/>
          <w:szCs w:val="24"/>
          <w:vertAlign w:val="superscript"/>
        </w:rPr>
        <w:t xml:space="preserve"> </w:t>
      </w:r>
      <w:r w:rsidRPr="00DE3959">
        <w:rPr>
          <w:rStyle w:val="FootnoteReference"/>
          <w:rFonts w:ascii="Times New Roman" w:hAnsi="Times New Roman" w:cs="Times New Roman"/>
          <w:sz w:val="24"/>
          <w:szCs w:val="24"/>
        </w:rPr>
        <w:footnoteReference w:id="16"/>
      </w:r>
      <w:r w:rsidRPr="00DE3959">
        <w:rPr>
          <w:rFonts w:ascii="Times New Roman" w:hAnsi="Times New Roman" w:cs="Times New Roman"/>
          <w:spacing w:val="48"/>
          <w:sz w:val="24"/>
          <w:szCs w:val="24"/>
        </w:rPr>
        <w:t xml:space="preserve"> </w:t>
      </w:r>
      <w:r w:rsidRPr="00DE3959">
        <w:rPr>
          <w:rFonts w:ascii="Times New Roman" w:hAnsi="Times New Roman" w:cs="Times New Roman"/>
          <w:sz w:val="24"/>
          <w:szCs w:val="24"/>
        </w:rPr>
        <w:t>This</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request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must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be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provided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 xml:space="preserve">to </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Coordinator</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no later than</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three</w:t>
      </w:r>
      <w:r w:rsidRPr="00DE3959">
        <w:rPr>
          <w:rFonts w:ascii="Times New Roman" w:hAnsi="Times New Roman" w:cs="Times New Roman"/>
          <w:spacing w:val="-2"/>
          <w:sz w:val="24"/>
          <w:szCs w:val="24"/>
        </w:rPr>
        <w:t xml:space="preserve"> (3) </w:t>
      </w:r>
      <w:r w:rsidRPr="00DE3959">
        <w:rPr>
          <w:rFonts w:ascii="Times New Roman" w:hAnsi="Times New Roman" w:cs="Times New Roman"/>
          <w:sz w:val="24"/>
          <w:szCs w:val="24"/>
        </w:rPr>
        <w:t>business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days before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the scheduled</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date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of the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hearing.</w:t>
      </w:r>
    </w:p>
    <w:p w14:paraId="6F6E4D1A" w14:textId="77777777" w:rsidR="00DE3959" w:rsidRPr="00DE3959" w:rsidRDefault="00DE3959" w:rsidP="00DE3959">
      <w:pPr>
        <w:pStyle w:val="BodyText"/>
        <w:spacing w:before="8"/>
        <w:rPr>
          <w:rFonts w:ascii="Times New Roman" w:hAnsi="Times New Roman" w:cs="Times New Roman"/>
          <w:sz w:val="24"/>
          <w:szCs w:val="24"/>
        </w:rPr>
      </w:pPr>
    </w:p>
    <w:p w14:paraId="7590DFFE" w14:textId="45538FC0" w:rsidR="00DE3959" w:rsidRPr="00DE3959" w:rsidRDefault="00DE3959" w:rsidP="00C726F5">
      <w:pPr>
        <w:pStyle w:val="BodyText"/>
        <w:spacing w:line="259" w:lineRule="auto"/>
        <w:ind w:right="285"/>
        <w:rPr>
          <w:rFonts w:ascii="Times New Roman" w:hAnsi="Times New Roman" w:cs="Times New Roman"/>
          <w:sz w:val="24"/>
          <w:szCs w:val="24"/>
        </w:rPr>
      </w:pPr>
      <w:r w:rsidRPr="00DE3959">
        <w:rPr>
          <w:rFonts w:ascii="Times New Roman" w:hAnsi="Times New Roman" w:cs="Times New Roman"/>
          <w:sz w:val="24"/>
          <w:szCs w:val="24"/>
        </w:rPr>
        <w:t xml:space="preserve">At the outset of the hearing, the Respondent will be given the opportunity to accept responsibility for </w:t>
      </w:r>
      <w:proofErr w:type="gramStart"/>
      <w:r w:rsidRPr="00DE3959">
        <w:rPr>
          <w:rFonts w:ascii="Times New Roman" w:hAnsi="Times New Roman" w:cs="Times New Roman"/>
          <w:sz w:val="24"/>
          <w:szCs w:val="24"/>
        </w:rPr>
        <w:t xml:space="preserve">any </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of</w:t>
      </w:r>
      <w:proofErr w:type="gramEnd"/>
      <w:r w:rsidRPr="00DE3959">
        <w:rPr>
          <w:rFonts w:ascii="Times New Roman" w:hAnsi="Times New Roman" w:cs="Times New Roman"/>
          <w:sz w:val="24"/>
          <w:szCs w:val="24"/>
        </w:rPr>
        <w:t xml:space="preserve"> the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alleged</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violations.</w:t>
      </w:r>
      <w:r w:rsidR="003A5924">
        <w:rPr>
          <w:rFonts w:ascii="Times New Roman" w:hAnsi="Times New Roman" w:cs="Times New Roman"/>
          <w:sz w:val="24"/>
          <w:szCs w:val="24"/>
        </w:rPr>
        <w:t xml:space="preserve"> </w:t>
      </w:r>
      <w:r w:rsidR="009D318F">
        <w:rPr>
          <w:rFonts w:ascii="Times New Roman" w:hAnsi="Times New Roman" w:cs="Times New Roman"/>
          <w:sz w:val="24"/>
          <w:szCs w:val="24"/>
        </w:rPr>
        <w:t>Any allegations that the Respondent does not accept responsibility for will be examined at the remainder of the hearing.</w:t>
      </w:r>
      <w:r w:rsidR="003A5924">
        <w:rPr>
          <w:rFonts w:ascii="Times New Roman" w:hAnsi="Times New Roman" w:cs="Times New Roman"/>
          <w:sz w:val="24"/>
          <w:szCs w:val="24"/>
        </w:rPr>
        <w:t xml:space="preserve"> The Hearing Officer will reflect acceptance</w:t>
      </w:r>
      <w:r w:rsidR="009D318F">
        <w:rPr>
          <w:rFonts w:ascii="Times New Roman" w:hAnsi="Times New Roman" w:cs="Times New Roman"/>
          <w:sz w:val="24"/>
          <w:szCs w:val="24"/>
        </w:rPr>
        <w:t xml:space="preserve"> of any allegations</w:t>
      </w:r>
      <w:r w:rsidR="003A5924">
        <w:rPr>
          <w:rFonts w:ascii="Times New Roman" w:hAnsi="Times New Roman" w:cs="Times New Roman"/>
          <w:sz w:val="24"/>
          <w:szCs w:val="24"/>
        </w:rPr>
        <w:t xml:space="preserve"> in their report.</w:t>
      </w:r>
    </w:p>
    <w:p w14:paraId="51EE15B9" w14:textId="77777777" w:rsidR="00DE3959" w:rsidRPr="00DE3959" w:rsidRDefault="00DE3959" w:rsidP="00DE3959">
      <w:pPr>
        <w:pStyle w:val="BodyText"/>
        <w:spacing w:before="11"/>
        <w:rPr>
          <w:rFonts w:ascii="Times New Roman" w:hAnsi="Times New Roman" w:cs="Times New Roman"/>
          <w:sz w:val="24"/>
          <w:szCs w:val="24"/>
        </w:rPr>
      </w:pPr>
    </w:p>
    <w:p w14:paraId="35C43D30" w14:textId="48B6558A" w:rsidR="00DE3959" w:rsidRPr="00DE3959" w:rsidRDefault="00DE3959" w:rsidP="00DE5F7C">
      <w:pPr>
        <w:pStyle w:val="BodyText"/>
        <w:spacing w:line="256" w:lineRule="auto"/>
        <w:rPr>
          <w:rFonts w:ascii="Times New Roman" w:hAnsi="Times New Roman" w:cs="Times New Roman"/>
          <w:sz w:val="24"/>
          <w:szCs w:val="24"/>
        </w:rPr>
      </w:pPr>
      <w:r w:rsidRPr="00302E5A">
        <w:rPr>
          <w:rFonts w:ascii="Times New Roman" w:hAnsi="Times New Roman" w:cs="Times New Roman"/>
          <w:sz w:val="24"/>
          <w:szCs w:val="24"/>
        </w:rPr>
        <w:t xml:space="preserve">Both Parties will be offered an opportunity to provide an opening statement that is no longer than </w:t>
      </w:r>
      <w:proofErr w:type="gramStart"/>
      <w:r w:rsidRPr="00302E5A">
        <w:rPr>
          <w:rFonts w:ascii="Times New Roman" w:hAnsi="Times New Roman" w:cs="Times New Roman"/>
          <w:sz w:val="24"/>
          <w:szCs w:val="24"/>
        </w:rPr>
        <w:t xml:space="preserve">five </w:t>
      </w:r>
      <w:r w:rsidRPr="00302E5A">
        <w:rPr>
          <w:rFonts w:ascii="Times New Roman" w:hAnsi="Times New Roman" w:cs="Times New Roman"/>
          <w:spacing w:val="-47"/>
          <w:sz w:val="24"/>
          <w:szCs w:val="24"/>
        </w:rPr>
        <w:t xml:space="preserve"> </w:t>
      </w:r>
      <w:r w:rsidRPr="00302E5A">
        <w:rPr>
          <w:rFonts w:ascii="Times New Roman" w:hAnsi="Times New Roman" w:cs="Times New Roman"/>
          <w:sz w:val="24"/>
          <w:szCs w:val="24"/>
        </w:rPr>
        <w:t>minutes</w:t>
      </w:r>
      <w:proofErr w:type="gramEnd"/>
      <w:r w:rsidRPr="00302E5A">
        <w:rPr>
          <w:rFonts w:ascii="Times New Roman" w:hAnsi="Times New Roman" w:cs="Times New Roman"/>
          <w:spacing w:val="-4"/>
          <w:sz w:val="24"/>
          <w:szCs w:val="24"/>
        </w:rPr>
        <w:t xml:space="preserve"> </w:t>
      </w:r>
      <w:r w:rsidRPr="00302E5A">
        <w:rPr>
          <w:rFonts w:ascii="Times New Roman" w:hAnsi="Times New Roman" w:cs="Times New Roman"/>
          <w:sz w:val="24"/>
          <w:szCs w:val="24"/>
        </w:rPr>
        <w:t>and</w:t>
      </w:r>
      <w:r w:rsidRPr="00302E5A">
        <w:rPr>
          <w:rFonts w:ascii="Times New Roman" w:hAnsi="Times New Roman" w:cs="Times New Roman"/>
          <w:spacing w:val="-1"/>
          <w:sz w:val="24"/>
          <w:szCs w:val="24"/>
        </w:rPr>
        <w:t xml:space="preserve"> </w:t>
      </w:r>
      <w:r w:rsidRPr="00302E5A">
        <w:rPr>
          <w:rFonts w:ascii="Times New Roman" w:hAnsi="Times New Roman" w:cs="Times New Roman"/>
          <w:sz w:val="24"/>
          <w:szCs w:val="24"/>
        </w:rPr>
        <w:t>a closing</w:t>
      </w:r>
      <w:r w:rsidRPr="00302E5A">
        <w:rPr>
          <w:rFonts w:ascii="Times New Roman" w:hAnsi="Times New Roman" w:cs="Times New Roman"/>
          <w:spacing w:val="-1"/>
          <w:sz w:val="24"/>
          <w:szCs w:val="24"/>
        </w:rPr>
        <w:t xml:space="preserve"> </w:t>
      </w:r>
      <w:r w:rsidRPr="00302E5A">
        <w:rPr>
          <w:rFonts w:ascii="Times New Roman" w:hAnsi="Times New Roman" w:cs="Times New Roman"/>
          <w:sz w:val="24"/>
          <w:szCs w:val="24"/>
        </w:rPr>
        <w:t>statement</w:t>
      </w:r>
      <w:r w:rsidRPr="00302E5A">
        <w:rPr>
          <w:rFonts w:ascii="Times New Roman" w:hAnsi="Times New Roman" w:cs="Times New Roman"/>
          <w:spacing w:val="-2"/>
          <w:sz w:val="24"/>
          <w:szCs w:val="24"/>
        </w:rPr>
        <w:t xml:space="preserve"> </w:t>
      </w:r>
      <w:r w:rsidRPr="00302E5A">
        <w:rPr>
          <w:rFonts w:ascii="Times New Roman" w:hAnsi="Times New Roman" w:cs="Times New Roman"/>
          <w:sz w:val="24"/>
          <w:szCs w:val="24"/>
        </w:rPr>
        <w:t>that is</w:t>
      </w:r>
      <w:r w:rsidRPr="00302E5A">
        <w:rPr>
          <w:rFonts w:ascii="Times New Roman" w:hAnsi="Times New Roman" w:cs="Times New Roman"/>
          <w:spacing w:val="-3"/>
          <w:sz w:val="24"/>
          <w:szCs w:val="24"/>
        </w:rPr>
        <w:t xml:space="preserve"> </w:t>
      </w:r>
      <w:r w:rsidRPr="00302E5A">
        <w:rPr>
          <w:rFonts w:ascii="Times New Roman" w:hAnsi="Times New Roman" w:cs="Times New Roman"/>
          <w:sz w:val="24"/>
          <w:szCs w:val="24"/>
        </w:rPr>
        <w:t>no longer</w:t>
      </w:r>
      <w:r w:rsidRPr="00302E5A">
        <w:rPr>
          <w:rFonts w:ascii="Times New Roman" w:hAnsi="Times New Roman" w:cs="Times New Roman"/>
          <w:spacing w:val="-2"/>
          <w:sz w:val="24"/>
          <w:szCs w:val="24"/>
        </w:rPr>
        <w:t xml:space="preserve"> </w:t>
      </w:r>
      <w:r w:rsidRPr="00302E5A">
        <w:rPr>
          <w:rFonts w:ascii="Times New Roman" w:hAnsi="Times New Roman" w:cs="Times New Roman"/>
          <w:sz w:val="24"/>
          <w:szCs w:val="24"/>
        </w:rPr>
        <w:t>than</w:t>
      </w:r>
      <w:r w:rsidRPr="00302E5A">
        <w:rPr>
          <w:rFonts w:ascii="Times New Roman" w:hAnsi="Times New Roman" w:cs="Times New Roman"/>
          <w:spacing w:val="-4"/>
          <w:sz w:val="24"/>
          <w:szCs w:val="24"/>
        </w:rPr>
        <w:t xml:space="preserve"> </w:t>
      </w:r>
      <w:r w:rsidRPr="00302E5A">
        <w:rPr>
          <w:rFonts w:ascii="Times New Roman" w:hAnsi="Times New Roman" w:cs="Times New Roman"/>
          <w:sz w:val="24"/>
          <w:szCs w:val="24"/>
        </w:rPr>
        <w:t>eigh</w:t>
      </w:r>
      <w:r w:rsidR="00D77E52">
        <w:rPr>
          <w:rFonts w:ascii="Times New Roman" w:hAnsi="Times New Roman" w:cs="Times New Roman"/>
          <w:sz w:val="24"/>
          <w:szCs w:val="24"/>
        </w:rPr>
        <w:t>t</w:t>
      </w:r>
      <w:r w:rsidRPr="00302E5A">
        <w:rPr>
          <w:rFonts w:ascii="Times New Roman" w:hAnsi="Times New Roman" w:cs="Times New Roman"/>
          <w:spacing w:val="-2"/>
          <w:sz w:val="24"/>
          <w:szCs w:val="24"/>
        </w:rPr>
        <w:t xml:space="preserve"> </w:t>
      </w:r>
      <w:r w:rsidRPr="00302E5A">
        <w:rPr>
          <w:rFonts w:ascii="Times New Roman" w:hAnsi="Times New Roman" w:cs="Times New Roman"/>
          <w:sz w:val="24"/>
          <w:szCs w:val="24"/>
        </w:rPr>
        <w:t>minute</w:t>
      </w:r>
      <w:r w:rsidR="00103FF3">
        <w:rPr>
          <w:rFonts w:ascii="Times New Roman" w:hAnsi="Times New Roman" w:cs="Times New Roman"/>
          <w:sz w:val="24"/>
          <w:szCs w:val="24"/>
        </w:rPr>
        <w:t xml:space="preserve">s. The Hearing Officer </w:t>
      </w:r>
      <w:r w:rsidR="00AF2F53">
        <w:rPr>
          <w:rFonts w:ascii="Times New Roman" w:hAnsi="Times New Roman" w:cs="Times New Roman"/>
          <w:sz w:val="24"/>
          <w:szCs w:val="24"/>
        </w:rPr>
        <w:t>retains the discretion to ensure that statements remain relevant and directly related to the allegations</w:t>
      </w:r>
      <w:r w:rsidR="00206369">
        <w:rPr>
          <w:rFonts w:ascii="Times New Roman" w:hAnsi="Times New Roman" w:cs="Times New Roman"/>
          <w:sz w:val="24"/>
          <w:szCs w:val="24"/>
        </w:rPr>
        <w:t>.</w:t>
      </w:r>
    </w:p>
    <w:p w14:paraId="446C3241" w14:textId="77777777" w:rsidR="00DE3959" w:rsidRPr="00DE3959" w:rsidRDefault="00DE3959" w:rsidP="00DE3959">
      <w:pPr>
        <w:pStyle w:val="BodyText"/>
        <w:spacing w:before="1"/>
        <w:rPr>
          <w:rFonts w:ascii="Times New Roman" w:hAnsi="Times New Roman" w:cs="Times New Roman"/>
          <w:sz w:val="24"/>
          <w:szCs w:val="24"/>
        </w:rPr>
      </w:pPr>
    </w:p>
    <w:p w14:paraId="05D0BCF6" w14:textId="7829EF97" w:rsidR="00DE3959" w:rsidRPr="00103FF3" w:rsidRDefault="0070666B" w:rsidP="00876A79">
      <w:pPr>
        <w:pStyle w:val="BodyText"/>
        <w:tabs>
          <w:tab w:val="left" w:pos="9256"/>
        </w:tabs>
        <w:spacing w:line="259" w:lineRule="auto"/>
        <w:ind w:right="104"/>
        <w:rPr>
          <w:rFonts w:ascii="Times New Roman" w:hAnsi="Times New Roman" w:cs="Times New Roman"/>
          <w:b/>
          <w:sz w:val="24"/>
          <w:szCs w:val="24"/>
          <w:u w:val="single"/>
        </w:rPr>
      </w:pPr>
      <w:r>
        <w:rPr>
          <w:rFonts w:ascii="Times New Roman" w:hAnsi="Times New Roman" w:cs="Times New Roman"/>
          <w:sz w:val="24"/>
          <w:szCs w:val="24"/>
        </w:rPr>
        <w:t>During the hearing, t</w:t>
      </w:r>
      <w:r w:rsidR="00DE3959" w:rsidRPr="00DE3959">
        <w:rPr>
          <w:rFonts w:ascii="Times New Roman" w:hAnsi="Times New Roman" w:cs="Times New Roman"/>
          <w:sz w:val="24"/>
          <w:szCs w:val="24"/>
        </w:rPr>
        <w:t xml:space="preserve">he Parties may refer to and present any (and only) evidence contained in the Evidence Package, even if that evidence </w:t>
      </w:r>
      <w:proofErr w:type="gramStart"/>
      <w:r w:rsidR="00DE3959" w:rsidRPr="00DE3959">
        <w:rPr>
          <w:rFonts w:ascii="Times New Roman" w:hAnsi="Times New Roman" w:cs="Times New Roman"/>
          <w:sz w:val="24"/>
          <w:szCs w:val="24"/>
        </w:rPr>
        <w:t xml:space="preserve">was </w:t>
      </w:r>
      <w:r w:rsidR="00DE3959" w:rsidRPr="00DE3959">
        <w:rPr>
          <w:rFonts w:ascii="Times New Roman" w:hAnsi="Times New Roman" w:cs="Times New Roman"/>
          <w:spacing w:val="-47"/>
          <w:sz w:val="24"/>
          <w:szCs w:val="24"/>
        </w:rPr>
        <w:t xml:space="preserve"> </w:t>
      </w:r>
      <w:r w:rsidR="00DE3959" w:rsidRPr="00DE3959">
        <w:rPr>
          <w:rFonts w:ascii="Times New Roman" w:hAnsi="Times New Roman" w:cs="Times New Roman"/>
          <w:sz w:val="24"/>
          <w:szCs w:val="24"/>
        </w:rPr>
        <w:t>not</w:t>
      </w:r>
      <w:proofErr w:type="gramEnd"/>
      <w:r w:rsidR="00DE3959" w:rsidRPr="00DE3959">
        <w:rPr>
          <w:rFonts w:ascii="Times New Roman" w:hAnsi="Times New Roman" w:cs="Times New Roman"/>
          <w:sz w:val="24"/>
          <w:szCs w:val="24"/>
        </w:rPr>
        <w:t xml:space="preserve"> relied on by the Investigator.</w:t>
      </w:r>
      <w:r w:rsidR="00DE3959" w:rsidRPr="00DE3959">
        <w:rPr>
          <w:rFonts w:ascii="Times New Roman" w:hAnsi="Times New Roman" w:cs="Times New Roman"/>
          <w:spacing w:val="1"/>
          <w:sz w:val="24"/>
          <w:szCs w:val="24"/>
        </w:rPr>
        <w:t xml:space="preserve"> </w:t>
      </w:r>
      <w:r w:rsidR="00DE3959" w:rsidRPr="00DE3959">
        <w:rPr>
          <w:rFonts w:ascii="Times New Roman" w:hAnsi="Times New Roman" w:cs="Times New Roman"/>
          <w:sz w:val="24"/>
          <w:szCs w:val="24"/>
        </w:rPr>
        <w:t>The Hearing Officer shall determine the relevance of any evidence</w:t>
      </w:r>
      <w:r w:rsidR="00DE3959" w:rsidRPr="00DE3959">
        <w:rPr>
          <w:rFonts w:ascii="Times New Roman" w:hAnsi="Times New Roman" w:cs="Times New Roman"/>
          <w:spacing w:val="1"/>
          <w:sz w:val="24"/>
          <w:szCs w:val="24"/>
        </w:rPr>
        <w:t xml:space="preserve"> </w:t>
      </w:r>
      <w:r w:rsidR="00DE3959" w:rsidRPr="00DE3959">
        <w:rPr>
          <w:rFonts w:ascii="Times New Roman" w:hAnsi="Times New Roman" w:cs="Times New Roman"/>
          <w:sz w:val="24"/>
          <w:szCs w:val="24"/>
        </w:rPr>
        <w:t>presented and shall only consider, when making a determination, evidence, that is determined to be</w:t>
      </w:r>
      <w:r w:rsidR="00DE3959" w:rsidRPr="00DE3959">
        <w:rPr>
          <w:rFonts w:ascii="Times New Roman" w:hAnsi="Times New Roman" w:cs="Times New Roman"/>
          <w:spacing w:val="1"/>
          <w:sz w:val="24"/>
          <w:szCs w:val="24"/>
        </w:rPr>
        <w:t xml:space="preserve"> </w:t>
      </w:r>
      <w:r w:rsidR="00DE3959" w:rsidRPr="00DE3959">
        <w:rPr>
          <w:rFonts w:ascii="Times New Roman" w:hAnsi="Times New Roman" w:cs="Times New Roman"/>
          <w:sz w:val="24"/>
          <w:szCs w:val="24"/>
        </w:rPr>
        <w:t>relevant.</w:t>
      </w:r>
      <w:r w:rsidR="00DE3959" w:rsidRPr="00DE3959">
        <w:rPr>
          <w:rFonts w:ascii="Times New Roman" w:hAnsi="Times New Roman" w:cs="Times New Roman"/>
          <w:spacing w:val="1"/>
          <w:sz w:val="24"/>
          <w:szCs w:val="24"/>
        </w:rPr>
        <w:t xml:space="preserve"> </w:t>
      </w:r>
      <w:r w:rsidR="00DE3959" w:rsidRPr="00103FF3">
        <w:rPr>
          <w:rFonts w:ascii="Times New Roman" w:hAnsi="Times New Roman" w:cs="Times New Roman"/>
          <w:b/>
          <w:sz w:val="24"/>
          <w:szCs w:val="24"/>
          <w:u w:val="single"/>
        </w:rPr>
        <w:t>Evidence</w:t>
      </w:r>
      <w:r w:rsidR="00DE3959" w:rsidRPr="00103FF3">
        <w:rPr>
          <w:rFonts w:ascii="Times New Roman" w:hAnsi="Times New Roman" w:cs="Times New Roman"/>
          <w:b/>
          <w:spacing w:val="-3"/>
          <w:sz w:val="24"/>
          <w:szCs w:val="24"/>
          <w:u w:val="single"/>
        </w:rPr>
        <w:t xml:space="preserve"> </w:t>
      </w:r>
      <w:r w:rsidR="00DE3959" w:rsidRPr="00103FF3">
        <w:rPr>
          <w:rFonts w:ascii="Times New Roman" w:hAnsi="Times New Roman" w:cs="Times New Roman"/>
          <w:b/>
          <w:sz w:val="24"/>
          <w:szCs w:val="24"/>
          <w:u w:val="single"/>
        </w:rPr>
        <w:t>will be</w:t>
      </w:r>
      <w:r w:rsidR="00DE3959" w:rsidRPr="00103FF3">
        <w:rPr>
          <w:rFonts w:ascii="Times New Roman" w:hAnsi="Times New Roman" w:cs="Times New Roman"/>
          <w:b/>
          <w:spacing w:val="-3"/>
          <w:sz w:val="24"/>
          <w:szCs w:val="24"/>
          <w:u w:val="single"/>
        </w:rPr>
        <w:t xml:space="preserve"> </w:t>
      </w:r>
      <w:r w:rsidR="00DE3959" w:rsidRPr="00103FF3">
        <w:rPr>
          <w:rFonts w:ascii="Times New Roman" w:hAnsi="Times New Roman" w:cs="Times New Roman"/>
          <w:b/>
          <w:sz w:val="24"/>
          <w:szCs w:val="24"/>
          <w:u w:val="single"/>
        </w:rPr>
        <w:t>considered</w:t>
      </w:r>
      <w:r w:rsidR="00DE3959" w:rsidRPr="00103FF3">
        <w:rPr>
          <w:rFonts w:ascii="Times New Roman" w:hAnsi="Times New Roman" w:cs="Times New Roman"/>
          <w:b/>
          <w:spacing w:val="-3"/>
          <w:sz w:val="24"/>
          <w:szCs w:val="24"/>
          <w:u w:val="single"/>
        </w:rPr>
        <w:t xml:space="preserve"> </w:t>
      </w:r>
      <w:r w:rsidR="00DE3959" w:rsidRPr="00103FF3">
        <w:rPr>
          <w:rFonts w:ascii="Times New Roman" w:hAnsi="Times New Roman" w:cs="Times New Roman"/>
          <w:b/>
          <w:sz w:val="24"/>
          <w:szCs w:val="24"/>
          <w:u w:val="single"/>
        </w:rPr>
        <w:t>relevant</w:t>
      </w:r>
      <w:r w:rsidR="00DE3959" w:rsidRPr="00103FF3">
        <w:rPr>
          <w:rFonts w:ascii="Times New Roman" w:hAnsi="Times New Roman" w:cs="Times New Roman"/>
          <w:b/>
          <w:spacing w:val="-1"/>
          <w:sz w:val="24"/>
          <w:szCs w:val="24"/>
          <w:u w:val="single"/>
        </w:rPr>
        <w:t xml:space="preserve"> </w:t>
      </w:r>
      <w:r w:rsidR="00DE3959" w:rsidRPr="00103FF3">
        <w:rPr>
          <w:rFonts w:ascii="Times New Roman" w:hAnsi="Times New Roman" w:cs="Times New Roman"/>
          <w:b/>
          <w:sz w:val="24"/>
          <w:szCs w:val="24"/>
          <w:u w:val="single"/>
        </w:rPr>
        <w:t>if</w:t>
      </w:r>
      <w:r w:rsidR="00DE3959" w:rsidRPr="00103FF3">
        <w:rPr>
          <w:rFonts w:ascii="Times New Roman" w:hAnsi="Times New Roman" w:cs="Times New Roman"/>
          <w:b/>
          <w:spacing w:val="-3"/>
          <w:sz w:val="24"/>
          <w:szCs w:val="24"/>
          <w:u w:val="single"/>
        </w:rPr>
        <w:t xml:space="preserve"> </w:t>
      </w:r>
      <w:r w:rsidR="00DE3959" w:rsidRPr="00103FF3">
        <w:rPr>
          <w:rFonts w:ascii="Times New Roman" w:hAnsi="Times New Roman" w:cs="Times New Roman"/>
          <w:b/>
          <w:sz w:val="24"/>
          <w:szCs w:val="24"/>
          <w:u w:val="single"/>
        </w:rPr>
        <w:t>it</w:t>
      </w:r>
      <w:r w:rsidR="00DE3959" w:rsidRPr="00103FF3">
        <w:rPr>
          <w:rFonts w:ascii="Times New Roman" w:hAnsi="Times New Roman" w:cs="Times New Roman"/>
          <w:b/>
          <w:spacing w:val="-2"/>
          <w:sz w:val="24"/>
          <w:szCs w:val="24"/>
          <w:u w:val="single"/>
        </w:rPr>
        <w:t xml:space="preserve"> </w:t>
      </w:r>
      <w:r w:rsidR="00DE3959" w:rsidRPr="00103FF3">
        <w:rPr>
          <w:rFonts w:ascii="Times New Roman" w:hAnsi="Times New Roman" w:cs="Times New Roman"/>
          <w:b/>
          <w:sz w:val="24"/>
          <w:szCs w:val="24"/>
          <w:u w:val="single"/>
        </w:rPr>
        <w:t>makes a</w:t>
      </w:r>
      <w:r w:rsidR="00DE3959" w:rsidRPr="00103FF3">
        <w:rPr>
          <w:rFonts w:ascii="Times New Roman" w:hAnsi="Times New Roman" w:cs="Times New Roman"/>
          <w:b/>
          <w:spacing w:val="-3"/>
          <w:sz w:val="24"/>
          <w:szCs w:val="24"/>
          <w:u w:val="single"/>
        </w:rPr>
        <w:t xml:space="preserve"> </w:t>
      </w:r>
      <w:r w:rsidR="00DE3959" w:rsidRPr="00103FF3">
        <w:rPr>
          <w:rFonts w:ascii="Times New Roman" w:hAnsi="Times New Roman" w:cs="Times New Roman"/>
          <w:b/>
          <w:sz w:val="24"/>
          <w:szCs w:val="24"/>
          <w:u w:val="single"/>
        </w:rPr>
        <w:t>fact in</w:t>
      </w:r>
      <w:r w:rsidR="00DE3959" w:rsidRPr="00103FF3">
        <w:rPr>
          <w:rFonts w:ascii="Times New Roman" w:hAnsi="Times New Roman" w:cs="Times New Roman"/>
          <w:b/>
          <w:spacing w:val="-2"/>
          <w:sz w:val="24"/>
          <w:szCs w:val="24"/>
          <w:u w:val="single"/>
        </w:rPr>
        <w:t xml:space="preserve"> </w:t>
      </w:r>
      <w:r w:rsidR="00DE3959" w:rsidRPr="00103FF3">
        <w:rPr>
          <w:rFonts w:ascii="Times New Roman" w:hAnsi="Times New Roman" w:cs="Times New Roman"/>
          <w:b/>
          <w:sz w:val="24"/>
          <w:szCs w:val="24"/>
          <w:u w:val="single"/>
        </w:rPr>
        <w:t>question</w:t>
      </w:r>
      <w:r w:rsidR="00DE3959" w:rsidRPr="00103FF3">
        <w:rPr>
          <w:rFonts w:ascii="Times New Roman" w:hAnsi="Times New Roman" w:cs="Times New Roman"/>
          <w:b/>
          <w:spacing w:val="-1"/>
          <w:sz w:val="24"/>
          <w:szCs w:val="24"/>
          <w:u w:val="single"/>
        </w:rPr>
        <w:t xml:space="preserve"> </w:t>
      </w:r>
      <w:r w:rsidR="00DE3959" w:rsidRPr="00103FF3">
        <w:rPr>
          <w:rFonts w:ascii="Times New Roman" w:hAnsi="Times New Roman" w:cs="Times New Roman"/>
          <w:b/>
          <w:sz w:val="24"/>
          <w:szCs w:val="24"/>
          <w:u w:val="single"/>
        </w:rPr>
        <w:t>more</w:t>
      </w:r>
      <w:r w:rsidR="00DE3959" w:rsidRPr="00103FF3">
        <w:rPr>
          <w:rFonts w:ascii="Times New Roman" w:hAnsi="Times New Roman" w:cs="Times New Roman"/>
          <w:b/>
          <w:spacing w:val="-3"/>
          <w:sz w:val="24"/>
          <w:szCs w:val="24"/>
          <w:u w:val="single"/>
        </w:rPr>
        <w:t xml:space="preserve"> </w:t>
      </w:r>
      <w:r w:rsidR="00DE3959" w:rsidRPr="00103FF3">
        <w:rPr>
          <w:rFonts w:ascii="Times New Roman" w:hAnsi="Times New Roman" w:cs="Times New Roman"/>
          <w:b/>
          <w:sz w:val="24"/>
          <w:szCs w:val="24"/>
          <w:u w:val="single"/>
        </w:rPr>
        <w:t>or less likely</w:t>
      </w:r>
      <w:r w:rsidR="00DE3959" w:rsidRPr="00103FF3">
        <w:rPr>
          <w:rFonts w:ascii="Times New Roman" w:hAnsi="Times New Roman" w:cs="Times New Roman"/>
          <w:b/>
          <w:spacing w:val="-2"/>
          <w:sz w:val="24"/>
          <w:szCs w:val="24"/>
          <w:u w:val="single"/>
        </w:rPr>
        <w:t xml:space="preserve"> </w:t>
      </w:r>
      <w:r w:rsidR="00DE3959" w:rsidRPr="00103FF3">
        <w:rPr>
          <w:rFonts w:ascii="Times New Roman" w:hAnsi="Times New Roman" w:cs="Times New Roman"/>
          <w:b/>
          <w:sz w:val="24"/>
          <w:szCs w:val="24"/>
          <w:u w:val="single"/>
        </w:rPr>
        <w:t>to</w:t>
      </w:r>
      <w:r w:rsidR="00DE3959" w:rsidRPr="00103FF3">
        <w:rPr>
          <w:rFonts w:ascii="Times New Roman" w:hAnsi="Times New Roman" w:cs="Times New Roman"/>
          <w:b/>
          <w:spacing w:val="-2"/>
          <w:sz w:val="24"/>
          <w:szCs w:val="24"/>
          <w:u w:val="single"/>
        </w:rPr>
        <w:t xml:space="preserve"> </w:t>
      </w:r>
      <w:r w:rsidR="00DE3959" w:rsidRPr="00103FF3">
        <w:rPr>
          <w:rFonts w:ascii="Times New Roman" w:hAnsi="Times New Roman" w:cs="Times New Roman"/>
          <w:b/>
          <w:sz w:val="24"/>
          <w:szCs w:val="24"/>
          <w:u w:val="single"/>
        </w:rPr>
        <w:t>be</w:t>
      </w:r>
      <w:r w:rsidR="00DE3959" w:rsidRPr="00103FF3">
        <w:rPr>
          <w:rFonts w:ascii="Times New Roman" w:hAnsi="Times New Roman" w:cs="Times New Roman"/>
          <w:b/>
          <w:spacing w:val="-3"/>
          <w:sz w:val="24"/>
          <w:szCs w:val="24"/>
          <w:u w:val="single"/>
        </w:rPr>
        <w:t xml:space="preserve"> </w:t>
      </w:r>
      <w:r w:rsidR="00DE3959" w:rsidRPr="00103FF3">
        <w:rPr>
          <w:rFonts w:ascii="Times New Roman" w:hAnsi="Times New Roman" w:cs="Times New Roman"/>
          <w:b/>
          <w:sz w:val="24"/>
          <w:szCs w:val="24"/>
          <w:u w:val="single"/>
        </w:rPr>
        <w:t>true.</w:t>
      </w:r>
    </w:p>
    <w:p w14:paraId="33EDD893" w14:textId="77777777" w:rsidR="00DE3959" w:rsidRPr="00DE3959" w:rsidRDefault="00DE3959" w:rsidP="00DE3959">
      <w:pPr>
        <w:pStyle w:val="BodyText"/>
        <w:spacing w:before="7"/>
        <w:rPr>
          <w:rFonts w:ascii="Times New Roman" w:hAnsi="Times New Roman" w:cs="Times New Roman"/>
          <w:sz w:val="24"/>
          <w:szCs w:val="24"/>
        </w:rPr>
      </w:pPr>
    </w:p>
    <w:p w14:paraId="469A4383" w14:textId="798EE9DE" w:rsidR="00DE3959" w:rsidRPr="00DE3959" w:rsidRDefault="00DE3959" w:rsidP="00C726F5">
      <w:pPr>
        <w:pStyle w:val="BodyText"/>
        <w:spacing w:line="259" w:lineRule="auto"/>
        <w:rPr>
          <w:rFonts w:ascii="Times New Roman" w:hAnsi="Times New Roman" w:cs="Times New Roman"/>
          <w:sz w:val="24"/>
          <w:szCs w:val="24"/>
        </w:rPr>
      </w:pPr>
      <w:r w:rsidRPr="00DE3959">
        <w:rPr>
          <w:rFonts w:ascii="Times New Roman" w:hAnsi="Times New Roman" w:cs="Times New Roman"/>
          <w:sz w:val="24"/>
          <w:szCs w:val="24"/>
        </w:rPr>
        <w:t>The Investigator will be available at the time of the hearing to answer any clarifying questions regarding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information contained in the Final Investigation Report.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Hearing Officer may ask questions of 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Investigator.</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 xml:space="preserve">Questions from the Parties for the Investigator shall be submitted in writing to the </w:t>
      </w:r>
      <w:proofErr w:type="gramStart"/>
      <w:r w:rsidRPr="00DE3959">
        <w:rPr>
          <w:rFonts w:ascii="Times New Roman" w:hAnsi="Times New Roman" w:cs="Times New Roman"/>
          <w:sz w:val="24"/>
          <w:szCs w:val="24"/>
        </w:rPr>
        <w:t>Hearing</w:t>
      </w:r>
      <w:r w:rsidR="0070666B">
        <w:rPr>
          <w:rFonts w:ascii="Times New Roman" w:hAnsi="Times New Roman" w:cs="Times New Roman"/>
          <w:sz w:val="24"/>
          <w:szCs w:val="24"/>
        </w:rPr>
        <w:t xml:space="preserve"> </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Officer</w:t>
      </w:r>
      <w:proofErr w:type="gramEnd"/>
      <w:r w:rsidRPr="00DE3959">
        <w:rPr>
          <w:rFonts w:ascii="Times New Roman" w:hAnsi="Times New Roman" w:cs="Times New Roman"/>
          <w:sz w:val="24"/>
          <w:szCs w:val="24"/>
        </w:rPr>
        <w:t xml:space="preserve"> before, at the start of, or during the questioning of the Investigator.</w:t>
      </w:r>
    </w:p>
    <w:p w14:paraId="271CD6B4" w14:textId="77777777" w:rsidR="00DE3959" w:rsidRPr="00DE3959" w:rsidRDefault="00DE3959" w:rsidP="00DE3959">
      <w:pPr>
        <w:pStyle w:val="BodyText"/>
        <w:spacing w:before="9"/>
        <w:rPr>
          <w:rFonts w:ascii="Times New Roman" w:hAnsi="Times New Roman" w:cs="Times New Roman"/>
          <w:sz w:val="24"/>
          <w:szCs w:val="24"/>
        </w:rPr>
      </w:pPr>
    </w:p>
    <w:p w14:paraId="18657044" w14:textId="77777777" w:rsidR="00DE3959" w:rsidRPr="00DE3959" w:rsidRDefault="00DE3959" w:rsidP="00876A79">
      <w:pPr>
        <w:pStyle w:val="BodyText"/>
        <w:spacing w:line="259" w:lineRule="auto"/>
        <w:rPr>
          <w:rFonts w:ascii="Times New Roman" w:hAnsi="Times New Roman" w:cs="Times New Roman"/>
          <w:sz w:val="24"/>
          <w:szCs w:val="24"/>
        </w:rPr>
      </w:pPr>
      <w:r w:rsidRPr="00DE3959">
        <w:rPr>
          <w:rFonts w:ascii="Times New Roman" w:hAnsi="Times New Roman" w:cs="Times New Roman"/>
          <w:sz w:val="24"/>
          <w:szCs w:val="24"/>
        </w:rPr>
        <w:lastRenderedPageBreak/>
        <w:t>The</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Hearing</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Officer</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may ask questions</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of the</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Parties</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and</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any</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witnesses.</w:t>
      </w:r>
    </w:p>
    <w:p w14:paraId="06908F03" w14:textId="77777777" w:rsidR="00DE3959" w:rsidRPr="00DE3959" w:rsidRDefault="00DE3959" w:rsidP="00876A79">
      <w:pPr>
        <w:pStyle w:val="BodyText"/>
        <w:spacing w:line="259" w:lineRule="auto"/>
        <w:rPr>
          <w:rFonts w:ascii="Times New Roman" w:hAnsi="Times New Roman" w:cs="Times New Roman"/>
          <w:sz w:val="24"/>
          <w:szCs w:val="24"/>
        </w:rPr>
      </w:pPr>
    </w:p>
    <w:p w14:paraId="72CB234E" w14:textId="6369D6A0" w:rsidR="00DE3959" w:rsidRPr="00DE3959" w:rsidRDefault="00DE3959" w:rsidP="00876A79">
      <w:pPr>
        <w:pStyle w:val="BodyText"/>
        <w:spacing w:line="259" w:lineRule="auto"/>
        <w:rPr>
          <w:rFonts w:ascii="Times New Roman" w:hAnsi="Times New Roman" w:cs="Times New Roman"/>
          <w:sz w:val="24"/>
          <w:szCs w:val="24"/>
        </w:rPr>
      </w:pPr>
      <w:r w:rsidRPr="00DE3959">
        <w:rPr>
          <w:rFonts w:ascii="Times New Roman" w:hAnsi="Times New Roman" w:cs="Times New Roman"/>
          <w:sz w:val="24"/>
          <w:szCs w:val="24"/>
        </w:rPr>
        <w:t>Witnesses</w:t>
      </w:r>
      <w:r w:rsidR="00CF714C">
        <w:rPr>
          <w:rFonts w:ascii="Times New Roman" w:hAnsi="Times New Roman" w:cs="Times New Roman"/>
          <w:sz w:val="24"/>
          <w:szCs w:val="24"/>
        </w:rPr>
        <w:t>, who are present for the hearing,</w:t>
      </w:r>
      <w:r w:rsidR="004828A9">
        <w:rPr>
          <w:rFonts w:ascii="Times New Roman" w:hAnsi="Times New Roman" w:cs="Times New Roman"/>
          <w:sz w:val="24"/>
          <w:szCs w:val="24"/>
        </w:rPr>
        <w:t xml:space="preserve"> </w:t>
      </w:r>
      <w:r w:rsidRPr="00DE3959">
        <w:rPr>
          <w:rFonts w:ascii="Times New Roman" w:hAnsi="Times New Roman" w:cs="Times New Roman"/>
          <w:sz w:val="24"/>
          <w:szCs w:val="24"/>
        </w:rPr>
        <w:t>will not be allowed to offer direct oral testimony during the hearing. The witness statement</w:t>
      </w:r>
      <w:r w:rsidRPr="00876A79">
        <w:rPr>
          <w:rFonts w:ascii="Times New Roman" w:hAnsi="Times New Roman" w:cs="Times New Roman"/>
          <w:sz w:val="24"/>
          <w:szCs w:val="24"/>
        </w:rPr>
        <w:t xml:space="preserve"> </w:t>
      </w:r>
      <w:r w:rsidR="00CF714C" w:rsidRPr="00876A79">
        <w:rPr>
          <w:rFonts w:ascii="Times New Roman" w:hAnsi="Times New Roman" w:cs="Times New Roman"/>
          <w:sz w:val="24"/>
          <w:szCs w:val="24"/>
        </w:rPr>
        <w:t xml:space="preserve"> </w:t>
      </w:r>
      <w:r w:rsidR="004828A9" w:rsidRPr="00876A79">
        <w:rPr>
          <w:rFonts w:ascii="Times New Roman" w:hAnsi="Times New Roman" w:cs="Times New Roman"/>
          <w:sz w:val="24"/>
          <w:szCs w:val="24"/>
        </w:rPr>
        <w:t xml:space="preserve"> </w:t>
      </w:r>
      <w:r w:rsidRPr="00DE3959">
        <w:rPr>
          <w:rFonts w:ascii="Times New Roman" w:hAnsi="Times New Roman" w:cs="Times New Roman"/>
          <w:sz w:val="24"/>
          <w:szCs w:val="24"/>
        </w:rPr>
        <w:t>contained in the Final Investigation Report will be considered the witness’s testimony.</w:t>
      </w:r>
      <w:r w:rsidR="00CF714C">
        <w:rPr>
          <w:rFonts w:ascii="Times New Roman" w:hAnsi="Times New Roman" w:cs="Times New Roman"/>
          <w:sz w:val="24"/>
          <w:szCs w:val="24"/>
        </w:rPr>
        <w:t xml:space="preserve"> </w:t>
      </w:r>
      <w:r w:rsidRPr="00876A79">
        <w:rPr>
          <w:rFonts w:ascii="Times New Roman" w:hAnsi="Times New Roman" w:cs="Times New Roman"/>
          <w:sz w:val="24"/>
          <w:szCs w:val="24"/>
        </w:rPr>
        <w:t>Witnesses may choose not to answer questions posed to them.</w:t>
      </w:r>
    </w:p>
    <w:p w14:paraId="76165088" w14:textId="77777777" w:rsidR="00DE3959" w:rsidRPr="00DE3959" w:rsidRDefault="00DE3959" w:rsidP="00876A79">
      <w:pPr>
        <w:pStyle w:val="BodyText"/>
        <w:spacing w:line="259" w:lineRule="auto"/>
        <w:rPr>
          <w:rFonts w:ascii="Times New Roman" w:hAnsi="Times New Roman" w:cs="Times New Roman"/>
          <w:sz w:val="24"/>
          <w:szCs w:val="24"/>
        </w:rPr>
      </w:pPr>
    </w:p>
    <w:p w14:paraId="511C7282" w14:textId="61B064E6" w:rsidR="00DE3959" w:rsidRPr="00DE3959" w:rsidRDefault="00DE3959" w:rsidP="00876A79">
      <w:pPr>
        <w:pStyle w:val="BodyText"/>
        <w:spacing w:line="259" w:lineRule="auto"/>
        <w:rPr>
          <w:rFonts w:ascii="Times New Roman" w:hAnsi="Times New Roman" w:cs="Times New Roman"/>
          <w:sz w:val="24"/>
          <w:szCs w:val="24"/>
        </w:rPr>
      </w:pPr>
      <w:r w:rsidRPr="00DE3959">
        <w:rPr>
          <w:rFonts w:ascii="Times New Roman" w:hAnsi="Times New Roman" w:cs="Times New Roman"/>
          <w:sz w:val="24"/>
          <w:szCs w:val="24"/>
        </w:rPr>
        <w:t>The Parties are</w:t>
      </w:r>
      <w:r w:rsidR="00CF714C">
        <w:rPr>
          <w:rFonts w:ascii="Times New Roman" w:hAnsi="Times New Roman" w:cs="Times New Roman"/>
          <w:sz w:val="24"/>
          <w:szCs w:val="24"/>
        </w:rPr>
        <w:t xml:space="preserve"> encouraged, but</w:t>
      </w:r>
      <w:r w:rsidRPr="00DE3959">
        <w:rPr>
          <w:rFonts w:ascii="Times New Roman" w:hAnsi="Times New Roman" w:cs="Times New Roman"/>
          <w:sz w:val="24"/>
          <w:szCs w:val="24"/>
        </w:rPr>
        <w:t xml:space="preserve"> not required to attend the hearing</w:t>
      </w:r>
      <w:r w:rsidR="00CF714C">
        <w:rPr>
          <w:rFonts w:ascii="Times New Roman" w:hAnsi="Times New Roman" w:cs="Times New Roman"/>
          <w:sz w:val="24"/>
          <w:szCs w:val="24"/>
        </w:rPr>
        <w:t>. If a Party does not attend the hearing, the Party’s statement and evidence included in the Final Investigation Report will be the information used by the Hearing Officer. A Party who is present</w:t>
      </w:r>
      <w:r w:rsidRPr="00DE3959">
        <w:rPr>
          <w:rFonts w:ascii="Times New Roman" w:hAnsi="Times New Roman" w:cs="Times New Roman"/>
          <w:sz w:val="24"/>
          <w:szCs w:val="24"/>
        </w:rPr>
        <w:t xml:space="preserve"> may decide to not submit to questioning by the advisor for the other Party at the hearing. The Hearing</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Officer</w:t>
      </w:r>
      <w:r w:rsidRPr="00876A79">
        <w:rPr>
          <w:rFonts w:ascii="Times New Roman" w:hAnsi="Times New Roman" w:cs="Times New Roman"/>
          <w:sz w:val="24"/>
          <w:szCs w:val="24"/>
        </w:rPr>
        <w:t xml:space="preserve"> may not</w:t>
      </w:r>
      <w:r w:rsidRPr="00DE3959">
        <w:rPr>
          <w:rFonts w:ascii="Times New Roman" w:hAnsi="Times New Roman" w:cs="Times New Roman"/>
          <w:sz w:val="24"/>
          <w:szCs w:val="24"/>
        </w:rPr>
        <w:t xml:space="preserve"> draw an</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inference</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about the determination</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regarding responsibility</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based</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solely</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on</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a</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Party’s</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or</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witness’s</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absence</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from the live hearing</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or</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refusal</w:t>
      </w:r>
      <w:r w:rsidRPr="00876A79">
        <w:rPr>
          <w:rFonts w:ascii="Times New Roman" w:hAnsi="Times New Roman" w:cs="Times New Roman"/>
          <w:sz w:val="24"/>
          <w:szCs w:val="24"/>
        </w:rPr>
        <w:t xml:space="preserve"> </w:t>
      </w:r>
      <w:r w:rsidRPr="00DE3959">
        <w:rPr>
          <w:rFonts w:ascii="Times New Roman" w:hAnsi="Times New Roman" w:cs="Times New Roman"/>
          <w:sz w:val="24"/>
          <w:szCs w:val="24"/>
        </w:rPr>
        <w:t>to answer questions.</w:t>
      </w:r>
    </w:p>
    <w:p w14:paraId="4B61BDDE" w14:textId="77777777" w:rsidR="00DE3959" w:rsidRPr="00DE3959" w:rsidRDefault="00DE3959" w:rsidP="00DE3959">
      <w:pPr>
        <w:pStyle w:val="BodyText"/>
        <w:spacing w:line="259" w:lineRule="auto"/>
        <w:ind w:left="119" w:right="522"/>
        <w:rPr>
          <w:rFonts w:ascii="Times New Roman" w:hAnsi="Times New Roman" w:cs="Times New Roman"/>
          <w:sz w:val="24"/>
          <w:szCs w:val="24"/>
        </w:rPr>
      </w:pPr>
    </w:p>
    <w:p w14:paraId="2DEB7FF9" w14:textId="77777777" w:rsidR="00DE3959" w:rsidRPr="00DE3959" w:rsidRDefault="00DE3959" w:rsidP="00DE3959">
      <w:pPr>
        <w:pStyle w:val="BodyText"/>
        <w:spacing w:before="1" w:line="259" w:lineRule="auto"/>
        <w:ind w:left="119" w:right="118"/>
        <w:rPr>
          <w:rFonts w:ascii="Times New Roman" w:hAnsi="Times New Roman" w:cs="Times New Roman"/>
          <w:sz w:val="24"/>
          <w:szCs w:val="24"/>
        </w:rPr>
      </w:pPr>
    </w:p>
    <w:p w14:paraId="3E993BC3" w14:textId="41497302" w:rsidR="00DE3959" w:rsidRPr="00DE3959" w:rsidRDefault="00DE3959" w:rsidP="003F2264">
      <w:pPr>
        <w:pStyle w:val="BodyText"/>
        <w:spacing w:before="1" w:line="259" w:lineRule="auto"/>
        <w:rPr>
          <w:rFonts w:ascii="Times New Roman" w:hAnsi="Times New Roman" w:cs="Times New Roman"/>
          <w:sz w:val="24"/>
          <w:szCs w:val="24"/>
        </w:rPr>
      </w:pPr>
      <w:r w:rsidRPr="00DE3959">
        <w:rPr>
          <w:rFonts w:ascii="Times New Roman" w:hAnsi="Times New Roman" w:cs="Times New Roman"/>
          <w:sz w:val="24"/>
          <w:szCs w:val="24"/>
        </w:rPr>
        <w:t>The advisor for each Party will be given the opportunity to ask questions of the other Parties and any</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witnesses present at the hearing.</w:t>
      </w:r>
      <w:r w:rsidRPr="00DE3959">
        <w:rPr>
          <w:rStyle w:val="FootnoteReference"/>
          <w:rFonts w:ascii="Times New Roman" w:hAnsi="Times New Roman" w:cs="Times New Roman"/>
          <w:sz w:val="24"/>
          <w:szCs w:val="24"/>
        </w:rPr>
        <w:footnoteReference w:id="17"/>
      </w:r>
      <w:r w:rsidRPr="00DE3959">
        <w:rPr>
          <w:rFonts w:ascii="Times New Roman" w:hAnsi="Times New Roman" w:cs="Times New Roman"/>
          <w:spacing w:val="1"/>
          <w:sz w:val="24"/>
          <w:szCs w:val="24"/>
        </w:rPr>
        <w:t xml:space="preserve"> </w:t>
      </w:r>
      <w:proofErr w:type="gramStart"/>
      <w:r w:rsidRPr="00DE3959">
        <w:rPr>
          <w:rFonts w:ascii="Times New Roman" w:hAnsi="Times New Roman" w:cs="Times New Roman"/>
          <w:sz w:val="24"/>
          <w:szCs w:val="24"/>
        </w:rPr>
        <w:t xml:space="preserve">The </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Parties</w:t>
      </w:r>
      <w:proofErr w:type="gramEnd"/>
      <w:r w:rsidRPr="00DE3959">
        <w:rPr>
          <w:rFonts w:ascii="Times New Roman" w:hAnsi="Times New Roman" w:cs="Times New Roman"/>
          <w:sz w:val="24"/>
          <w:szCs w:val="24"/>
        </w:rPr>
        <w:t xml:space="preserve"> themselves may not ask any questions, although they may provide questions to their advisors to</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ask.</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Only relevant (defined as something that makes a fact in question more or less likely to be true)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questions may be asked.</w:t>
      </w:r>
      <w:r w:rsidRPr="00DE3959">
        <w:rPr>
          <w:rFonts w:ascii="Times New Roman" w:hAnsi="Times New Roman" w:cs="Times New Roman"/>
          <w:spacing w:val="49"/>
          <w:sz w:val="24"/>
          <w:szCs w:val="24"/>
        </w:rPr>
        <w:t xml:space="preserve"> </w:t>
      </w:r>
      <w:r w:rsidRPr="00DE3959">
        <w:rPr>
          <w:rFonts w:ascii="Times New Roman" w:hAnsi="Times New Roman" w:cs="Times New Roman"/>
          <w:sz w:val="24"/>
          <w:szCs w:val="24"/>
        </w:rPr>
        <w:t>Additionally, duplicative questions that are identical to previously asked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questions are not allowed.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Prior to a Party or witness answering a question, the Hearing Officer must first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determine whether the question is relevant and explain any decision to exclude a question as not relevant.</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The Hearing Officer may allow a Party who does not have an advisor or Party’s Advisor to explain why a question is or is not relevant, but is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not required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to</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do</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so.</w:t>
      </w:r>
    </w:p>
    <w:p w14:paraId="17968C8C" w14:textId="77777777" w:rsidR="00DE3959" w:rsidRPr="00DE3959" w:rsidRDefault="00DE3959" w:rsidP="00DE3959">
      <w:pPr>
        <w:pStyle w:val="BodyText"/>
        <w:spacing w:before="4"/>
        <w:rPr>
          <w:rFonts w:ascii="Times New Roman" w:hAnsi="Times New Roman" w:cs="Times New Roman"/>
          <w:sz w:val="24"/>
          <w:szCs w:val="24"/>
        </w:rPr>
      </w:pPr>
    </w:p>
    <w:p w14:paraId="3BAACE6E" w14:textId="5851C4B8" w:rsidR="008F130A" w:rsidRDefault="00DE3959" w:rsidP="003F2264">
      <w:pPr>
        <w:pStyle w:val="BodyText"/>
        <w:spacing w:line="259" w:lineRule="auto"/>
        <w:rPr>
          <w:rFonts w:ascii="Times New Roman" w:hAnsi="Times New Roman" w:cs="Times New Roman"/>
          <w:sz w:val="24"/>
          <w:szCs w:val="24"/>
        </w:rPr>
      </w:pPr>
      <w:r w:rsidRPr="00DE3959">
        <w:rPr>
          <w:rFonts w:ascii="Times New Roman" w:hAnsi="Times New Roman" w:cs="Times New Roman"/>
          <w:sz w:val="24"/>
          <w:szCs w:val="24"/>
        </w:rPr>
        <w:t>If a Party does not have an advisor at the hearing (or if the Party’s advisor is removed from the hearing for</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violating the rules related to advisors) or if the Party’s advisor is unable or unwilling to ask questions on</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 xml:space="preserve">behalf of the Party, the University will provide a </w:t>
      </w:r>
      <w:proofErr w:type="gramStart"/>
      <w:r w:rsidRPr="00DE3959">
        <w:rPr>
          <w:rFonts w:ascii="Times New Roman" w:hAnsi="Times New Roman" w:cs="Times New Roman"/>
          <w:sz w:val="24"/>
          <w:szCs w:val="24"/>
        </w:rPr>
        <w:t>University</w:t>
      </w:r>
      <w:proofErr w:type="gramEnd"/>
      <w:r w:rsidRPr="00DE3959">
        <w:rPr>
          <w:rFonts w:ascii="Times New Roman" w:hAnsi="Times New Roman" w:cs="Times New Roman"/>
          <w:sz w:val="24"/>
          <w:szCs w:val="24"/>
        </w:rPr>
        <w:t xml:space="preserve"> </w:t>
      </w:r>
      <w:r w:rsidR="003F3DF7">
        <w:rPr>
          <w:rFonts w:ascii="Times New Roman" w:hAnsi="Times New Roman" w:cs="Times New Roman"/>
          <w:sz w:val="24"/>
          <w:szCs w:val="24"/>
        </w:rPr>
        <w:t>a</w:t>
      </w:r>
      <w:r w:rsidR="008F130A">
        <w:rPr>
          <w:rFonts w:ascii="Times New Roman" w:hAnsi="Times New Roman" w:cs="Times New Roman"/>
          <w:sz w:val="24"/>
          <w:szCs w:val="24"/>
        </w:rPr>
        <w:t>dvisor</w:t>
      </w:r>
      <w:r w:rsidRPr="00DE3959">
        <w:rPr>
          <w:rFonts w:ascii="Times New Roman" w:hAnsi="Times New Roman" w:cs="Times New Roman"/>
          <w:sz w:val="24"/>
          <w:szCs w:val="24"/>
        </w:rPr>
        <w:t xml:space="preserve"> who will ask questions of the other Party and witnesses on behalf of the Party</w:t>
      </w:r>
      <w:r w:rsidR="003F3DF7">
        <w:rPr>
          <w:rFonts w:ascii="Times New Roman" w:hAnsi="Times New Roman" w:cs="Times New Roman"/>
          <w:sz w:val="24"/>
          <w:szCs w:val="24"/>
        </w:rPr>
        <w:t>.</w:t>
      </w:r>
      <w:r w:rsidRPr="00DE3959">
        <w:rPr>
          <w:rFonts w:ascii="Times New Roman" w:hAnsi="Times New Roman" w:cs="Times New Roman"/>
          <w:sz w:val="24"/>
          <w:szCs w:val="24"/>
        </w:rPr>
        <w:t xml:space="preserve"> This </w:t>
      </w:r>
      <w:r w:rsidR="008F130A">
        <w:rPr>
          <w:rFonts w:ascii="Times New Roman" w:hAnsi="Times New Roman" w:cs="Times New Roman"/>
          <w:sz w:val="24"/>
          <w:szCs w:val="24"/>
        </w:rPr>
        <w:t>Advisor</w:t>
      </w:r>
      <w:r w:rsidRPr="00DE3959">
        <w:rPr>
          <w:rFonts w:ascii="Times New Roman" w:hAnsi="Times New Roman" w:cs="Times New Roman"/>
          <w:sz w:val="24"/>
          <w:szCs w:val="24"/>
        </w:rPr>
        <w:t xml:space="preserve"> will not provide advice to the Party</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and will not formulate questions to be asked.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Party must give th</w:t>
      </w:r>
      <w:r w:rsidR="008F130A">
        <w:rPr>
          <w:rFonts w:ascii="Times New Roman" w:hAnsi="Times New Roman" w:cs="Times New Roman"/>
          <w:sz w:val="24"/>
          <w:szCs w:val="24"/>
        </w:rPr>
        <w:t>is Advisor</w:t>
      </w:r>
      <w:r w:rsidRPr="00DE3959">
        <w:rPr>
          <w:rFonts w:ascii="Times New Roman" w:hAnsi="Times New Roman" w:cs="Times New Roman"/>
          <w:sz w:val="24"/>
          <w:szCs w:val="24"/>
        </w:rPr>
        <w:t xml:space="preserve"> the questions that 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 xml:space="preserve">Party wants the </w:t>
      </w:r>
      <w:r w:rsidR="008F130A">
        <w:rPr>
          <w:rFonts w:ascii="Times New Roman" w:hAnsi="Times New Roman" w:cs="Times New Roman"/>
          <w:sz w:val="24"/>
          <w:szCs w:val="24"/>
        </w:rPr>
        <w:t>Advisor</w:t>
      </w:r>
      <w:r w:rsidRPr="00DE3959">
        <w:rPr>
          <w:rFonts w:ascii="Times New Roman" w:hAnsi="Times New Roman" w:cs="Times New Roman"/>
          <w:sz w:val="24"/>
          <w:szCs w:val="24"/>
        </w:rPr>
        <w:t xml:space="preserve"> to ask, and the </w:t>
      </w:r>
      <w:r w:rsidR="008F130A">
        <w:rPr>
          <w:rFonts w:ascii="Times New Roman" w:hAnsi="Times New Roman" w:cs="Times New Roman"/>
          <w:sz w:val="24"/>
          <w:szCs w:val="24"/>
        </w:rPr>
        <w:t>Advisor’s</w:t>
      </w:r>
      <w:r w:rsidRPr="00DE3959">
        <w:rPr>
          <w:rFonts w:ascii="Times New Roman" w:hAnsi="Times New Roman" w:cs="Times New Roman"/>
          <w:sz w:val="24"/>
          <w:szCs w:val="24"/>
        </w:rPr>
        <w:t xml:space="preserve"> sole responsibility is to ask the questions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provided.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 xml:space="preserve">The </w:t>
      </w:r>
      <w:r w:rsidR="008F130A">
        <w:rPr>
          <w:rFonts w:ascii="Times New Roman" w:hAnsi="Times New Roman" w:cs="Times New Roman"/>
          <w:sz w:val="24"/>
          <w:szCs w:val="24"/>
        </w:rPr>
        <w:t>Advisor</w:t>
      </w:r>
      <w:r w:rsidRPr="00DE3959">
        <w:rPr>
          <w:rFonts w:ascii="Times New Roman" w:hAnsi="Times New Roman" w:cs="Times New Roman"/>
          <w:sz w:val="24"/>
          <w:szCs w:val="24"/>
        </w:rPr>
        <w:t xml:space="preserve"> will only be present during the questioning portion of the 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If it is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necessary</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to</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provide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a</w:t>
      </w:r>
      <w:r w:rsidR="008F130A">
        <w:rPr>
          <w:rFonts w:ascii="Times New Roman" w:hAnsi="Times New Roman" w:cs="Times New Roman"/>
          <w:spacing w:val="-1"/>
          <w:sz w:val="24"/>
          <w:szCs w:val="24"/>
        </w:rPr>
        <w:t>n Advisor</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to a</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Party,</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a</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document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explaining the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role of</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provided</w:t>
      </w:r>
      <w:r w:rsidRPr="00DE3959">
        <w:rPr>
          <w:rFonts w:ascii="Times New Roman" w:hAnsi="Times New Roman" w:cs="Times New Roman"/>
          <w:spacing w:val="-3"/>
          <w:sz w:val="24"/>
          <w:szCs w:val="24"/>
        </w:rPr>
        <w:t xml:space="preserve"> </w:t>
      </w:r>
      <w:r w:rsidR="008F130A">
        <w:rPr>
          <w:rFonts w:ascii="Times New Roman" w:hAnsi="Times New Roman" w:cs="Times New Roman"/>
          <w:spacing w:val="-3"/>
          <w:sz w:val="24"/>
          <w:szCs w:val="24"/>
        </w:rPr>
        <w:t>Advisor</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will be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provided to</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 xml:space="preserve">Party. </w:t>
      </w:r>
    </w:p>
    <w:p w14:paraId="71FCC7AA" w14:textId="77777777" w:rsidR="008F130A" w:rsidRDefault="008F130A" w:rsidP="00DE3959">
      <w:pPr>
        <w:pStyle w:val="BodyText"/>
        <w:spacing w:line="259" w:lineRule="auto"/>
        <w:ind w:left="90" w:right="130"/>
        <w:rPr>
          <w:rFonts w:ascii="Times New Roman" w:hAnsi="Times New Roman" w:cs="Times New Roman"/>
          <w:sz w:val="24"/>
          <w:szCs w:val="24"/>
        </w:rPr>
      </w:pPr>
    </w:p>
    <w:p w14:paraId="059A8F22" w14:textId="22BE1A1E" w:rsidR="00DE3959" w:rsidRPr="00DE3959" w:rsidRDefault="00DE3959" w:rsidP="003F2264">
      <w:pPr>
        <w:pStyle w:val="BodyText"/>
        <w:spacing w:line="259" w:lineRule="auto"/>
        <w:rPr>
          <w:rFonts w:ascii="Times New Roman" w:hAnsi="Times New Roman" w:cs="Times New Roman"/>
          <w:sz w:val="24"/>
          <w:szCs w:val="24"/>
        </w:rPr>
      </w:pPr>
      <w:r w:rsidRPr="00DE3959">
        <w:rPr>
          <w:rFonts w:ascii="Times New Roman" w:hAnsi="Times New Roman" w:cs="Times New Roman"/>
          <w:sz w:val="24"/>
          <w:szCs w:val="24"/>
        </w:rPr>
        <w:t xml:space="preserve">If a Party’s advisor wishes to ask questions at the hearing, but a documented emergency circumstance precludes the advisor from attending, the Hearing Coordinator may consider rescheduling the hearing for a later date where the advisor (and all other Parties and advisors) can attend. </w:t>
      </w:r>
      <w:r w:rsidRPr="00DE3959">
        <w:rPr>
          <w:rStyle w:val="FootnoteReference"/>
          <w:rFonts w:ascii="Times New Roman" w:hAnsi="Times New Roman" w:cs="Times New Roman"/>
          <w:sz w:val="24"/>
          <w:szCs w:val="24"/>
        </w:rPr>
        <w:footnoteReference w:id="18"/>
      </w:r>
    </w:p>
    <w:p w14:paraId="1571CEA4" w14:textId="77777777" w:rsidR="00DE3959" w:rsidRPr="00DE3959" w:rsidRDefault="00DE3959" w:rsidP="00DE3959">
      <w:pPr>
        <w:pStyle w:val="BodyText"/>
        <w:spacing w:before="7"/>
        <w:rPr>
          <w:rFonts w:ascii="Times New Roman" w:hAnsi="Times New Roman" w:cs="Times New Roman"/>
          <w:sz w:val="24"/>
          <w:szCs w:val="24"/>
        </w:rPr>
      </w:pPr>
    </w:p>
    <w:p w14:paraId="0E3B2C43" w14:textId="6EFD9313" w:rsidR="00DE3959" w:rsidRPr="00DE3959" w:rsidRDefault="00DE3959" w:rsidP="00C726F5">
      <w:pPr>
        <w:pStyle w:val="BodyText"/>
        <w:rPr>
          <w:rFonts w:ascii="Times New Roman" w:hAnsi="Times New Roman" w:cs="Times New Roman"/>
          <w:sz w:val="24"/>
          <w:szCs w:val="24"/>
        </w:rPr>
      </w:pPr>
      <w:r w:rsidRPr="00DE3959">
        <w:rPr>
          <w:rFonts w:ascii="Times New Roman" w:hAnsi="Times New Roman" w:cs="Times New Roman"/>
          <w:sz w:val="24"/>
          <w:szCs w:val="24"/>
        </w:rPr>
        <w:t>Questions</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and</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evidence about</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the Complainant’s</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sexual</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predisposition</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or</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prior</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sexual</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behavior</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are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not</w:t>
      </w:r>
      <w:r w:rsidR="00D94366">
        <w:rPr>
          <w:rFonts w:ascii="Times New Roman" w:hAnsi="Times New Roman" w:cs="Times New Roman"/>
          <w:sz w:val="24"/>
          <w:szCs w:val="24"/>
        </w:rPr>
        <w:t xml:space="preserve"> </w:t>
      </w:r>
      <w:r w:rsidRPr="00DE3959">
        <w:rPr>
          <w:rFonts w:ascii="Times New Roman" w:hAnsi="Times New Roman" w:cs="Times New Roman"/>
          <w:sz w:val="24"/>
          <w:szCs w:val="24"/>
        </w:rPr>
        <w:t xml:space="preserve">relevant, unless such questions and evidence about the Complainant’s prior sexual behavior are offered </w:t>
      </w:r>
      <w:proofErr w:type="gramStart"/>
      <w:r w:rsidRPr="00DE3959">
        <w:rPr>
          <w:rFonts w:ascii="Times New Roman" w:hAnsi="Times New Roman" w:cs="Times New Roman"/>
          <w:sz w:val="24"/>
          <w:szCs w:val="24"/>
        </w:rPr>
        <w:t>to</w:t>
      </w:r>
      <w:r w:rsidRPr="00DE3959">
        <w:rPr>
          <w:rFonts w:ascii="Times New Roman" w:hAnsi="Times New Roman" w:cs="Times New Roman"/>
          <w:spacing w:val="-47"/>
          <w:sz w:val="24"/>
          <w:szCs w:val="24"/>
        </w:rPr>
        <w:t xml:space="preserve"> </w:t>
      </w:r>
      <w:r w:rsidR="00BD56CE">
        <w:rPr>
          <w:rFonts w:ascii="Times New Roman" w:hAnsi="Times New Roman" w:cs="Times New Roman"/>
          <w:spacing w:val="-47"/>
          <w:sz w:val="24"/>
          <w:szCs w:val="24"/>
        </w:rPr>
        <w:t xml:space="preserve"> </w:t>
      </w:r>
      <w:r w:rsidRPr="00DE3959">
        <w:rPr>
          <w:rFonts w:ascii="Times New Roman" w:hAnsi="Times New Roman" w:cs="Times New Roman"/>
          <w:sz w:val="24"/>
          <w:szCs w:val="24"/>
        </w:rPr>
        <w:t>prove</w:t>
      </w:r>
      <w:proofErr w:type="gramEnd"/>
      <w:r w:rsidRPr="00DE3959">
        <w:rPr>
          <w:rFonts w:ascii="Times New Roman" w:hAnsi="Times New Roman" w:cs="Times New Roman"/>
          <w:sz w:val="24"/>
          <w:szCs w:val="24"/>
        </w:rPr>
        <w:t xml:space="preserve"> that someone other than the Respondent committed the conduct alleged by the Complainant, or if</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questions and evidence concern specific incidents of the Complainant’s prior sexual behavior with</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respect</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to</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Respondent</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and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are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offered</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to</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prove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consent.</w:t>
      </w:r>
    </w:p>
    <w:p w14:paraId="0F1DB087" w14:textId="77777777" w:rsidR="00DE3959" w:rsidRPr="00DE3959" w:rsidRDefault="00DE3959" w:rsidP="00DE3959">
      <w:pPr>
        <w:pStyle w:val="BodyText"/>
        <w:spacing w:before="9"/>
        <w:rPr>
          <w:rFonts w:ascii="Times New Roman" w:hAnsi="Times New Roman" w:cs="Times New Roman"/>
          <w:sz w:val="24"/>
          <w:szCs w:val="24"/>
        </w:rPr>
      </w:pPr>
    </w:p>
    <w:p w14:paraId="632BBDE1" w14:textId="2CB51EA0" w:rsidR="00DE3959" w:rsidRPr="00DE3959" w:rsidRDefault="00DE3959" w:rsidP="003F2264">
      <w:pPr>
        <w:pStyle w:val="BodyText"/>
        <w:spacing w:line="259" w:lineRule="auto"/>
        <w:rPr>
          <w:rFonts w:ascii="Times New Roman" w:hAnsi="Times New Roman" w:cs="Times New Roman"/>
          <w:sz w:val="24"/>
          <w:szCs w:val="24"/>
        </w:rPr>
      </w:pPr>
      <w:r w:rsidRPr="00DE3959">
        <w:rPr>
          <w:rFonts w:ascii="Times New Roman" w:hAnsi="Times New Roman" w:cs="Times New Roman"/>
          <w:sz w:val="24"/>
          <w:szCs w:val="24"/>
        </w:rPr>
        <w:t>After the Parties have presented their evidence, all available and participating Parties and witnesses have been questioned, and the</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Parties have had an opportunity to give a closing statement, the Hearing Officer shall close the 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unless the Hearing Officer determines that there is additional evidence needed to reach a determination.</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In such a circumstance</w:t>
      </w:r>
      <w:r w:rsidR="004A1B6B">
        <w:rPr>
          <w:rFonts w:ascii="Times New Roman" w:hAnsi="Times New Roman" w:cs="Times New Roman"/>
          <w:sz w:val="24"/>
          <w:szCs w:val="24"/>
        </w:rPr>
        <w:t xml:space="preserve">, </w:t>
      </w:r>
      <w:r w:rsidRPr="00DE3959">
        <w:rPr>
          <w:rFonts w:ascii="Times New Roman" w:hAnsi="Times New Roman" w:cs="Times New Roman"/>
          <w:sz w:val="24"/>
          <w:szCs w:val="24"/>
        </w:rPr>
        <w:t>the Hearing Officer may refer the case back to the Investigator to collect additional</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information or evidence, provide it to both Parties, and update the Final Investigation Report, as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necessary.</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Hearing Officer may continue the hearing to a future date to allow for this additional</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inquiry.</w:t>
      </w:r>
    </w:p>
    <w:p w14:paraId="13F1DDB6" w14:textId="77777777" w:rsidR="00DE3959" w:rsidRDefault="00DE3959" w:rsidP="00DE3959">
      <w:pPr>
        <w:pStyle w:val="BodyText"/>
        <w:spacing w:before="56"/>
        <w:rPr>
          <w:rFonts w:ascii="Times New Roman" w:hAnsi="Times New Roman" w:cs="Times New Roman"/>
          <w:b/>
          <w:sz w:val="24"/>
          <w:szCs w:val="24"/>
        </w:rPr>
      </w:pPr>
    </w:p>
    <w:p w14:paraId="1B4D5F8D" w14:textId="2D4310F5" w:rsidR="009A145D" w:rsidRDefault="009A145D" w:rsidP="0068503D">
      <w:pPr>
        <w:pStyle w:val="BodyText"/>
        <w:numPr>
          <w:ilvl w:val="0"/>
          <w:numId w:val="14"/>
        </w:numPr>
        <w:spacing w:before="56"/>
        <w:outlineLvl w:val="1"/>
        <w:rPr>
          <w:rFonts w:ascii="Times New Roman" w:hAnsi="Times New Roman" w:cs="Times New Roman"/>
          <w:b/>
          <w:sz w:val="24"/>
          <w:szCs w:val="24"/>
        </w:rPr>
      </w:pPr>
      <w:bookmarkStart w:id="43" w:name="_Toc112670024"/>
      <w:r>
        <w:rPr>
          <w:rFonts w:ascii="Times New Roman" w:hAnsi="Times New Roman" w:cs="Times New Roman"/>
          <w:b/>
          <w:sz w:val="24"/>
          <w:szCs w:val="24"/>
        </w:rPr>
        <w:t>Impact Statements</w:t>
      </w:r>
      <w:bookmarkEnd w:id="43"/>
    </w:p>
    <w:p w14:paraId="1311AAFD" w14:textId="06124F97" w:rsidR="00DE3959" w:rsidRPr="00DE3959" w:rsidRDefault="00DE3959" w:rsidP="003F2264">
      <w:pPr>
        <w:pStyle w:val="BodyText"/>
        <w:spacing w:before="180" w:line="259" w:lineRule="auto"/>
        <w:rPr>
          <w:rFonts w:ascii="Times New Roman" w:hAnsi="Times New Roman" w:cs="Times New Roman"/>
          <w:sz w:val="24"/>
          <w:szCs w:val="24"/>
        </w:rPr>
      </w:pPr>
      <w:r w:rsidRPr="00DE3959">
        <w:rPr>
          <w:rFonts w:ascii="Times New Roman" w:hAnsi="Times New Roman" w:cs="Times New Roman"/>
          <w:sz w:val="24"/>
          <w:szCs w:val="24"/>
        </w:rPr>
        <w:t>Within three (3) business days of the conclusion of the hearing, both Parties may (but are not required to)</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submit a written statement to the Hearing Coordinator</w:t>
      </w:r>
      <w:r w:rsidR="00AA7AF5">
        <w:rPr>
          <w:rFonts w:ascii="Times New Roman" w:hAnsi="Times New Roman" w:cs="Times New Roman"/>
          <w:sz w:val="24"/>
          <w:szCs w:val="24"/>
        </w:rPr>
        <w:t xml:space="preserve"> detailing how the process and situation impacted the Party.</w:t>
      </w:r>
      <w:r w:rsidR="00786FE3">
        <w:rPr>
          <w:rFonts w:ascii="Times New Roman" w:hAnsi="Times New Roman" w:cs="Times New Roman"/>
          <w:sz w:val="24"/>
          <w:szCs w:val="24"/>
        </w:rPr>
        <w:t xml:space="preserve"> This statement may include making </w:t>
      </w:r>
      <w:r w:rsidRPr="00DE3959">
        <w:rPr>
          <w:rFonts w:ascii="Times New Roman" w:hAnsi="Times New Roman" w:cs="Times New Roman"/>
          <w:sz w:val="24"/>
          <w:szCs w:val="24"/>
        </w:rPr>
        <w:t>a recommendation for the sanctions</w:t>
      </w:r>
      <w:r w:rsidR="00BD56CE">
        <w:rPr>
          <w:rFonts w:ascii="Times New Roman" w:hAnsi="Times New Roman" w:cs="Times New Roman"/>
          <w:sz w:val="24"/>
          <w:szCs w:val="24"/>
        </w:rPr>
        <w:t xml:space="preserve"> imposed</w:t>
      </w:r>
      <w:r w:rsidR="00702623">
        <w:rPr>
          <w:rFonts w:ascii="Times New Roman" w:hAnsi="Times New Roman" w:cs="Times New Roman"/>
          <w:sz w:val="24"/>
          <w:szCs w:val="24"/>
        </w:rPr>
        <w:t xml:space="preserve"> </w:t>
      </w:r>
      <w:r w:rsidRPr="00DE3959">
        <w:rPr>
          <w:rFonts w:ascii="Times New Roman" w:hAnsi="Times New Roman" w:cs="Times New Roman"/>
          <w:sz w:val="24"/>
          <w:szCs w:val="24"/>
        </w:rPr>
        <w:t>should the Respondent be found</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responsible for</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alleged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 xml:space="preserve">conduct. </w:t>
      </w:r>
      <w:r w:rsidR="005D2400">
        <w:rPr>
          <w:rFonts w:ascii="Times New Roman" w:hAnsi="Times New Roman" w:cs="Times New Roman"/>
          <w:sz w:val="24"/>
          <w:szCs w:val="24"/>
        </w:rPr>
        <w:t xml:space="preserve">Any statements submitted will be considered by the University in determining sanctions if the Respondent is found responsible.  </w:t>
      </w:r>
    </w:p>
    <w:p w14:paraId="57EE18FE" w14:textId="77777777" w:rsidR="00DE3959" w:rsidRDefault="00DE3959" w:rsidP="00DE3959">
      <w:pPr>
        <w:pStyle w:val="BodyText"/>
        <w:spacing w:before="56"/>
        <w:rPr>
          <w:rFonts w:ascii="Times New Roman" w:hAnsi="Times New Roman" w:cs="Times New Roman"/>
          <w:b/>
          <w:sz w:val="24"/>
          <w:szCs w:val="24"/>
        </w:rPr>
      </w:pPr>
    </w:p>
    <w:p w14:paraId="711B9E94" w14:textId="104F03DB" w:rsidR="009A145D" w:rsidRDefault="009A145D" w:rsidP="0068503D">
      <w:pPr>
        <w:pStyle w:val="BodyText"/>
        <w:numPr>
          <w:ilvl w:val="0"/>
          <w:numId w:val="14"/>
        </w:numPr>
        <w:spacing w:before="56"/>
        <w:outlineLvl w:val="1"/>
        <w:rPr>
          <w:rFonts w:ascii="Times New Roman" w:hAnsi="Times New Roman" w:cs="Times New Roman"/>
          <w:b/>
          <w:sz w:val="24"/>
          <w:szCs w:val="24"/>
        </w:rPr>
      </w:pPr>
      <w:bookmarkStart w:id="44" w:name="_Toc112670025"/>
      <w:r>
        <w:rPr>
          <w:rFonts w:ascii="Times New Roman" w:hAnsi="Times New Roman" w:cs="Times New Roman"/>
          <w:b/>
          <w:sz w:val="24"/>
          <w:szCs w:val="24"/>
        </w:rPr>
        <w:t>Determination</w:t>
      </w:r>
      <w:bookmarkEnd w:id="44"/>
    </w:p>
    <w:p w14:paraId="1B4CDCC4" w14:textId="04A6077A" w:rsidR="00DE3959" w:rsidRPr="00DE3959" w:rsidRDefault="00DE3959" w:rsidP="00C726F5">
      <w:pPr>
        <w:pStyle w:val="BodyText"/>
        <w:spacing w:before="182" w:line="259" w:lineRule="auto"/>
        <w:rPr>
          <w:rFonts w:ascii="Times New Roman" w:hAnsi="Times New Roman" w:cs="Times New Roman"/>
          <w:sz w:val="24"/>
          <w:szCs w:val="24"/>
        </w:rPr>
      </w:pPr>
      <w:r w:rsidRPr="00DE3959">
        <w:rPr>
          <w:rFonts w:ascii="Times New Roman" w:hAnsi="Times New Roman" w:cs="Times New Roman"/>
          <w:sz w:val="24"/>
          <w:szCs w:val="24"/>
        </w:rPr>
        <w:t>The Hearing Officer will make a determination of responsibility (responsible or not responsible) for 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alleged violations of Policy 1202 stated in the Notice of Investigation</w:t>
      </w:r>
      <w:r w:rsidR="005D2400">
        <w:rPr>
          <w:rFonts w:ascii="Times New Roman" w:hAnsi="Times New Roman" w:cs="Times New Roman"/>
          <w:sz w:val="24"/>
          <w:szCs w:val="24"/>
        </w:rPr>
        <w:t>.</w:t>
      </w:r>
      <w:r w:rsidR="00786FE3">
        <w:rPr>
          <w:rFonts w:ascii="Times New Roman" w:hAnsi="Times New Roman" w:cs="Times New Roman"/>
          <w:sz w:val="24"/>
          <w:szCs w:val="24"/>
        </w:rPr>
        <w:t xml:space="preserve"> </w:t>
      </w:r>
      <w:r w:rsidRPr="00DE3959">
        <w:rPr>
          <w:rFonts w:ascii="Times New Roman" w:hAnsi="Times New Roman" w:cs="Times New Roman"/>
          <w:sz w:val="24"/>
          <w:szCs w:val="24"/>
        </w:rPr>
        <w:t>The Hearing Officer will apply a</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preponderance of evidence standard (more likely than not) in determining responsibility for the alleged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violation(s).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In reaching the determination of responsibility, the Hearing Officer may not make credibility determinations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based</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on</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Parties’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status as</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a Complainant,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Respondent,</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or</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 xml:space="preserve">witness.  </w:t>
      </w:r>
    </w:p>
    <w:p w14:paraId="6EBE0C2A" w14:textId="77777777" w:rsidR="00DE3959" w:rsidRPr="00DE3959" w:rsidRDefault="00DE3959" w:rsidP="00DE3959">
      <w:pPr>
        <w:pStyle w:val="BodyText"/>
        <w:spacing w:before="8"/>
        <w:rPr>
          <w:rFonts w:ascii="Times New Roman" w:hAnsi="Times New Roman" w:cs="Times New Roman"/>
          <w:sz w:val="24"/>
          <w:szCs w:val="24"/>
        </w:rPr>
      </w:pPr>
    </w:p>
    <w:p w14:paraId="0BE5939C" w14:textId="7EAF0B38" w:rsidR="00DE3959" w:rsidRPr="00DE3959" w:rsidRDefault="00DE3959" w:rsidP="003F2264">
      <w:pPr>
        <w:pStyle w:val="BodyText"/>
        <w:spacing w:line="259" w:lineRule="auto"/>
        <w:rPr>
          <w:rFonts w:ascii="Times New Roman" w:hAnsi="Times New Roman" w:cs="Times New Roman"/>
          <w:sz w:val="24"/>
          <w:szCs w:val="24"/>
        </w:rPr>
      </w:pPr>
      <w:r w:rsidRPr="00DE3959">
        <w:rPr>
          <w:rFonts w:ascii="Times New Roman" w:hAnsi="Times New Roman" w:cs="Times New Roman"/>
          <w:sz w:val="24"/>
          <w:szCs w:val="24"/>
        </w:rPr>
        <w:t xml:space="preserve">If the Hearing Officer determines that the Respondent </w:t>
      </w:r>
      <w:r w:rsidRPr="00DE3959">
        <w:rPr>
          <w:rFonts w:ascii="Times New Roman" w:hAnsi="Times New Roman" w:cs="Times New Roman"/>
          <w:b/>
          <w:sz w:val="24"/>
          <w:szCs w:val="24"/>
          <w:u w:val="single"/>
        </w:rPr>
        <w:t>is not</w:t>
      </w:r>
      <w:r w:rsidRPr="00DE3959">
        <w:rPr>
          <w:rFonts w:ascii="Times New Roman" w:hAnsi="Times New Roman" w:cs="Times New Roman"/>
          <w:sz w:val="24"/>
          <w:szCs w:val="24"/>
        </w:rPr>
        <w:t xml:space="preserve"> responsible, the Hearing Officer shall prepare</w:t>
      </w:r>
      <w:r w:rsidRPr="00DE3959">
        <w:rPr>
          <w:rFonts w:ascii="Times New Roman" w:hAnsi="Times New Roman" w:cs="Times New Roman"/>
          <w:spacing w:val="-47"/>
          <w:sz w:val="24"/>
          <w:szCs w:val="24"/>
        </w:rPr>
        <w:t xml:space="preserve"> </w:t>
      </w:r>
      <w:r w:rsidR="00732965">
        <w:rPr>
          <w:rFonts w:ascii="Times New Roman" w:hAnsi="Times New Roman" w:cs="Times New Roman"/>
          <w:spacing w:val="-47"/>
          <w:sz w:val="24"/>
          <w:szCs w:val="24"/>
        </w:rPr>
        <w:t xml:space="preserve">  </w:t>
      </w:r>
      <w:r w:rsidRPr="00DE3959">
        <w:rPr>
          <w:rFonts w:ascii="Times New Roman" w:hAnsi="Times New Roman" w:cs="Times New Roman"/>
          <w:sz w:val="24"/>
          <w:szCs w:val="24"/>
        </w:rPr>
        <w:t>a written Notice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of</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Determination.</w:t>
      </w:r>
    </w:p>
    <w:p w14:paraId="015C6DF7" w14:textId="77777777" w:rsidR="00DE3959" w:rsidRPr="00DE3959" w:rsidRDefault="00DE3959" w:rsidP="00DE3959">
      <w:pPr>
        <w:pStyle w:val="BodyText"/>
        <w:spacing w:before="11"/>
        <w:rPr>
          <w:rFonts w:ascii="Times New Roman" w:hAnsi="Times New Roman" w:cs="Times New Roman"/>
          <w:sz w:val="24"/>
          <w:szCs w:val="24"/>
        </w:rPr>
      </w:pPr>
    </w:p>
    <w:p w14:paraId="51F3493D" w14:textId="77777777" w:rsidR="00DE3959" w:rsidRPr="00DE3959" w:rsidRDefault="00DE3959" w:rsidP="00C726F5">
      <w:pPr>
        <w:pStyle w:val="BodyText"/>
        <w:rPr>
          <w:rFonts w:ascii="Times New Roman" w:hAnsi="Times New Roman" w:cs="Times New Roman"/>
          <w:sz w:val="24"/>
          <w:szCs w:val="24"/>
        </w:rPr>
      </w:pPr>
      <w:r w:rsidRPr="00DE3959">
        <w:rPr>
          <w:rFonts w:ascii="Times New Roman" w:hAnsi="Times New Roman" w:cs="Times New Roman"/>
          <w:sz w:val="24"/>
          <w:szCs w:val="24"/>
        </w:rPr>
        <w:t>If</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Hearing</w:t>
      </w:r>
      <w:r w:rsidRPr="00DE3959">
        <w:rPr>
          <w:rFonts w:ascii="Times New Roman" w:hAnsi="Times New Roman" w:cs="Times New Roman"/>
          <w:spacing w:val="-5"/>
          <w:sz w:val="24"/>
          <w:szCs w:val="24"/>
        </w:rPr>
        <w:t xml:space="preserve"> </w:t>
      </w:r>
      <w:r w:rsidRPr="00DE3959">
        <w:rPr>
          <w:rFonts w:ascii="Times New Roman" w:hAnsi="Times New Roman" w:cs="Times New Roman"/>
          <w:sz w:val="24"/>
          <w:szCs w:val="24"/>
        </w:rPr>
        <w:t>Officer</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determines</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that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Respondent</w:t>
      </w:r>
      <w:r w:rsidRPr="00DE3959">
        <w:rPr>
          <w:rFonts w:ascii="Times New Roman" w:hAnsi="Times New Roman" w:cs="Times New Roman"/>
          <w:spacing w:val="-3"/>
          <w:sz w:val="24"/>
          <w:szCs w:val="24"/>
        </w:rPr>
        <w:t xml:space="preserve"> </w:t>
      </w:r>
      <w:r w:rsidRPr="00DE3959">
        <w:rPr>
          <w:rFonts w:ascii="Times New Roman" w:hAnsi="Times New Roman" w:cs="Times New Roman"/>
          <w:b/>
          <w:sz w:val="24"/>
          <w:szCs w:val="24"/>
          <w:u w:val="single"/>
        </w:rPr>
        <w:t>is</w:t>
      </w:r>
      <w:r w:rsidRPr="00DE3959">
        <w:rPr>
          <w:rFonts w:ascii="Times New Roman" w:hAnsi="Times New Roman" w:cs="Times New Roman"/>
          <w:b/>
          <w:spacing w:val="-1"/>
          <w:sz w:val="24"/>
          <w:szCs w:val="24"/>
          <w:u w:val="single"/>
        </w:rPr>
        <w:t xml:space="preserve"> </w:t>
      </w:r>
      <w:r w:rsidRPr="00DE3959">
        <w:rPr>
          <w:rFonts w:ascii="Times New Roman" w:hAnsi="Times New Roman" w:cs="Times New Roman"/>
          <w:sz w:val="24"/>
          <w:szCs w:val="24"/>
        </w:rPr>
        <w:t>responsible:</w:t>
      </w:r>
    </w:p>
    <w:p w14:paraId="7D4D7EF3" w14:textId="77777777" w:rsidR="00DE3959" w:rsidRPr="00DE3959" w:rsidRDefault="00DE3959" w:rsidP="00DE3959">
      <w:pPr>
        <w:pStyle w:val="BodyText"/>
        <w:spacing w:before="4"/>
        <w:rPr>
          <w:rFonts w:ascii="Times New Roman" w:hAnsi="Times New Roman" w:cs="Times New Roman"/>
          <w:sz w:val="24"/>
          <w:szCs w:val="24"/>
        </w:rPr>
      </w:pPr>
    </w:p>
    <w:p w14:paraId="210C3B1F" w14:textId="64D3894D" w:rsidR="00DE3959" w:rsidRPr="00DE3959" w:rsidRDefault="00DE3959" w:rsidP="003F2264">
      <w:pPr>
        <w:pStyle w:val="BodyText"/>
        <w:spacing w:line="259" w:lineRule="auto"/>
        <w:ind w:left="839"/>
        <w:rPr>
          <w:rFonts w:ascii="Times New Roman" w:hAnsi="Times New Roman" w:cs="Times New Roman"/>
          <w:sz w:val="24"/>
          <w:szCs w:val="24"/>
        </w:rPr>
      </w:pPr>
      <w:r w:rsidRPr="00DE3959">
        <w:rPr>
          <w:rFonts w:ascii="Times New Roman" w:hAnsi="Times New Roman" w:cs="Times New Roman"/>
          <w:b/>
          <w:sz w:val="24"/>
          <w:szCs w:val="24"/>
        </w:rPr>
        <w:t>In cases where the Respondent is a student</w:t>
      </w:r>
      <w:r w:rsidRPr="00DE3959">
        <w:rPr>
          <w:rFonts w:ascii="Times New Roman" w:hAnsi="Times New Roman" w:cs="Times New Roman"/>
          <w:sz w:val="24"/>
          <w:szCs w:val="24"/>
        </w:rPr>
        <w:t>, the Director of Student Conduct or their designee will</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consult with the Title IX Coordinator regarding what sanctions to impose.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lastRenderedPageBreak/>
        <w:t>The final determination</w:t>
      </w:r>
      <w:r w:rsidRPr="00DE3959">
        <w:rPr>
          <w:rFonts w:ascii="Times New Roman" w:hAnsi="Times New Roman" w:cs="Times New Roman"/>
          <w:spacing w:val="-47"/>
          <w:sz w:val="24"/>
          <w:szCs w:val="24"/>
        </w:rPr>
        <w:t xml:space="preserve"> </w:t>
      </w:r>
      <w:r w:rsidR="00AA145B">
        <w:rPr>
          <w:rFonts w:ascii="Times New Roman" w:hAnsi="Times New Roman" w:cs="Times New Roman"/>
          <w:spacing w:val="-47"/>
          <w:sz w:val="24"/>
          <w:szCs w:val="24"/>
        </w:rPr>
        <w:t xml:space="preserve"> </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as to what sanctions to impose is made by the Director of Student Conduct or their designee.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sanctions will be communicated to the Hearing Officer so that the Hearing Officer can prepare a</w:t>
      </w:r>
      <w:r w:rsidRPr="00DE3959">
        <w:rPr>
          <w:rFonts w:ascii="Times New Roman" w:hAnsi="Times New Roman" w:cs="Times New Roman"/>
          <w:spacing w:val="1"/>
          <w:sz w:val="24"/>
          <w:szCs w:val="24"/>
        </w:rPr>
        <w:t xml:space="preserve"> written </w:t>
      </w:r>
      <w:r w:rsidRPr="00DE3959">
        <w:rPr>
          <w:rFonts w:ascii="Times New Roman" w:hAnsi="Times New Roman" w:cs="Times New Roman"/>
          <w:sz w:val="24"/>
          <w:szCs w:val="24"/>
        </w:rPr>
        <w:t>Notice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of</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Determination.</w:t>
      </w:r>
    </w:p>
    <w:p w14:paraId="6D44DE10" w14:textId="77777777" w:rsidR="00DE3959" w:rsidRPr="00DE3959" w:rsidRDefault="00DE3959" w:rsidP="00DE3959">
      <w:pPr>
        <w:pStyle w:val="BodyText"/>
        <w:spacing w:before="10"/>
        <w:rPr>
          <w:rFonts w:ascii="Times New Roman" w:hAnsi="Times New Roman" w:cs="Times New Roman"/>
          <w:sz w:val="24"/>
          <w:szCs w:val="24"/>
        </w:rPr>
      </w:pPr>
    </w:p>
    <w:p w14:paraId="425397B0" w14:textId="5CB6D687" w:rsidR="00DE3959" w:rsidRDefault="00DE3959" w:rsidP="003F2264">
      <w:pPr>
        <w:pStyle w:val="BodyText"/>
        <w:spacing w:line="259" w:lineRule="auto"/>
        <w:ind w:left="839"/>
        <w:rPr>
          <w:rFonts w:ascii="Times New Roman" w:hAnsi="Times New Roman" w:cs="Times New Roman"/>
          <w:sz w:val="24"/>
          <w:szCs w:val="24"/>
        </w:rPr>
      </w:pPr>
      <w:r w:rsidRPr="00DE3959">
        <w:rPr>
          <w:rFonts w:ascii="Times New Roman" w:hAnsi="Times New Roman" w:cs="Times New Roman"/>
          <w:b/>
          <w:sz w:val="24"/>
          <w:szCs w:val="24"/>
        </w:rPr>
        <w:t>In cases where the Respondent is an employee</w:t>
      </w:r>
      <w:r w:rsidRPr="00DE3959">
        <w:rPr>
          <w:rFonts w:ascii="Times New Roman" w:hAnsi="Times New Roman" w:cs="Times New Roman"/>
          <w:sz w:val="24"/>
          <w:szCs w:val="24"/>
        </w:rPr>
        <w:t>, a representative of Human Resources &amp; Payroll</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shall consult with the Title IX Coordinator</w:t>
      </w:r>
      <w:r w:rsidR="00732965">
        <w:rPr>
          <w:rFonts w:ascii="Times New Roman" w:hAnsi="Times New Roman" w:cs="Times New Roman"/>
          <w:sz w:val="24"/>
          <w:szCs w:val="24"/>
        </w:rPr>
        <w:t xml:space="preserve">, </w:t>
      </w:r>
      <w:r w:rsidRPr="00DE3959">
        <w:rPr>
          <w:rFonts w:ascii="Times New Roman" w:hAnsi="Times New Roman" w:cs="Times New Roman"/>
          <w:sz w:val="24"/>
          <w:szCs w:val="24"/>
        </w:rPr>
        <w:t>the employee’s supervisor</w:t>
      </w:r>
      <w:r w:rsidR="00732965">
        <w:rPr>
          <w:rFonts w:ascii="Times New Roman" w:hAnsi="Times New Roman" w:cs="Times New Roman"/>
          <w:sz w:val="24"/>
          <w:szCs w:val="24"/>
        </w:rPr>
        <w:t>, and other relevant University officials and/or policies (based on employment type)</w:t>
      </w:r>
      <w:r w:rsidRPr="00DE3959">
        <w:rPr>
          <w:rFonts w:ascii="Times New Roman" w:hAnsi="Times New Roman" w:cs="Times New Roman"/>
          <w:sz w:val="24"/>
          <w:szCs w:val="24"/>
        </w:rPr>
        <w:t xml:space="preserve"> to</w:t>
      </w:r>
      <w:r w:rsidR="00D94366">
        <w:rPr>
          <w:rFonts w:ascii="Times New Roman" w:hAnsi="Times New Roman" w:cs="Times New Roman"/>
          <w:sz w:val="24"/>
          <w:szCs w:val="24"/>
        </w:rPr>
        <w:t xml:space="preserve"> determine sanctions</w:t>
      </w:r>
      <w:r w:rsidR="00732965">
        <w:rPr>
          <w:rFonts w:ascii="Times New Roman" w:hAnsi="Times New Roman" w:cs="Times New Roman"/>
          <w:sz w:val="24"/>
          <w:szCs w:val="24"/>
        </w:rPr>
        <w: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 xml:space="preserve">The final determination as to sanctions rests with the </w:t>
      </w:r>
      <w:r w:rsidR="00732965">
        <w:rPr>
          <w:rFonts w:ascii="Times New Roman" w:hAnsi="Times New Roman" w:cs="Times New Roman"/>
          <w:sz w:val="24"/>
          <w:szCs w:val="24"/>
        </w:rPr>
        <w:t>University</w:t>
      </w:r>
      <w:r w:rsidRPr="00DE3959">
        <w:rPr>
          <w:rFonts w:ascii="Times New Roman" w:hAnsi="Times New Roman" w:cs="Times New Roman"/>
          <w:sz w:val="24"/>
          <w:szCs w:val="24"/>
        </w:rPr>
        <w:t>.</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The sanctions will be communicated to the Hearing Officer so that the Hearing Officer can prepare</w:t>
      </w:r>
      <w:r w:rsidRPr="00DE3959">
        <w:rPr>
          <w:rFonts w:ascii="Times New Roman" w:hAnsi="Times New Roman" w:cs="Times New Roman"/>
          <w:spacing w:val="-47"/>
          <w:sz w:val="24"/>
          <w:szCs w:val="24"/>
        </w:rPr>
        <w:t xml:space="preserve"> </w:t>
      </w:r>
      <w:r w:rsidR="00AA145B">
        <w:rPr>
          <w:rFonts w:ascii="Times New Roman" w:hAnsi="Times New Roman" w:cs="Times New Roman"/>
          <w:spacing w:val="-47"/>
          <w:sz w:val="24"/>
          <w:szCs w:val="24"/>
        </w:rPr>
        <w:t xml:space="preserve"> </w:t>
      </w:r>
      <w:r w:rsidR="00BD56CE">
        <w:rPr>
          <w:rFonts w:ascii="Times New Roman" w:hAnsi="Times New Roman" w:cs="Times New Roman"/>
          <w:spacing w:val="-47"/>
          <w:sz w:val="24"/>
          <w:szCs w:val="24"/>
        </w:rPr>
        <w:t xml:space="preserve"> </w:t>
      </w:r>
      <w:r w:rsidRPr="00DE3959">
        <w:rPr>
          <w:rFonts w:ascii="Times New Roman" w:hAnsi="Times New Roman" w:cs="Times New Roman"/>
          <w:sz w:val="24"/>
          <w:szCs w:val="24"/>
        </w:rPr>
        <w:t>a written Notice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of</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Determination.</w:t>
      </w:r>
    </w:p>
    <w:p w14:paraId="3E6EAD6E" w14:textId="37002390" w:rsidR="00C900AE" w:rsidRDefault="00C900AE" w:rsidP="00C726F5">
      <w:pPr>
        <w:pStyle w:val="BodyText"/>
        <w:spacing w:line="259" w:lineRule="auto"/>
        <w:ind w:right="117"/>
        <w:rPr>
          <w:rFonts w:ascii="Times New Roman" w:hAnsi="Times New Roman" w:cs="Times New Roman"/>
          <w:b/>
          <w:sz w:val="24"/>
          <w:szCs w:val="24"/>
        </w:rPr>
      </w:pPr>
    </w:p>
    <w:p w14:paraId="1B61138C" w14:textId="308DBDEC" w:rsidR="00C900AE" w:rsidRPr="00C900AE" w:rsidRDefault="00C900AE" w:rsidP="003F2264">
      <w:pPr>
        <w:pStyle w:val="BodyText"/>
        <w:spacing w:line="259" w:lineRule="auto"/>
        <w:rPr>
          <w:rFonts w:ascii="Times New Roman" w:hAnsi="Times New Roman" w:cs="Times New Roman"/>
          <w:sz w:val="24"/>
          <w:szCs w:val="24"/>
        </w:rPr>
      </w:pPr>
      <w:r>
        <w:rPr>
          <w:rFonts w:ascii="Times New Roman" w:hAnsi="Times New Roman" w:cs="Times New Roman"/>
          <w:sz w:val="24"/>
          <w:szCs w:val="24"/>
        </w:rPr>
        <w:t xml:space="preserve">In making a decision as to sanctions, University officials may consult with the Hearing Officer regarding their factual findings and reasons for finding the Respondent responsible. </w:t>
      </w:r>
    </w:p>
    <w:p w14:paraId="3F6FB748" w14:textId="77777777" w:rsidR="00DE3959" w:rsidRDefault="00DE3959" w:rsidP="00DE3959">
      <w:pPr>
        <w:pStyle w:val="BodyText"/>
        <w:spacing w:before="56"/>
        <w:rPr>
          <w:rFonts w:ascii="Times New Roman" w:hAnsi="Times New Roman" w:cs="Times New Roman"/>
          <w:b/>
          <w:sz w:val="24"/>
          <w:szCs w:val="24"/>
        </w:rPr>
      </w:pPr>
    </w:p>
    <w:p w14:paraId="5EE87506" w14:textId="56755AA5" w:rsidR="009A145D" w:rsidRDefault="009A145D" w:rsidP="0068503D">
      <w:pPr>
        <w:pStyle w:val="BodyText"/>
        <w:numPr>
          <w:ilvl w:val="0"/>
          <w:numId w:val="14"/>
        </w:numPr>
        <w:spacing w:before="56"/>
        <w:outlineLvl w:val="1"/>
        <w:rPr>
          <w:rFonts w:ascii="Times New Roman" w:hAnsi="Times New Roman" w:cs="Times New Roman"/>
          <w:b/>
          <w:sz w:val="24"/>
          <w:szCs w:val="24"/>
        </w:rPr>
      </w:pPr>
      <w:bookmarkStart w:id="45" w:name="_Toc112670026"/>
      <w:r>
        <w:rPr>
          <w:rFonts w:ascii="Times New Roman" w:hAnsi="Times New Roman" w:cs="Times New Roman"/>
          <w:b/>
          <w:sz w:val="24"/>
          <w:szCs w:val="24"/>
        </w:rPr>
        <w:t>Sanctions</w:t>
      </w:r>
      <w:bookmarkEnd w:id="45"/>
    </w:p>
    <w:p w14:paraId="3CA16894" w14:textId="2059F533" w:rsidR="00DE3959" w:rsidRPr="00DE3959" w:rsidRDefault="00DE3959" w:rsidP="003F2264">
      <w:pPr>
        <w:pStyle w:val="BodyText"/>
        <w:spacing w:before="180" w:line="259" w:lineRule="auto"/>
        <w:rPr>
          <w:rFonts w:ascii="Times New Roman" w:hAnsi="Times New Roman" w:cs="Times New Roman"/>
          <w:sz w:val="24"/>
          <w:szCs w:val="24"/>
        </w:rPr>
      </w:pPr>
      <w:r w:rsidRPr="00DE3959">
        <w:rPr>
          <w:rFonts w:ascii="Times New Roman" w:hAnsi="Times New Roman" w:cs="Times New Roman"/>
          <w:sz w:val="24"/>
          <w:szCs w:val="24"/>
        </w:rPr>
        <w:t>Potential sanctions for violating Policy 1202 range from a written warning to expulsion or termination, and may</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include but are not limited to: probationary periods, required educational programs, limiting or removing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 xml:space="preserve">duties, responsibilities, or rights, demotion, suspension, placement on unpaid leave, trespass from </w:t>
      </w:r>
      <w:proofErr w:type="gramStart"/>
      <w:r w:rsidRPr="00DE3959">
        <w:rPr>
          <w:rFonts w:ascii="Times New Roman" w:hAnsi="Times New Roman" w:cs="Times New Roman"/>
          <w:sz w:val="24"/>
          <w:szCs w:val="24"/>
        </w:rPr>
        <w:t xml:space="preserve">campus </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or</w:t>
      </w:r>
      <w:proofErr w:type="gramEnd"/>
      <w:r w:rsidRPr="00DE3959">
        <w:rPr>
          <w:rFonts w:ascii="Times New Roman" w:hAnsi="Times New Roman" w:cs="Times New Roman"/>
          <w:sz w:val="24"/>
          <w:szCs w:val="24"/>
        </w:rPr>
        <w:t xml:space="preserve"> a portion thereof, referral for termination proceedings (in the case of some employees), termination,</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expulsion,</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and</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cancelation</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of degree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(for graduates).</w:t>
      </w:r>
      <w:r w:rsidRPr="00DE3959">
        <w:rPr>
          <w:rStyle w:val="FootnoteReference"/>
          <w:rFonts w:ascii="Times New Roman" w:hAnsi="Times New Roman" w:cs="Times New Roman"/>
          <w:sz w:val="24"/>
          <w:szCs w:val="24"/>
        </w:rPr>
        <w:footnoteReference w:id="19"/>
      </w:r>
    </w:p>
    <w:p w14:paraId="1735D11B" w14:textId="77777777" w:rsidR="00DE3959" w:rsidRPr="00DE3959" w:rsidRDefault="00DE3959" w:rsidP="00DE3959">
      <w:pPr>
        <w:pStyle w:val="BodyText"/>
        <w:spacing w:before="9"/>
        <w:rPr>
          <w:rFonts w:ascii="Times New Roman" w:hAnsi="Times New Roman" w:cs="Times New Roman"/>
          <w:sz w:val="24"/>
          <w:szCs w:val="24"/>
        </w:rPr>
      </w:pPr>
    </w:p>
    <w:p w14:paraId="06A3BC66" w14:textId="77777777" w:rsidR="00DE3959" w:rsidRPr="00DE3959" w:rsidRDefault="00DE3959" w:rsidP="009F4E00">
      <w:pPr>
        <w:pStyle w:val="BodyText"/>
        <w:spacing w:before="1"/>
        <w:rPr>
          <w:rFonts w:ascii="Times New Roman" w:hAnsi="Times New Roman" w:cs="Times New Roman"/>
          <w:sz w:val="24"/>
          <w:szCs w:val="24"/>
        </w:rPr>
      </w:pPr>
      <w:r w:rsidRPr="00DE3959">
        <w:rPr>
          <w:rFonts w:ascii="Times New Roman" w:hAnsi="Times New Roman" w:cs="Times New Roman"/>
          <w:sz w:val="24"/>
          <w:szCs w:val="24"/>
        </w:rPr>
        <w:t>Factors</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to</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be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considered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in</w:t>
      </w:r>
      <w:r w:rsidRPr="00DE3959">
        <w:rPr>
          <w:rFonts w:ascii="Times New Roman" w:hAnsi="Times New Roman" w:cs="Times New Roman"/>
          <w:spacing w:val="-5"/>
          <w:sz w:val="24"/>
          <w:szCs w:val="24"/>
        </w:rPr>
        <w:t xml:space="preserve"> </w:t>
      </w:r>
      <w:r w:rsidRPr="00DE3959">
        <w:rPr>
          <w:rFonts w:ascii="Times New Roman" w:hAnsi="Times New Roman" w:cs="Times New Roman"/>
          <w:sz w:val="24"/>
          <w:szCs w:val="24"/>
        </w:rPr>
        <w:t>determining</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sanctions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include, but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are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not</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limited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to:</w:t>
      </w:r>
    </w:p>
    <w:p w14:paraId="527F4263" w14:textId="77777777" w:rsidR="00DE3959" w:rsidRPr="00DE3959" w:rsidRDefault="00DE3959" w:rsidP="00DE3959">
      <w:pPr>
        <w:pStyle w:val="ListParagraph"/>
        <w:widowControl w:val="0"/>
        <w:numPr>
          <w:ilvl w:val="0"/>
          <w:numId w:val="20"/>
        </w:numPr>
        <w:tabs>
          <w:tab w:val="left" w:pos="750"/>
          <w:tab w:val="left" w:pos="751"/>
        </w:tabs>
        <w:autoSpaceDE w:val="0"/>
        <w:autoSpaceDN w:val="0"/>
        <w:spacing w:before="180" w:after="0" w:line="240" w:lineRule="auto"/>
        <w:ind w:hanging="361"/>
        <w:contextualSpacing w:val="0"/>
        <w:rPr>
          <w:rFonts w:ascii="Times New Roman" w:hAnsi="Times New Roman" w:cs="Times New Roman"/>
          <w:sz w:val="24"/>
          <w:szCs w:val="24"/>
        </w:rPr>
      </w:pPr>
      <w:r w:rsidRPr="00DE3959">
        <w:rPr>
          <w:rFonts w:ascii="Times New Roman" w:hAnsi="Times New Roman" w:cs="Times New Roman"/>
          <w:sz w:val="24"/>
          <w:szCs w:val="24"/>
        </w:rPr>
        <w:t>The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severity,</w:t>
      </w:r>
      <w:r w:rsidRPr="00DE3959">
        <w:rPr>
          <w:rFonts w:ascii="Times New Roman" w:hAnsi="Times New Roman" w:cs="Times New Roman"/>
          <w:spacing w:val="-5"/>
          <w:sz w:val="24"/>
          <w:szCs w:val="24"/>
        </w:rPr>
        <w:t xml:space="preserve"> </w:t>
      </w:r>
      <w:r w:rsidRPr="00DE3959">
        <w:rPr>
          <w:rFonts w:ascii="Times New Roman" w:hAnsi="Times New Roman" w:cs="Times New Roman"/>
          <w:sz w:val="24"/>
          <w:szCs w:val="24"/>
        </w:rPr>
        <w:t>persistence,</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or</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pervasiveness</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of</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violation;</w:t>
      </w:r>
    </w:p>
    <w:p w14:paraId="7722A5AE" w14:textId="77777777" w:rsidR="00DE3959" w:rsidRPr="00DE3959" w:rsidRDefault="00DE3959" w:rsidP="00DE3959">
      <w:pPr>
        <w:pStyle w:val="ListParagraph"/>
        <w:widowControl w:val="0"/>
        <w:numPr>
          <w:ilvl w:val="0"/>
          <w:numId w:val="20"/>
        </w:numPr>
        <w:tabs>
          <w:tab w:val="left" w:pos="750"/>
          <w:tab w:val="left" w:pos="751"/>
        </w:tabs>
        <w:autoSpaceDE w:val="0"/>
        <w:autoSpaceDN w:val="0"/>
        <w:spacing w:before="22" w:after="0" w:line="240" w:lineRule="auto"/>
        <w:ind w:hanging="361"/>
        <w:contextualSpacing w:val="0"/>
        <w:rPr>
          <w:rFonts w:ascii="Times New Roman" w:hAnsi="Times New Roman" w:cs="Times New Roman"/>
          <w:sz w:val="24"/>
          <w:szCs w:val="24"/>
        </w:rPr>
      </w:pPr>
      <w:r w:rsidRPr="00DE3959">
        <w:rPr>
          <w:rFonts w:ascii="Times New Roman" w:hAnsi="Times New Roman" w:cs="Times New Roman"/>
          <w:sz w:val="24"/>
          <w:szCs w:val="24"/>
        </w:rPr>
        <w:t>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nature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or</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violence of</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violation;</w:t>
      </w:r>
    </w:p>
    <w:p w14:paraId="073AFCA0" w14:textId="77777777" w:rsidR="00DE3959" w:rsidRPr="00DE3959" w:rsidRDefault="00DE3959" w:rsidP="00DE3959">
      <w:pPr>
        <w:pStyle w:val="ListParagraph"/>
        <w:widowControl w:val="0"/>
        <w:numPr>
          <w:ilvl w:val="0"/>
          <w:numId w:val="20"/>
        </w:numPr>
        <w:tabs>
          <w:tab w:val="left" w:pos="750"/>
          <w:tab w:val="left" w:pos="751"/>
        </w:tabs>
        <w:autoSpaceDE w:val="0"/>
        <w:autoSpaceDN w:val="0"/>
        <w:spacing w:before="22" w:after="0" w:line="240" w:lineRule="auto"/>
        <w:ind w:hanging="361"/>
        <w:contextualSpacing w:val="0"/>
        <w:rPr>
          <w:rFonts w:ascii="Times New Roman" w:hAnsi="Times New Roman" w:cs="Times New Roman"/>
          <w:sz w:val="24"/>
          <w:szCs w:val="24"/>
        </w:rPr>
      </w:pPr>
      <w:r w:rsidRPr="00DE3959">
        <w:rPr>
          <w:rFonts w:ascii="Times New Roman" w:hAnsi="Times New Roman" w:cs="Times New Roman"/>
          <w:sz w:val="24"/>
          <w:szCs w:val="24"/>
        </w:rPr>
        <w:t>The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perceived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impact</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of</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violation</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on</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Complainant;</w:t>
      </w:r>
    </w:p>
    <w:p w14:paraId="7CFA35B3" w14:textId="77777777" w:rsidR="00DE3959" w:rsidRPr="00DE3959" w:rsidRDefault="00DE3959" w:rsidP="00DE3959">
      <w:pPr>
        <w:pStyle w:val="ListParagraph"/>
        <w:widowControl w:val="0"/>
        <w:numPr>
          <w:ilvl w:val="0"/>
          <w:numId w:val="20"/>
        </w:numPr>
        <w:tabs>
          <w:tab w:val="left" w:pos="750"/>
          <w:tab w:val="left" w:pos="751"/>
        </w:tabs>
        <w:autoSpaceDE w:val="0"/>
        <w:autoSpaceDN w:val="0"/>
        <w:spacing w:before="20" w:after="0" w:line="240" w:lineRule="auto"/>
        <w:ind w:hanging="361"/>
        <w:contextualSpacing w:val="0"/>
        <w:rPr>
          <w:rFonts w:ascii="Times New Roman" w:hAnsi="Times New Roman" w:cs="Times New Roman"/>
          <w:sz w:val="24"/>
          <w:szCs w:val="24"/>
        </w:rPr>
      </w:pPr>
      <w:r w:rsidRPr="00DE3959">
        <w:rPr>
          <w:rFonts w:ascii="Times New Roman" w:hAnsi="Times New Roman" w:cs="Times New Roman"/>
          <w:sz w:val="24"/>
          <w:szCs w:val="24"/>
        </w:rPr>
        <w:t>The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perceived</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impact</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on</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the University</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community;</w:t>
      </w:r>
    </w:p>
    <w:p w14:paraId="25EB2158" w14:textId="77777777" w:rsidR="00DE3959" w:rsidRPr="00DE3959" w:rsidRDefault="00DE3959" w:rsidP="00DE3959">
      <w:pPr>
        <w:pStyle w:val="ListParagraph"/>
        <w:widowControl w:val="0"/>
        <w:numPr>
          <w:ilvl w:val="0"/>
          <w:numId w:val="20"/>
        </w:numPr>
        <w:tabs>
          <w:tab w:val="left" w:pos="750"/>
          <w:tab w:val="left" w:pos="751"/>
        </w:tabs>
        <w:autoSpaceDE w:val="0"/>
        <w:autoSpaceDN w:val="0"/>
        <w:spacing w:before="22" w:after="0" w:line="240" w:lineRule="auto"/>
        <w:ind w:hanging="361"/>
        <w:contextualSpacing w:val="0"/>
        <w:rPr>
          <w:rFonts w:ascii="Times New Roman" w:hAnsi="Times New Roman" w:cs="Times New Roman"/>
          <w:sz w:val="24"/>
          <w:szCs w:val="24"/>
        </w:rPr>
      </w:pPr>
      <w:r w:rsidRPr="00DE3959">
        <w:rPr>
          <w:rFonts w:ascii="Times New Roman" w:hAnsi="Times New Roman" w:cs="Times New Roman"/>
          <w:sz w:val="24"/>
          <w:szCs w:val="24"/>
        </w:rPr>
        <w:t>The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prior</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disciplinary</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record</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of</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Respondent;</w:t>
      </w:r>
    </w:p>
    <w:p w14:paraId="486AF6A0" w14:textId="77777777" w:rsidR="00DE3959" w:rsidRPr="00DE3959" w:rsidRDefault="00DE3959" w:rsidP="00DE3959">
      <w:pPr>
        <w:pStyle w:val="ListParagraph"/>
        <w:widowControl w:val="0"/>
        <w:numPr>
          <w:ilvl w:val="0"/>
          <w:numId w:val="20"/>
        </w:numPr>
        <w:tabs>
          <w:tab w:val="left" w:pos="750"/>
          <w:tab w:val="left" w:pos="751"/>
        </w:tabs>
        <w:autoSpaceDE w:val="0"/>
        <w:autoSpaceDN w:val="0"/>
        <w:spacing w:before="22" w:after="0" w:line="240" w:lineRule="auto"/>
        <w:ind w:hanging="361"/>
        <w:contextualSpacing w:val="0"/>
        <w:rPr>
          <w:rFonts w:ascii="Times New Roman" w:hAnsi="Times New Roman" w:cs="Times New Roman"/>
          <w:sz w:val="24"/>
          <w:szCs w:val="24"/>
        </w:rPr>
      </w:pPr>
      <w:r w:rsidRPr="00DE3959">
        <w:rPr>
          <w:rFonts w:ascii="Times New Roman" w:hAnsi="Times New Roman" w:cs="Times New Roman"/>
          <w:sz w:val="24"/>
          <w:szCs w:val="24"/>
        </w:rPr>
        <w:t>The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maintenance of</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a</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safe,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nondiscriminatory</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environment that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is</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conducive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to learning;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and,</w:t>
      </w:r>
    </w:p>
    <w:p w14:paraId="6F23434F" w14:textId="1894796A" w:rsidR="00DE3959" w:rsidRPr="00DE3959" w:rsidRDefault="00DE3959" w:rsidP="00DE3959">
      <w:pPr>
        <w:pStyle w:val="ListParagraph"/>
        <w:widowControl w:val="0"/>
        <w:numPr>
          <w:ilvl w:val="0"/>
          <w:numId w:val="20"/>
        </w:numPr>
        <w:tabs>
          <w:tab w:val="left" w:pos="750"/>
          <w:tab w:val="left" w:pos="751"/>
        </w:tabs>
        <w:autoSpaceDE w:val="0"/>
        <w:autoSpaceDN w:val="0"/>
        <w:spacing w:before="20" w:after="0" w:line="240" w:lineRule="auto"/>
        <w:ind w:hanging="361"/>
        <w:contextualSpacing w:val="0"/>
        <w:rPr>
          <w:rFonts w:ascii="Times New Roman" w:hAnsi="Times New Roman" w:cs="Times New Roman"/>
          <w:sz w:val="24"/>
          <w:szCs w:val="24"/>
        </w:rPr>
      </w:pPr>
      <w:r w:rsidRPr="00DE3959">
        <w:rPr>
          <w:rFonts w:ascii="Times New Roman" w:hAnsi="Times New Roman" w:cs="Times New Roman"/>
          <w:sz w:val="24"/>
          <w:szCs w:val="24"/>
        </w:rPr>
        <w:t>Any</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other</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mitigating</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or</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compelling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factors.</w:t>
      </w:r>
    </w:p>
    <w:p w14:paraId="67A1D0CF" w14:textId="77777777" w:rsidR="00DE3959" w:rsidRDefault="00DE3959" w:rsidP="00DE3959">
      <w:pPr>
        <w:pStyle w:val="BodyText"/>
        <w:spacing w:before="56"/>
        <w:rPr>
          <w:rFonts w:ascii="Times New Roman" w:hAnsi="Times New Roman" w:cs="Times New Roman"/>
          <w:b/>
          <w:sz w:val="24"/>
          <w:szCs w:val="24"/>
        </w:rPr>
      </w:pPr>
    </w:p>
    <w:p w14:paraId="1E0C9565" w14:textId="079276E8" w:rsidR="009A145D" w:rsidRDefault="009A145D" w:rsidP="0068503D">
      <w:pPr>
        <w:pStyle w:val="BodyText"/>
        <w:numPr>
          <w:ilvl w:val="0"/>
          <w:numId w:val="14"/>
        </w:numPr>
        <w:spacing w:before="56"/>
        <w:outlineLvl w:val="1"/>
        <w:rPr>
          <w:rFonts w:ascii="Times New Roman" w:hAnsi="Times New Roman" w:cs="Times New Roman"/>
          <w:b/>
          <w:sz w:val="24"/>
          <w:szCs w:val="24"/>
        </w:rPr>
      </w:pPr>
      <w:bookmarkStart w:id="46" w:name="_Toc112670027"/>
      <w:r>
        <w:rPr>
          <w:rFonts w:ascii="Times New Roman" w:hAnsi="Times New Roman" w:cs="Times New Roman"/>
          <w:b/>
          <w:sz w:val="24"/>
          <w:szCs w:val="24"/>
        </w:rPr>
        <w:t>Notice of Determination</w:t>
      </w:r>
      <w:bookmarkEnd w:id="46"/>
    </w:p>
    <w:p w14:paraId="18E8669E" w14:textId="77777777" w:rsidR="0068503D" w:rsidRDefault="0068503D" w:rsidP="0068503D">
      <w:pPr>
        <w:pStyle w:val="BodyText"/>
        <w:spacing w:before="56"/>
        <w:outlineLvl w:val="1"/>
        <w:rPr>
          <w:rFonts w:ascii="Times New Roman" w:hAnsi="Times New Roman" w:cs="Times New Roman"/>
          <w:b/>
          <w:sz w:val="24"/>
          <w:szCs w:val="24"/>
        </w:rPr>
      </w:pPr>
    </w:p>
    <w:p w14:paraId="70FCEEE6" w14:textId="6621F2BC" w:rsidR="00DE3959" w:rsidRPr="00DE3959" w:rsidRDefault="00DE3959" w:rsidP="003F2264">
      <w:pPr>
        <w:pStyle w:val="BodyText"/>
        <w:spacing w:before="1"/>
        <w:rPr>
          <w:rFonts w:ascii="Times New Roman" w:hAnsi="Times New Roman" w:cs="Times New Roman"/>
          <w:sz w:val="24"/>
          <w:szCs w:val="24"/>
        </w:rPr>
      </w:pPr>
      <w:r w:rsidRPr="00DE3959">
        <w:rPr>
          <w:rFonts w:ascii="Times New Roman" w:hAnsi="Times New Roman" w:cs="Times New Roman"/>
          <w:sz w:val="24"/>
          <w:szCs w:val="24"/>
        </w:rPr>
        <w:t>The Hearing Officer must prepare a written Notice of Determination.</w:t>
      </w:r>
      <w:r w:rsidRPr="003F2264">
        <w:rPr>
          <w:rFonts w:ascii="Times New Roman" w:hAnsi="Times New Roman" w:cs="Times New Roman"/>
          <w:sz w:val="24"/>
          <w:szCs w:val="24"/>
        </w:rPr>
        <w:t xml:space="preserve"> </w:t>
      </w:r>
      <w:r w:rsidRPr="00DE3959">
        <w:rPr>
          <w:rFonts w:ascii="Times New Roman" w:hAnsi="Times New Roman" w:cs="Times New Roman"/>
          <w:sz w:val="24"/>
          <w:szCs w:val="24"/>
        </w:rPr>
        <w:t>The Notice of Determination must contain</w:t>
      </w:r>
      <w:r w:rsidRPr="003F2264">
        <w:rPr>
          <w:rFonts w:ascii="Times New Roman" w:hAnsi="Times New Roman" w:cs="Times New Roman"/>
          <w:sz w:val="24"/>
          <w:szCs w:val="24"/>
        </w:rPr>
        <w:t xml:space="preserve">     </w:t>
      </w:r>
      <w:r w:rsidRPr="00DE3959">
        <w:rPr>
          <w:rFonts w:ascii="Times New Roman" w:hAnsi="Times New Roman" w:cs="Times New Roman"/>
          <w:sz w:val="24"/>
          <w:szCs w:val="24"/>
        </w:rPr>
        <w:t>the</w:t>
      </w:r>
      <w:r w:rsidRPr="003F2264">
        <w:rPr>
          <w:rFonts w:ascii="Times New Roman" w:hAnsi="Times New Roman" w:cs="Times New Roman"/>
          <w:sz w:val="24"/>
          <w:szCs w:val="24"/>
        </w:rPr>
        <w:t xml:space="preserve"> </w:t>
      </w:r>
      <w:r w:rsidRPr="00DE3959">
        <w:rPr>
          <w:rFonts w:ascii="Times New Roman" w:hAnsi="Times New Roman" w:cs="Times New Roman"/>
          <w:sz w:val="24"/>
          <w:szCs w:val="24"/>
        </w:rPr>
        <w:t>following:</w:t>
      </w:r>
    </w:p>
    <w:p w14:paraId="3265F15B" w14:textId="24151784" w:rsidR="00DE3959" w:rsidRPr="00DE3959" w:rsidRDefault="00DE3959" w:rsidP="003F2264">
      <w:pPr>
        <w:pStyle w:val="BodyText"/>
        <w:numPr>
          <w:ilvl w:val="0"/>
          <w:numId w:val="21"/>
        </w:numPr>
        <w:spacing w:before="180" w:line="259" w:lineRule="auto"/>
        <w:rPr>
          <w:rFonts w:ascii="Times New Roman" w:hAnsi="Times New Roman" w:cs="Times New Roman"/>
          <w:sz w:val="24"/>
          <w:szCs w:val="24"/>
        </w:rPr>
      </w:pPr>
      <w:r w:rsidRPr="00DE3959">
        <w:rPr>
          <w:rFonts w:ascii="Times New Roman" w:hAnsi="Times New Roman" w:cs="Times New Roman"/>
          <w:sz w:val="24"/>
          <w:szCs w:val="24"/>
        </w:rPr>
        <w:t xml:space="preserve">Identification of the allegations potentially constituting sexual harassment </w:t>
      </w:r>
      <w:r w:rsidRPr="00DE3959">
        <w:rPr>
          <w:rFonts w:ascii="Times New Roman" w:hAnsi="Times New Roman" w:cs="Times New Roman"/>
          <w:sz w:val="24"/>
          <w:szCs w:val="24"/>
        </w:rPr>
        <w:lastRenderedPageBreak/>
        <w:t xml:space="preserve">(Prohibited Conduct) as defined </w:t>
      </w:r>
      <w:proofErr w:type="gramStart"/>
      <w:r w:rsidRPr="00DE3959">
        <w:rPr>
          <w:rFonts w:ascii="Times New Roman" w:hAnsi="Times New Roman" w:cs="Times New Roman"/>
          <w:sz w:val="24"/>
          <w:szCs w:val="24"/>
        </w:rPr>
        <w:t>in</w:t>
      </w:r>
      <w:r w:rsidRPr="00DE3959">
        <w:rPr>
          <w:rFonts w:ascii="Times New Roman" w:hAnsi="Times New Roman" w:cs="Times New Roman"/>
          <w:spacing w:val="-47"/>
          <w:sz w:val="24"/>
          <w:szCs w:val="24"/>
        </w:rPr>
        <w:t xml:space="preserve"> </w:t>
      </w:r>
      <w:r w:rsidR="00BD56CE">
        <w:rPr>
          <w:rFonts w:ascii="Times New Roman" w:hAnsi="Times New Roman" w:cs="Times New Roman"/>
          <w:spacing w:val="-47"/>
          <w:sz w:val="24"/>
          <w:szCs w:val="24"/>
        </w:rPr>
        <w:t xml:space="preserve"> </w:t>
      </w:r>
      <w:r w:rsidRPr="00DE3959">
        <w:rPr>
          <w:rFonts w:ascii="Times New Roman" w:hAnsi="Times New Roman" w:cs="Times New Roman"/>
          <w:sz w:val="24"/>
          <w:szCs w:val="24"/>
        </w:rPr>
        <w:t>Policy</w:t>
      </w:r>
      <w:proofErr w:type="gramEnd"/>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1202;</w:t>
      </w:r>
    </w:p>
    <w:p w14:paraId="0BE8F705" w14:textId="15DA60CF" w:rsidR="00DE3959" w:rsidRPr="00DE3959" w:rsidRDefault="00DE3959" w:rsidP="003F2264">
      <w:pPr>
        <w:pStyle w:val="ListParagraph"/>
        <w:widowControl w:val="0"/>
        <w:numPr>
          <w:ilvl w:val="2"/>
          <w:numId w:val="3"/>
        </w:numPr>
        <w:tabs>
          <w:tab w:val="left" w:pos="1559"/>
          <w:tab w:val="left" w:pos="1560"/>
        </w:tabs>
        <w:autoSpaceDE w:val="0"/>
        <w:autoSpaceDN w:val="0"/>
        <w:spacing w:after="0"/>
        <w:contextualSpacing w:val="0"/>
        <w:rPr>
          <w:rFonts w:ascii="Times New Roman" w:hAnsi="Times New Roman" w:cs="Times New Roman"/>
          <w:sz w:val="24"/>
          <w:szCs w:val="24"/>
        </w:rPr>
      </w:pPr>
      <w:r w:rsidRPr="00DE3959">
        <w:rPr>
          <w:rFonts w:ascii="Times New Roman" w:hAnsi="Times New Roman" w:cs="Times New Roman"/>
          <w:sz w:val="24"/>
          <w:szCs w:val="24"/>
        </w:rPr>
        <w:t>A description of the procedural steps taken from the receipt of the Formal Complaint</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through the determination, including any notifications to the Parties, interviews with</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Parties</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and</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witnesses,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site</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visits,</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methods</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used</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to</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gather</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other</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evidence,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and</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hearings</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held;</w:t>
      </w:r>
    </w:p>
    <w:p w14:paraId="03592ED2" w14:textId="77777777" w:rsidR="00DE3959" w:rsidRPr="00DE3959" w:rsidRDefault="00DE3959" w:rsidP="003F2264">
      <w:pPr>
        <w:pStyle w:val="ListParagraph"/>
        <w:widowControl w:val="0"/>
        <w:numPr>
          <w:ilvl w:val="2"/>
          <w:numId w:val="3"/>
        </w:numPr>
        <w:tabs>
          <w:tab w:val="left" w:pos="1559"/>
          <w:tab w:val="left" w:pos="1560"/>
        </w:tabs>
        <w:autoSpaceDE w:val="0"/>
        <w:autoSpaceDN w:val="0"/>
        <w:spacing w:after="0" w:line="280" w:lineRule="exact"/>
        <w:ind w:hanging="361"/>
        <w:contextualSpacing w:val="0"/>
        <w:rPr>
          <w:rFonts w:ascii="Times New Roman" w:hAnsi="Times New Roman" w:cs="Times New Roman"/>
          <w:sz w:val="24"/>
          <w:szCs w:val="24"/>
        </w:rPr>
      </w:pPr>
      <w:r w:rsidRPr="00DE3959">
        <w:rPr>
          <w:rFonts w:ascii="Times New Roman" w:hAnsi="Times New Roman" w:cs="Times New Roman"/>
          <w:sz w:val="24"/>
          <w:szCs w:val="24"/>
        </w:rPr>
        <w:t>Findings</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of</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fact</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supporting</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determination;</w:t>
      </w:r>
    </w:p>
    <w:p w14:paraId="0F65E404" w14:textId="77777777" w:rsidR="00DE3959" w:rsidRPr="00DE3959" w:rsidRDefault="00DE3959" w:rsidP="003F2264">
      <w:pPr>
        <w:pStyle w:val="ListParagraph"/>
        <w:widowControl w:val="0"/>
        <w:numPr>
          <w:ilvl w:val="2"/>
          <w:numId w:val="3"/>
        </w:numPr>
        <w:tabs>
          <w:tab w:val="left" w:pos="1559"/>
          <w:tab w:val="left" w:pos="1560"/>
        </w:tabs>
        <w:autoSpaceDE w:val="0"/>
        <w:autoSpaceDN w:val="0"/>
        <w:spacing w:before="21" w:after="0" w:line="240" w:lineRule="auto"/>
        <w:ind w:hanging="361"/>
        <w:contextualSpacing w:val="0"/>
        <w:rPr>
          <w:rFonts w:ascii="Times New Roman" w:hAnsi="Times New Roman" w:cs="Times New Roman"/>
          <w:sz w:val="24"/>
          <w:szCs w:val="24"/>
        </w:rPr>
      </w:pPr>
      <w:r w:rsidRPr="00DE3959">
        <w:rPr>
          <w:rFonts w:ascii="Times New Roman" w:hAnsi="Times New Roman" w:cs="Times New Roman"/>
          <w:sz w:val="24"/>
          <w:szCs w:val="24"/>
        </w:rPr>
        <w:t>Conclusions</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regarding</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5"/>
          <w:sz w:val="24"/>
          <w:szCs w:val="24"/>
        </w:rPr>
        <w:t xml:space="preserve"> </w:t>
      </w:r>
      <w:r w:rsidRPr="00DE3959">
        <w:rPr>
          <w:rFonts w:ascii="Times New Roman" w:hAnsi="Times New Roman" w:cs="Times New Roman"/>
          <w:sz w:val="24"/>
          <w:szCs w:val="24"/>
        </w:rPr>
        <w:t>application</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of</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Policy</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1202</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to the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facts;</w:t>
      </w:r>
    </w:p>
    <w:p w14:paraId="52E929FF" w14:textId="77777777" w:rsidR="00DE3959" w:rsidRPr="00DE3959" w:rsidRDefault="00DE3959" w:rsidP="003F2264">
      <w:pPr>
        <w:pStyle w:val="ListParagraph"/>
        <w:widowControl w:val="0"/>
        <w:numPr>
          <w:ilvl w:val="2"/>
          <w:numId w:val="3"/>
        </w:numPr>
        <w:tabs>
          <w:tab w:val="left" w:pos="1559"/>
          <w:tab w:val="left" w:pos="1560"/>
        </w:tabs>
        <w:autoSpaceDE w:val="0"/>
        <w:autoSpaceDN w:val="0"/>
        <w:spacing w:before="23" w:after="0" w:line="256" w:lineRule="auto"/>
        <w:contextualSpacing w:val="0"/>
        <w:rPr>
          <w:rFonts w:ascii="Times New Roman" w:hAnsi="Times New Roman" w:cs="Times New Roman"/>
          <w:sz w:val="24"/>
          <w:szCs w:val="24"/>
        </w:rPr>
      </w:pPr>
      <w:r w:rsidRPr="00DE3959">
        <w:rPr>
          <w:rFonts w:ascii="Times New Roman" w:hAnsi="Times New Roman" w:cs="Times New Roman"/>
          <w:sz w:val="24"/>
          <w:szCs w:val="24"/>
        </w:rPr>
        <w:t>A statement of, and rationale for, the result as to each allegation, including a</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determination</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regarding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responsibility;</w:t>
      </w:r>
    </w:p>
    <w:p w14:paraId="55FCEC7C" w14:textId="77777777" w:rsidR="00DE3959" w:rsidRPr="00DE3959" w:rsidRDefault="00DE3959" w:rsidP="003F2264">
      <w:pPr>
        <w:pStyle w:val="ListParagraph"/>
        <w:widowControl w:val="0"/>
        <w:numPr>
          <w:ilvl w:val="2"/>
          <w:numId w:val="3"/>
        </w:numPr>
        <w:tabs>
          <w:tab w:val="left" w:pos="1559"/>
          <w:tab w:val="left" w:pos="1560"/>
        </w:tabs>
        <w:autoSpaceDE w:val="0"/>
        <w:autoSpaceDN w:val="0"/>
        <w:spacing w:before="3" w:after="0" w:line="240" w:lineRule="auto"/>
        <w:ind w:hanging="361"/>
        <w:contextualSpacing w:val="0"/>
        <w:rPr>
          <w:rFonts w:ascii="Times New Roman" w:hAnsi="Times New Roman" w:cs="Times New Roman"/>
          <w:sz w:val="24"/>
          <w:szCs w:val="24"/>
        </w:rPr>
      </w:pPr>
      <w:r w:rsidRPr="00DE3959">
        <w:rPr>
          <w:rFonts w:ascii="Times New Roman" w:hAnsi="Times New Roman" w:cs="Times New Roman"/>
          <w:sz w:val="24"/>
          <w:szCs w:val="24"/>
        </w:rPr>
        <w:t>Any</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disciplinary</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sanctions</w:t>
      </w:r>
      <w:r w:rsidRPr="00DE3959">
        <w:rPr>
          <w:rFonts w:ascii="Times New Roman" w:hAnsi="Times New Roman" w:cs="Times New Roman"/>
          <w:spacing w:val="-5"/>
          <w:sz w:val="24"/>
          <w:szCs w:val="24"/>
        </w:rPr>
        <w:t xml:space="preserve"> </w:t>
      </w:r>
      <w:r w:rsidRPr="00DE3959">
        <w:rPr>
          <w:rFonts w:ascii="Times New Roman" w:hAnsi="Times New Roman" w:cs="Times New Roman"/>
          <w:sz w:val="24"/>
          <w:szCs w:val="24"/>
        </w:rPr>
        <w:t>the University</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imposes</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on</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the Respondent;</w:t>
      </w:r>
    </w:p>
    <w:p w14:paraId="63092A82" w14:textId="77777777" w:rsidR="00DE3959" w:rsidRPr="00DE3959" w:rsidRDefault="00DE3959" w:rsidP="003F2264">
      <w:pPr>
        <w:pStyle w:val="ListParagraph"/>
        <w:widowControl w:val="0"/>
        <w:numPr>
          <w:ilvl w:val="2"/>
          <w:numId w:val="3"/>
        </w:numPr>
        <w:tabs>
          <w:tab w:val="left" w:pos="1559"/>
          <w:tab w:val="left" w:pos="1560"/>
        </w:tabs>
        <w:autoSpaceDE w:val="0"/>
        <w:autoSpaceDN w:val="0"/>
        <w:spacing w:before="23" w:after="0" w:line="240" w:lineRule="auto"/>
        <w:ind w:hanging="361"/>
        <w:contextualSpacing w:val="0"/>
        <w:rPr>
          <w:rFonts w:ascii="Times New Roman" w:hAnsi="Times New Roman" w:cs="Times New Roman"/>
          <w:sz w:val="24"/>
          <w:szCs w:val="24"/>
        </w:rPr>
      </w:pPr>
      <w:r w:rsidRPr="00DE3959">
        <w:rPr>
          <w:rFonts w:ascii="Times New Roman" w:hAnsi="Times New Roman" w:cs="Times New Roman"/>
          <w:sz w:val="24"/>
          <w:szCs w:val="24"/>
        </w:rPr>
        <w:t>Whether</w:t>
      </w:r>
      <w:r w:rsidRPr="00DE3959">
        <w:rPr>
          <w:rFonts w:ascii="Times New Roman" w:hAnsi="Times New Roman" w:cs="Times New Roman"/>
          <w:spacing w:val="-5"/>
          <w:sz w:val="24"/>
          <w:szCs w:val="24"/>
        </w:rPr>
        <w:t xml:space="preserve"> </w:t>
      </w:r>
      <w:r w:rsidRPr="00DE3959">
        <w:rPr>
          <w:rFonts w:ascii="Times New Roman" w:hAnsi="Times New Roman" w:cs="Times New Roman"/>
          <w:sz w:val="24"/>
          <w:szCs w:val="24"/>
        </w:rPr>
        <w:t>supportive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measures</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will</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be provided</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to</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4"/>
          <w:sz w:val="24"/>
          <w:szCs w:val="24"/>
        </w:rPr>
        <w:t xml:space="preserve"> </w:t>
      </w:r>
      <w:r w:rsidRPr="00DE3959">
        <w:rPr>
          <w:rFonts w:ascii="Times New Roman" w:hAnsi="Times New Roman" w:cs="Times New Roman"/>
          <w:sz w:val="24"/>
          <w:szCs w:val="24"/>
        </w:rPr>
        <w:t>Complainant;</w:t>
      </w:r>
      <w:r w:rsidRPr="00DE3959">
        <w:rPr>
          <w:rStyle w:val="FootnoteReference"/>
          <w:rFonts w:ascii="Times New Roman" w:hAnsi="Times New Roman" w:cs="Times New Roman"/>
          <w:sz w:val="24"/>
          <w:szCs w:val="24"/>
        </w:rPr>
        <w:footnoteReference w:id="20"/>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and,</w:t>
      </w:r>
    </w:p>
    <w:p w14:paraId="71B0B8C8" w14:textId="77777777" w:rsidR="00DE3959" w:rsidRPr="00DE3959" w:rsidRDefault="00DE3959" w:rsidP="003F2264">
      <w:pPr>
        <w:pStyle w:val="ListParagraph"/>
        <w:widowControl w:val="0"/>
        <w:numPr>
          <w:ilvl w:val="2"/>
          <w:numId w:val="3"/>
        </w:numPr>
        <w:tabs>
          <w:tab w:val="left" w:pos="1559"/>
          <w:tab w:val="left" w:pos="1560"/>
        </w:tabs>
        <w:autoSpaceDE w:val="0"/>
        <w:autoSpaceDN w:val="0"/>
        <w:spacing w:before="19" w:after="0"/>
        <w:contextualSpacing w:val="0"/>
        <w:rPr>
          <w:rFonts w:ascii="Times New Roman" w:hAnsi="Times New Roman" w:cs="Times New Roman"/>
          <w:sz w:val="24"/>
          <w:szCs w:val="24"/>
        </w:rPr>
      </w:pPr>
      <w:r w:rsidRPr="00DE3959">
        <w:rPr>
          <w:rFonts w:ascii="Times New Roman" w:hAnsi="Times New Roman" w:cs="Times New Roman"/>
          <w:sz w:val="24"/>
          <w:szCs w:val="24"/>
        </w:rPr>
        <w:t xml:space="preserve">The University’s procedures and permissible bases for the Complainant and Respondent to  </w:t>
      </w:r>
      <w:r w:rsidRPr="00DE3959">
        <w:rPr>
          <w:rFonts w:ascii="Times New Roman" w:hAnsi="Times New Roman" w:cs="Times New Roman"/>
          <w:spacing w:val="-47"/>
          <w:sz w:val="24"/>
          <w:szCs w:val="24"/>
        </w:rPr>
        <w:t xml:space="preserve"> </w:t>
      </w:r>
      <w:r w:rsidRPr="00DE3959">
        <w:rPr>
          <w:rFonts w:ascii="Times New Roman" w:hAnsi="Times New Roman" w:cs="Times New Roman"/>
          <w:sz w:val="24"/>
          <w:szCs w:val="24"/>
        </w:rPr>
        <w:t>appeal.</w:t>
      </w:r>
    </w:p>
    <w:p w14:paraId="23ADBEA7" w14:textId="2F9E1C85" w:rsidR="00DE3959" w:rsidRPr="00DE3959" w:rsidRDefault="00DE3959" w:rsidP="003F2264">
      <w:pPr>
        <w:pStyle w:val="BodyText"/>
        <w:spacing w:before="160" w:line="259" w:lineRule="auto"/>
        <w:rPr>
          <w:rFonts w:ascii="Times New Roman" w:hAnsi="Times New Roman" w:cs="Times New Roman"/>
          <w:sz w:val="24"/>
          <w:szCs w:val="24"/>
        </w:rPr>
      </w:pPr>
      <w:r w:rsidRPr="00DE3959">
        <w:rPr>
          <w:rFonts w:ascii="Times New Roman" w:hAnsi="Times New Roman" w:cs="Times New Roman"/>
          <w:sz w:val="24"/>
          <w:szCs w:val="24"/>
        </w:rPr>
        <w:t>The Hearing Officer may request information from the Hearing Coordinator, Title IX Coordinator, or Title IX</w:t>
      </w:r>
      <w:r w:rsidR="005A5809">
        <w:rPr>
          <w:rFonts w:ascii="Times New Roman" w:hAnsi="Times New Roman" w:cs="Times New Roman"/>
          <w:sz w:val="24"/>
          <w:szCs w:val="24"/>
        </w:rPr>
        <w:t xml:space="preserve"> </w:t>
      </w:r>
      <w:r w:rsidRPr="00DE3959">
        <w:rPr>
          <w:rFonts w:ascii="Times New Roman" w:hAnsi="Times New Roman" w:cs="Times New Roman"/>
          <w:spacing w:val="-47"/>
          <w:sz w:val="24"/>
          <w:szCs w:val="24"/>
        </w:rPr>
        <w:t xml:space="preserve"> </w:t>
      </w:r>
      <w:r w:rsidR="00200FA2">
        <w:rPr>
          <w:rFonts w:ascii="Times New Roman" w:hAnsi="Times New Roman" w:cs="Times New Roman"/>
          <w:spacing w:val="-47"/>
          <w:sz w:val="24"/>
          <w:szCs w:val="24"/>
        </w:rPr>
        <w:t xml:space="preserve"> </w:t>
      </w:r>
      <w:r w:rsidRPr="00DE3959">
        <w:rPr>
          <w:rFonts w:ascii="Times New Roman" w:hAnsi="Times New Roman" w:cs="Times New Roman"/>
          <w:sz w:val="24"/>
          <w:szCs w:val="24"/>
        </w:rPr>
        <w:t>Investigator</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to</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assist in</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preparing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 xml:space="preserve">Notice of Determination.  </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Hearing</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Officer</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will</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provide</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the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Notice of Determination to the Hearing Coordinator and the Title IX Coordinator.</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The Title IX Coordinator</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or the Hearing Coordinator (with a copy to the Title IX Coordinator) shall send the written Notice of Determination</w:t>
      </w:r>
      <w:r w:rsidR="00732965">
        <w:rPr>
          <w:rFonts w:ascii="Times New Roman" w:hAnsi="Times New Roman" w:cs="Times New Roman"/>
          <w:sz w:val="24"/>
          <w:szCs w:val="24"/>
        </w:rPr>
        <w:t xml:space="preserve"> </w:t>
      </w:r>
      <w:r w:rsidR="008E3A16">
        <w:rPr>
          <w:rFonts w:ascii="Times New Roman" w:hAnsi="Times New Roman" w:cs="Times New Roman"/>
          <w:sz w:val="24"/>
          <w:szCs w:val="24"/>
        </w:rPr>
        <w:t xml:space="preserve">to the parties simultaneously. </w:t>
      </w:r>
    </w:p>
    <w:p w14:paraId="5B77D905" w14:textId="77777777" w:rsidR="00DE3959" w:rsidRPr="00DE3959" w:rsidRDefault="00DE3959" w:rsidP="00DE3959">
      <w:pPr>
        <w:pStyle w:val="BodyText"/>
        <w:spacing w:before="9"/>
        <w:rPr>
          <w:rFonts w:ascii="Times New Roman" w:hAnsi="Times New Roman" w:cs="Times New Roman"/>
          <w:sz w:val="24"/>
          <w:szCs w:val="24"/>
        </w:rPr>
      </w:pPr>
    </w:p>
    <w:p w14:paraId="667592A8" w14:textId="12346D7D" w:rsidR="00DE3959" w:rsidRPr="00DE3959" w:rsidRDefault="00DE3959" w:rsidP="009F4E00">
      <w:pPr>
        <w:pStyle w:val="BodyText"/>
        <w:spacing w:line="259" w:lineRule="auto"/>
        <w:rPr>
          <w:rFonts w:ascii="Times New Roman" w:hAnsi="Times New Roman" w:cs="Times New Roman"/>
          <w:sz w:val="24"/>
          <w:szCs w:val="24"/>
        </w:rPr>
      </w:pPr>
      <w:r w:rsidRPr="00DE3959">
        <w:rPr>
          <w:rFonts w:ascii="Times New Roman" w:hAnsi="Times New Roman" w:cs="Times New Roman"/>
          <w:sz w:val="24"/>
          <w:szCs w:val="24"/>
        </w:rPr>
        <w:t>If an appeal is not filed within the timeframe stated below, the decision stated in the Notice of</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Determination is final.</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If no appeal is filed before the deadline, the Hearing Coordinator shall notify both</w:t>
      </w:r>
      <w:r w:rsidRPr="00DE3959">
        <w:rPr>
          <w:rFonts w:ascii="Times New Roman" w:hAnsi="Times New Roman" w:cs="Times New Roman"/>
          <w:spacing w:val="-47"/>
          <w:sz w:val="24"/>
          <w:szCs w:val="24"/>
        </w:rPr>
        <w:t xml:space="preserve"> </w:t>
      </w:r>
      <w:r w:rsidR="008E3A16">
        <w:rPr>
          <w:rFonts w:ascii="Times New Roman" w:hAnsi="Times New Roman" w:cs="Times New Roman"/>
          <w:spacing w:val="-47"/>
          <w:sz w:val="24"/>
          <w:szCs w:val="24"/>
        </w:rPr>
        <w:t xml:space="preserve"> </w:t>
      </w:r>
      <w:r w:rsidR="005A5809">
        <w:rPr>
          <w:rFonts w:ascii="Times New Roman" w:hAnsi="Times New Roman" w:cs="Times New Roman"/>
          <w:spacing w:val="-47"/>
          <w:sz w:val="24"/>
          <w:szCs w:val="24"/>
        </w:rPr>
        <w:t xml:space="preserve">    </w:t>
      </w:r>
      <w:r w:rsidRPr="00DE3959">
        <w:rPr>
          <w:rFonts w:ascii="Times New Roman" w:hAnsi="Times New Roman" w:cs="Times New Roman"/>
          <w:sz w:val="24"/>
          <w:szCs w:val="24"/>
        </w:rPr>
        <w:t>Parties (with a copy to the Title IX Coordinator) that no appeal was filed and that the Notice of</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Determination</w:t>
      </w:r>
      <w:r w:rsidRPr="00DE3959">
        <w:rPr>
          <w:rFonts w:ascii="Times New Roman" w:hAnsi="Times New Roman" w:cs="Times New Roman"/>
          <w:spacing w:val="-2"/>
          <w:sz w:val="24"/>
          <w:szCs w:val="24"/>
        </w:rPr>
        <w:t xml:space="preserve"> </w:t>
      </w:r>
      <w:r w:rsidRPr="00DE3959">
        <w:rPr>
          <w:rFonts w:ascii="Times New Roman" w:hAnsi="Times New Roman" w:cs="Times New Roman"/>
          <w:sz w:val="24"/>
          <w:szCs w:val="24"/>
        </w:rPr>
        <w:t>and</w:t>
      </w:r>
      <w:r w:rsidRPr="00DE3959">
        <w:rPr>
          <w:rFonts w:ascii="Times New Roman" w:hAnsi="Times New Roman" w:cs="Times New Roman"/>
          <w:spacing w:val="-3"/>
          <w:sz w:val="24"/>
          <w:szCs w:val="24"/>
        </w:rPr>
        <w:t xml:space="preserve"> </w:t>
      </w:r>
      <w:r w:rsidRPr="00DE3959">
        <w:rPr>
          <w:rFonts w:ascii="Times New Roman" w:hAnsi="Times New Roman" w:cs="Times New Roman"/>
          <w:sz w:val="24"/>
          <w:szCs w:val="24"/>
        </w:rPr>
        <w:t>any sanctions imposed are</w:t>
      </w:r>
      <w:r w:rsidRPr="00DE3959">
        <w:rPr>
          <w:rFonts w:ascii="Times New Roman" w:hAnsi="Times New Roman" w:cs="Times New Roman"/>
          <w:spacing w:val="1"/>
          <w:sz w:val="24"/>
          <w:szCs w:val="24"/>
        </w:rPr>
        <w:t xml:space="preserve"> </w:t>
      </w:r>
      <w:r w:rsidRPr="00DE3959">
        <w:rPr>
          <w:rFonts w:ascii="Times New Roman" w:hAnsi="Times New Roman" w:cs="Times New Roman"/>
          <w:sz w:val="24"/>
          <w:szCs w:val="24"/>
        </w:rPr>
        <w:t>final.</w:t>
      </w:r>
    </w:p>
    <w:p w14:paraId="4BD0979A" w14:textId="77777777" w:rsidR="00DE3959" w:rsidRDefault="00DE3959" w:rsidP="00DE3959">
      <w:pPr>
        <w:pStyle w:val="BodyText"/>
        <w:spacing w:before="56"/>
        <w:rPr>
          <w:rFonts w:ascii="Times New Roman" w:hAnsi="Times New Roman" w:cs="Times New Roman"/>
          <w:b/>
          <w:sz w:val="24"/>
          <w:szCs w:val="24"/>
        </w:rPr>
      </w:pPr>
    </w:p>
    <w:p w14:paraId="77297BFC" w14:textId="0BF8AFDD" w:rsidR="009A145D" w:rsidRDefault="009A145D" w:rsidP="0068503D">
      <w:pPr>
        <w:pStyle w:val="BodyText"/>
        <w:numPr>
          <w:ilvl w:val="0"/>
          <w:numId w:val="14"/>
        </w:numPr>
        <w:spacing w:before="56"/>
        <w:outlineLvl w:val="1"/>
        <w:rPr>
          <w:rFonts w:ascii="Times New Roman" w:hAnsi="Times New Roman" w:cs="Times New Roman"/>
          <w:b/>
          <w:sz w:val="24"/>
          <w:szCs w:val="24"/>
        </w:rPr>
      </w:pPr>
      <w:bookmarkStart w:id="47" w:name="_Toc112670028"/>
      <w:r>
        <w:rPr>
          <w:rFonts w:ascii="Times New Roman" w:hAnsi="Times New Roman" w:cs="Times New Roman"/>
          <w:b/>
          <w:sz w:val="24"/>
          <w:szCs w:val="24"/>
        </w:rPr>
        <w:t>Compliance with Sanction</w:t>
      </w:r>
      <w:r w:rsidR="00196187">
        <w:rPr>
          <w:rFonts w:ascii="Times New Roman" w:hAnsi="Times New Roman" w:cs="Times New Roman"/>
          <w:b/>
          <w:sz w:val="24"/>
          <w:szCs w:val="24"/>
        </w:rPr>
        <w:t>s</w:t>
      </w:r>
      <w:bookmarkEnd w:id="47"/>
    </w:p>
    <w:p w14:paraId="55B2E24D" w14:textId="77777777" w:rsidR="00196187" w:rsidRDefault="00196187" w:rsidP="00196187">
      <w:pPr>
        <w:pStyle w:val="BodyText"/>
        <w:spacing w:before="56"/>
        <w:ind w:left="720"/>
        <w:rPr>
          <w:rFonts w:ascii="Times New Roman" w:hAnsi="Times New Roman" w:cs="Times New Roman"/>
          <w:b/>
          <w:sz w:val="24"/>
          <w:szCs w:val="24"/>
        </w:rPr>
      </w:pPr>
    </w:p>
    <w:p w14:paraId="3B4CBBAC" w14:textId="00591E25" w:rsidR="00196187" w:rsidRPr="00196187" w:rsidRDefault="00196187" w:rsidP="009F4E00">
      <w:pPr>
        <w:pStyle w:val="BodyText"/>
        <w:rPr>
          <w:rFonts w:ascii="Times New Roman" w:hAnsi="Times New Roman" w:cs="Times New Roman"/>
          <w:spacing w:val="1"/>
          <w:sz w:val="24"/>
          <w:szCs w:val="24"/>
        </w:rPr>
      </w:pPr>
      <w:r w:rsidRPr="00196187">
        <w:rPr>
          <w:rFonts w:ascii="Times New Roman" w:hAnsi="Times New Roman" w:cs="Times New Roman"/>
          <w:sz w:val="24"/>
          <w:szCs w:val="24"/>
        </w:rPr>
        <w:t>For cases where the Respondent is a student, the Office of Student Conduct is responsible for instituting</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and monitoring compliance with sanctions.</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For cases where the Respondent is an employee the</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Department of Human Resources and/or the employee’s supervisor are responsible for instituting and</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monitoring compliance with sanctions.</w:t>
      </w:r>
      <w:r w:rsidRPr="00196187">
        <w:rPr>
          <w:rFonts w:ascii="Times New Roman" w:hAnsi="Times New Roman" w:cs="Times New Roman"/>
          <w:spacing w:val="1"/>
          <w:sz w:val="24"/>
          <w:szCs w:val="24"/>
        </w:rPr>
        <w:t xml:space="preserve"> </w:t>
      </w:r>
    </w:p>
    <w:p w14:paraId="09C89A44" w14:textId="77777777" w:rsidR="00196187" w:rsidRPr="00196187" w:rsidRDefault="00196187" w:rsidP="00196187">
      <w:pPr>
        <w:pStyle w:val="BodyText"/>
        <w:ind w:left="119" w:right="117"/>
        <w:rPr>
          <w:rFonts w:ascii="Times New Roman" w:hAnsi="Times New Roman" w:cs="Times New Roman"/>
          <w:sz w:val="24"/>
          <w:szCs w:val="24"/>
        </w:rPr>
      </w:pPr>
    </w:p>
    <w:p w14:paraId="6FD2E1F1" w14:textId="5FB8E910" w:rsidR="00196187" w:rsidRPr="00196187" w:rsidRDefault="008E3A16" w:rsidP="009F4E00">
      <w:pPr>
        <w:pStyle w:val="BodyText"/>
        <w:rPr>
          <w:rFonts w:ascii="Times New Roman" w:hAnsi="Times New Roman" w:cs="Times New Roman"/>
          <w:sz w:val="24"/>
          <w:szCs w:val="24"/>
        </w:rPr>
      </w:pPr>
      <w:r>
        <w:rPr>
          <w:rFonts w:ascii="Times New Roman" w:hAnsi="Times New Roman" w:cs="Times New Roman"/>
          <w:sz w:val="24"/>
          <w:szCs w:val="24"/>
        </w:rPr>
        <w:t>The Title IX Coordinator must coordinate with relevant offices for the monitor of sanctions. The Title IX Coordinator has the responsibility to ensure that any remedies outlined in the Notice of Determination are effectively implemented.</w:t>
      </w:r>
      <w:r w:rsidR="005A5809">
        <w:rPr>
          <w:rFonts w:ascii="Times New Roman" w:hAnsi="Times New Roman" w:cs="Times New Roman"/>
          <w:sz w:val="24"/>
          <w:szCs w:val="24"/>
        </w:rPr>
        <w:t xml:space="preserve"> </w:t>
      </w:r>
      <w:r w:rsidR="00196187" w:rsidRPr="00196187">
        <w:rPr>
          <w:rFonts w:ascii="Times New Roman" w:hAnsi="Times New Roman" w:cs="Times New Roman"/>
          <w:sz w:val="24"/>
          <w:szCs w:val="24"/>
        </w:rPr>
        <w:t xml:space="preserve">The Title IX Coordinator will be notified when a Respondent </w:t>
      </w:r>
      <w:proofErr w:type="gramStart"/>
      <w:r w:rsidR="00196187" w:rsidRPr="00196187">
        <w:rPr>
          <w:rFonts w:ascii="Times New Roman" w:hAnsi="Times New Roman" w:cs="Times New Roman"/>
          <w:sz w:val="24"/>
          <w:szCs w:val="24"/>
        </w:rPr>
        <w:t xml:space="preserve">completes </w:t>
      </w:r>
      <w:r w:rsidR="00196187" w:rsidRPr="00196187">
        <w:rPr>
          <w:rFonts w:ascii="Times New Roman" w:hAnsi="Times New Roman" w:cs="Times New Roman"/>
          <w:spacing w:val="-47"/>
          <w:sz w:val="24"/>
          <w:szCs w:val="24"/>
        </w:rPr>
        <w:t xml:space="preserve"> </w:t>
      </w:r>
      <w:r w:rsidR="00196187" w:rsidRPr="00196187">
        <w:rPr>
          <w:rFonts w:ascii="Times New Roman" w:hAnsi="Times New Roman" w:cs="Times New Roman"/>
          <w:sz w:val="24"/>
          <w:szCs w:val="24"/>
        </w:rPr>
        <w:t>the</w:t>
      </w:r>
      <w:proofErr w:type="gramEnd"/>
      <w:r w:rsidR="00196187" w:rsidRPr="00196187">
        <w:rPr>
          <w:rFonts w:ascii="Times New Roman" w:hAnsi="Times New Roman" w:cs="Times New Roman"/>
          <w:spacing w:val="-1"/>
          <w:sz w:val="24"/>
          <w:szCs w:val="24"/>
        </w:rPr>
        <w:t xml:space="preserve"> </w:t>
      </w:r>
      <w:r w:rsidR="00196187" w:rsidRPr="00196187">
        <w:rPr>
          <w:rFonts w:ascii="Times New Roman" w:hAnsi="Times New Roman" w:cs="Times New Roman"/>
          <w:sz w:val="24"/>
          <w:szCs w:val="24"/>
        </w:rPr>
        <w:t>required</w:t>
      </w:r>
      <w:r w:rsidR="00196187" w:rsidRPr="00196187">
        <w:rPr>
          <w:rFonts w:ascii="Times New Roman" w:hAnsi="Times New Roman" w:cs="Times New Roman"/>
          <w:spacing w:val="-3"/>
          <w:sz w:val="24"/>
          <w:szCs w:val="24"/>
        </w:rPr>
        <w:t xml:space="preserve"> </w:t>
      </w:r>
      <w:r w:rsidR="00196187" w:rsidRPr="00196187">
        <w:rPr>
          <w:rFonts w:ascii="Times New Roman" w:hAnsi="Times New Roman" w:cs="Times New Roman"/>
          <w:sz w:val="24"/>
          <w:szCs w:val="24"/>
        </w:rPr>
        <w:t>sanctions</w:t>
      </w:r>
      <w:r w:rsidR="00196187" w:rsidRPr="00196187">
        <w:rPr>
          <w:rFonts w:ascii="Times New Roman" w:hAnsi="Times New Roman" w:cs="Times New Roman"/>
          <w:spacing w:val="-2"/>
          <w:sz w:val="24"/>
          <w:szCs w:val="24"/>
        </w:rPr>
        <w:t xml:space="preserve"> </w:t>
      </w:r>
      <w:r w:rsidR="00196187" w:rsidRPr="00196187">
        <w:rPr>
          <w:rFonts w:ascii="Times New Roman" w:hAnsi="Times New Roman" w:cs="Times New Roman"/>
          <w:sz w:val="24"/>
          <w:szCs w:val="24"/>
        </w:rPr>
        <w:t>or if</w:t>
      </w:r>
      <w:r w:rsidR="00196187" w:rsidRPr="00196187">
        <w:rPr>
          <w:rFonts w:ascii="Times New Roman" w:hAnsi="Times New Roman" w:cs="Times New Roman"/>
          <w:spacing w:val="-3"/>
          <w:sz w:val="24"/>
          <w:szCs w:val="24"/>
        </w:rPr>
        <w:t xml:space="preserve"> </w:t>
      </w:r>
      <w:r w:rsidR="00196187" w:rsidRPr="00196187">
        <w:rPr>
          <w:rFonts w:ascii="Times New Roman" w:hAnsi="Times New Roman" w:cs="Times New Roman"/>
          <w:sz w:val="24"/>
          <w:szCs w:val="24"/>
        </w:rPr>
        <w:t>the</w:t>
      </w:r>
      <w:r w:rsidR="00196187" w:rsidRPr="00196187">
        <w:rPr>
          <w:rFonts w:ascii="Times New Roman" w:hAnsi="Times New Roman" w:cs="Times New Roman"/>
          <w:spacing w:val="1"/>
          <w:sz w:val="24"/>
          <w:szCs w:val="24"/>
        </w:rPr>
        <w:t xml:space="preserve"> </w:t>
      </w:r>
      <w:r w:rsidR="00196187" w:rsidRPr="00196187">
        <w:rPr>
          <w:rFonts w:ascii="Times New Roman" w:hAnsi="Times New Roman" w:cs="Times New Roman"/>
          <w:sz w:val="24"/>
          <w:szCs w:val="24"/>
        </w:rPr>
        <w:t>Respondent</w:t>
      </w:r>
      <w:r w:rsidR="00196187" w:rsidRPr="00196187">
        <w:rPr>
          <w:rFonts w:ascii="Times New Roman" w:hAnsi="Times New Roman" w:cs="Times New Roman"/>
          <w:spacing w:val="-2"/>
          <w:sz w:val="24"/>
          <w:szCs w:val="24"/>
        </w:rPr>
        <w:t xml:space="preserve"> </w:t>
      </w:r>
      <w:r w:rsidR="00196187" w:rsidRPr="00196187">
        <w:rPr>
          <w:rFonts w:ascii="Times New Roman" w:hAnsi="Times New Roman" w:cs="Times New Roman"/>
          <w:sz w:val="24"/>
          <w:szCs w:val="24"/>
        </w:rPr>
        <w:t>fails</w:t>
      </w:r>
      <w:r w:rsidR="00196187" w:rsidRPr="00196187">
        <w:rPr>
          <w:rFonts w:ascii="Times New Roman" w:hAnsi="Times New Roman" w:cs="Times New Roman"/>
          <w:spacing w:val="-3"/>
          <w:sz w:val="24"/>
          <w:szCs w:val="24"/>
        </w:rPr>
        <w:t xml:space="preserve"> </w:t>
      </w:r>
      <w:r w:rsidR="00196187" w:rsidRPr="00196187">
        <w:rPr>
          <w:rFonts w:ascii="Times New Roman" w:hAnsi="Times New Roman" w:cs="Times New Roman"/>
          <w:sz w:val="24"/>
          <w:szCs w:val="24"/>
        </w:rPr>
        <w:t>to</w:t>
      </w:r>
      <w:r w:rsidR="00196187" w:rsidRPr="00196187">
        <w:rPr>
          <w:rFonts w:ascii="Times New Roman" w:hAnsi="Times New Roman" w:cs="Times New Roman"/>
          <w:spacing w:val="-1"/>
          <w:sz w:val="24"/>
          <w:szCs w:val="24"/>
        </w:rPr>
        <w:t xml:space="preserve"> </w:t>
      </w:r>
      <w:r w:rsidR="00196187" w:rsidRPr="00196187">
        <w:rPr>
          <w:rFonts w:ascii="Times New Roman" w:hAnsi="Times New Roman" w:cs="Times New Roman"/>
          <w:sz w:val="24"/>
          <w:szCs w:val="24"/>
        </w:rPr>
        <w:t>complete the</w:t>
      </w:r>
      <w:r w:rsidR="00196187" w:rsidRPr="00196187">
        <w:rPr>
          <w:rFonts w:ascii="Times New Roman" w:hAnsi="Times New Roman" w:cs="Times New Roman"/>
          <w:spacing w:val="-3"/>
          <w:sz w:val="24"/>
          <w:szCs w:val="24"/>
        </w:rPr>
        <w:t xml:space="preserve"> </w:t>
      </w:r>
      <w:r w:rsidR="00196187" w:rsidRPr="00196187">
        <w:rPr>
          <w:rFonts w:ascii="Times New Roman" w:hAnsi="Times New Roman" w:cs="Times New Roman"/>
          <w:sz w:val="24"/>
          <w:szCs w:val="24"/>
        </w:rPr>
        <w:t>required</w:t>
      </w:r>
      <w:r w:rsidR="00196187" w:rsidRPr="00196187">
        <w:rPr>
          <w:rFonts w:ascii="Times New Roman" w:hAnsi="Times New Roman" w:cs="Times New Roman"/>
          <w:spacing w:val="-1"/>
          <w:sz w:val="24"/>
          <w:szCs w:val="24"/>
        </w:rPr>
        <w:t xml:space="preserve"> </w:t>
      </w:r>
      <w:r w:rsidR="00196187" w:rsidRPr="00196187">
        <w:rPr>
          <w:rFonts w:ascii="Times New Roman" w:hAnsi="Times New Roman" w:cs="Times New Roman"/>
          <w:sz w:val="24"/>
          <w:szCs w:val="24"/>
        </w:rPr>
        <w:t>sanctions.</w:t>
      </w:r>
    </w:p>
    <w:p w14:paraId="0832C015" w14:textId="77777777" w:rsidR="00196187" w:rsidRPr="00196187" w:rsidRDefault="00196187" w:rsidP="00196187">
      <w:pPr>
        <w:pStyle w:val="BodyText"/>
        <w:spacing w:before="2"/>
        <w:rPr>
          <w:rFonts w:ascii="Times New Roman" w:hAnsi="Times New Roman" w:cs="Times New Roman"/>
          <w:sz w:val="24"/>
          <w:szCs w:val="24"/>
        </w:rPr>
      </w:pPr>
    </w:p>
    <w:p w14:paraId="0A5CEE9B" w14:textId="6B4C2B13" w:rsidR="00DE3959" w:rsidRPr="00196187" w:rsidRDefault="00196187" w:rsidP="009F4E00">
      <w:pPr>
        <w:pStyle w:val="BodyText"/>
        <w:rPr>
          <w:rFonts w:ascii="Times New Roman" w:hAnsi="Times New Roman" w:cs="Times New Roman"/>
          <w:sz w:val="24"/>
          <w:szCs w:val="24"/>
        </w:rPr>
      </w:pPr>
      <w:r w:rsidRPr="00196187">
        <w:rPr>
          <w:rFonts w:ascii="Times New Roman" w:hAnsi="Times New Roman" w:cs="Times New Roman"/>
          <w:sz w:val="24"/>
          <w:szCs w:val="24"/>
        </w:rPr>
        <w:t>Failure</w:t>
      </w:r>
      <w:r w:rsidRPr="00196187">
        <w:rPr>
          <w:rFonts w:ascii="Times New Roman" w:hAnsi="Times New Roman" w:cs="Times New Roman"/>
          <w:spacing w:val="-2"/>
          <w:sz w:val="24"/>
          <w:szCs w:val="24"/>
        </w:rPr>
        <w:t xml:space="preserve"> </w:t>
      </w:r>
      <w:r w:rsidRPr="00196187">
        <w:rPr>
          <w:rFonts w:ascii="Times New Roman" w:hAnsi="Times New Roman" w:cs="Times New Roman"/>
          <w:sz w:val="24"/>
          <w:szCs w:val="24"/>
        </w:rPr>
        <w:t>to</w:t>
      </w:r>
      <w:r w:rsidRPr="00196187">
        <w:rPr>
          <w:rFonts w:ascii="Times New Roman" w:hAnsi="Times New Roman" w:cs="Times New Roman"/>
          <w:spacing w:val="-2"/>
          <w:sz w:val="24"/>
          <w:szCs w:val="24"/>
        </w:rPr>
        <w:t xml:space="preserve"> </w:t>
      </w:r>
      <w:r w:rsidRPr="00196187">
        <w:rPr>
          <w:rFonts w:ascii="Times New Roman" w:hAnsi="Times New Roman" w:cs="Times New Roman"/>
          <w:sz w:val="24"/>
          <w:szCs w:val="24"/>
        </w:rPr>
        <w:t>comply</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with</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the</w:t>
      </w:r>
      <w:r w:rsidRPr="00196187">
        <w:rPr>
          <w:rFonts w:ascii="Times New Roman" w:hAnsi="Times New Roman" w:cs="Times New Roman"/>
          <w:spacing w:val="-5"/>
          <w:sz w:val="24"/>
          <w:szCs w:val="24"/>
        </w:rPr>
        <w:t xml:space="preserve"> </w:t>
      </w:r>
      <w:r w:rsidRPr="00196187">
        <w:rPr>
          <w:rFonts w:ascii="Times New Roman" w:hAnsi="Times New Roman" w:cs="Times New Roman"/>
          <w:sz w:val="24"/>
          <w:szCs w:val="24"/>
        </w:rPr>
        <w:t>sanctions</w:t>
      </w:r>
      <w:r w:rsidRPr="00196187">
        <w:rPr>
          <w:rFonts w:ascii="Times New Roman" w:hAnsi="Times New Roman" w:cs="Times New Roman"/>
          <w:spacing w:val="-3"/>
          <w:sz w:val="24"/>
          <w:szCs w:val="24"/>
        </w:rPr>
        <w:t xml:space="preserve"> </w:t>
      </w:r>
      <w:r w:rsidRPr="00196187">
        <w:rPr>
          <w:rFonts w:ascii="Times New Roman" w:hAnsi="Times New Roman" w:cs="Times New Roman"/>
          <w:sz w:val="24"/>
          <w:szCs w:val="24"/>
        </w:rPr>
        <w:t>may</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result</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in</w:t>
      </w:r>
      <w:r w:rsidRPr="00196187">
        <w:rPr>
          <w:rFonts w:ascii="Times New Roman" w:hAnsi="Times New Roman" w:cs="Times New Roman"/>
          <w:spacing w:val="-2"/>
          <w:sz w:val="24"/>
          <w:szCs w:val="24"/>
        </w:rPr>
        <w:t xml:space="preserve"> </w:t>
      </w:r>
      <w:r w:rsidRPr="00196187">
        <w:rPr>
          <w:rFonts w:ascii="Times New Roman" w:hAnsi="Times New Roman" w:cs="Times New Roman"/>
          <w:sz w:val="24"/>
          <w:szCs w:val="24"/>
        </w:rPr>
        <w:t>further</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disciplinary</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action.</w:t>
      </w:r>
    </w:p>
    <w:p w14:paraId="1D5224D9" w14:textId="77777777" w:rsidR="00DE3959" w:rsidRDefault="00DE3959" w:rsidP="00DE3959">
      <w:pPr>
        <w:pStyle w:val="BodyText"/>
        <w:spacing w:before="56"/>
        <w:rPr>
          <w:rFonts w:ascii="Times New Roman" w:hAnsi="Times New Roman" w:cs="Times New Roman"/>
          <w:b/>
          <w:sz w:val="24"/>
          <w:szCs w:val="24"/>
        </w:rPr>
      </w:pPr>
    </w:p>
    <w:p w14:paraId="34677000" w14:textId="0B3A76B7" w:rsidR="009A145D" w:rsidRDefault="009A145D" w:rsidP="0068503D">
      <w:pPr>
        <w:pStyle w:val="BodyText"/>
        <w:numPr>
          <w:ilvl w:val="0"/>
          <w:numId w:val="14"/>
        </w:numPr>
        <w:spacing w:before="56"/>
        <w:outlineLvl w:val="1"/>
        <w:rPr>
          <w:rFonts w:ascii="Times New Roman" w:hAnsi="Times New Roman" w:cs="Times New Roman"/>
          <w:b/>
          <w:sz w:val="24"/>
          <w:szCs w:val="24"/>
        </w:rPr>
      </w:pPr>
      <w:bookmarkStart w:id="48" w:name="_Toc112670029"/>
      <w:r>
        <w:rPr>
          <w:rFonts w:ascii="Times New Roman" w:hAnsi="Times New Roman" w:cs="Times New Roman"/>
          <w:b/>
          <w:sz w:val="24"/>
          <w:szCs w:val="24"/>
        </w:rPr>
        <w:lastRenderedPageBreak/>
        <w:t>Transcript Notation for Students</w:t>
      </w:r>
      <w:bookmarkEnd w:id="48"/>
      <w:r>
        <w:rPr>
          <w:rFonts w:ascii="Times New Roman" w:hAnsi="Times New Roman" w:cs="Times New Roman"/>
          <w:b/>
          <w:sz w:val="24"/>
          <w:szCs w:val="24"/>
        </w:rPr>
        <w:t xml:space="preserve"> </w:t>
      </w:r>
    </w:p>
    <w:p w14:paraId="5CE902FA" w14:textId="77777777" w:rsidR="00196187" w:rsidRDefault="00196187" w:rsidP="00196187">
      <w:pPr>
        <w:pStyle w:val="BodyText"/>
        <w:spacing w:before="56"/>
        <w:ind w:left="720"/>
        <w:rPr>
          <w:rFonts w:ascii="Times New Roman" w:hAnsi="Times New Roman" w:cs="Times New Roman"/>
          <w:b/>
          <w:sz w:val="24"/>
          <w:szCs w:val="24"/>
        </w:rPr>
      </w:pPr>
    </w:p>
    <w:p w14:paraId="123F3D8A" w14:textId="1ED85222" w:rsidR="00196187" w:rsidRPr="00196187" w:rsidRDefault="00196187" w:rsidP="009F4E00">
      <w:pPr>
        <w:pStyle w:val="BodyText"/>
        <w:jc w:val="both"/>
        <w:rPr>
          <w:rFonts w:ascii="Times New Roman" w:hAnsi="Times New Roman" w:cs="Times New Roman"/>
          <w:sz w:val="24"/>
          <w:szCs w:val="24"/>
        </w:rPr>
      </w:pPr>
      <w:r w:rsidRPr="00196187">
        <w:rPr>
          <w:rFonts w:ascii="Times New Roman" w:hAnsi="Times New Roman" w:cs="Times New Roman"/>
          <w:sz w:val="24"/>
          <w:szCs w:val="24"/>
        </w:rPr>
        <w:t>As is required by Virginia law</w:t>
      </w:r>
      <w:r w:rsidR="008E3A16">
        <w:rPr>
          <w:rFonts w:ascii="Times New Roman" w:hAnsi="Times New Roman" w:cs="Times New Roman"/>
          <w:sz w:val="24"/>
          <w:szCs w:val="24"/>
        </w:rPr>
        <w:t xml:space="preserve"> (23.1-900, “Academic transcripts, suspension, permanent dismissal, or withdrawal from institution”)</w:t>
      </w:r>
      <w:r w:rsidRPr="00196187">
        <w:rPr>
          <w:rFonts w:ascii="Times New Roman" w:hAnsi="Times New Roman" w:cs="Times New Roman"/>
          <w:sz w:val="24"/>
          <w:szCs w:val="24"/>
        </w:rPr>
        <w:t>, a student who has been suspended or expelled for a</w:t>
      </w:r>
      <w:r w:rsidR="008E3A16">
        <w:rPr>
          <w:rFonts w:ascii="Times New Roman" w:hAnsi="Times New Roman" w:cs="Times New Roman"/>
          <w:sz w:val="24"/>
          <w:szCs w:val="24"/>
        </w:rPr>
        <w:t xml:space="preserve"> violation of the institution’s</w:t>
      </w:r>
      <w:r w:rsidRPr="00196187">
        <w:rPr>
          <w:rFonts w:ascii="Times New Roman" w:hAnsi="Times New Roman" w:cs="Times New Roman"/>
          <w:sz w:val="24"/>
          <w:szCs w:val="24"/>
        </w:rPr>
        <w:t xml:space="preserve"> sexual misconduct</w:t>
      </w:r>
      <w:r w:rsidR="00FD269F">
        <w:rPr>
          <w:rFonts w:ascii="Times New Roman" w:hAnsi="Times New Roman" w:cs="Times New Roman"/>
          <w:sz w:val="24"/>
          <w:szCs w:val="24"/>
        </w:rPr>
        <w:t xml:space="preserve"> </w:t>
      </w:r>
      <w:r w:rsidR="008E3A16">
        <w:rPr>
          <w:rFonts w:ascii="Times New Roman" w:hAnsi="Times New Roman" w:cs="Times New Roman"/>
          <w:sz w:val="24"/>
          <w:szCs w:val="24"/>
        </w:rPr>
        <w:t>policy</w:t>
      </w:r>
      <w:r w:rsidR="00FD269F">
        <w:rPr>
          <w:rFonts w:ascii="Times New Roman" w:hAnsi="Times New Roman" w:cs="Times New Roman"/>
          <w:sz w:val="24"/>
          <w:szCs w:val="24"/>
        </w:rPr>
        <w:t xml:space="preserve"> </w:t>
      </w:r>
      <w:r w:rsidRPr="00196187">
        <w:rPr>
          <w:rFonts w:ascii="Times New Roman" w:hAnsi="Times New Roman" w:cs="Times New Roman"/>
          <w:spacing w:val="-47"/>
          <w:sz w:val="24"/>
          <w:szCs w:val="24"/>
        </w:rPr>
        <w:t xml:space="preserve"> </w:t>
      </w:r>
      <w:r w:rsidRPr="00196187">
        <w:rPr>
          <w:rFonts w:ascii="Times New Roman" w:hAnsi="Times New Roman" w:cs="Times New Roman"/>
          <w:sz w:val="24"/>
          <w:szCs w:val="24"/>
        </w:rPr>
        <w:t xml:space="preserve"> shall have a</w:t>
      </w:r>
      <w:r w:rsidR="008E3A16">
        <w:rPr>
          <w:rFonts w:ascii="Times New Roman" w:hAnsi="Times New Roman" w:cs="Times New Roman"/>
          <w:sz w:val="24"/>
          <w:szCs w:val="24"/>
        </w:rPr>
        <w:t xml:space="preserve"> prominent</w:t>
      </w:r>
      <w:r w:rsidRPr="00196187">
        <w:rPr>
          <w:rFonts w:ascii="Times New Roman" w:hAnsi="Times New Roman" w:cs="Times New Roman"/>
          <w:sz w:val="24"/>
          <w:szCs w:val="24"/>
        </w:rPr>
        <w:t xml:space="preserve"> notation placed on their academic transcript.</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The notation will state that the</w:t>
      </w:r>
      <w:r>
        <w:rPr>
          <w:rFonts w:ascii="Times New Roman" w:hAnsi="Times New Roman" w:cs="Times New Roman"/>
          <w:spacing w:val="-47"/>
          <w:sz w:val="24"/>
          <w:szCs w:val="24"/>
        </w:rPr>
        <w:t xml:space="preserve"> </w:t>
      </w:r>
      <w:r w:rsidRPr="00196187">
        <w:rPr>
          <w:rFonts w:ascii="Times New Roman" w:hAnsi="Times New Roman" w:cs="Times New Roman"/>
          <w:spacing w:val="-47"/>
          <w:sz w:val="24"/>
          <w:szCs w:val="24"/>
        </w:rPr>
        <w:t xml:space="preserve">   </w:t>
      </w:r>
      <w:r w:rsidRPr="00196187">
        <w:rPr>
          <w:rFonts w:ascii="Times New Roman" w:hAnsi="Times New Roman" w:cs="Times New Roman"/>
          <w:sz w:val="24"/>
          <w:szCs w:val="24"/>
        </w:rPr>
        <w:t>student</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has been</w:t>
      </w:r>
      <w:r w:rsidRPr="00196187">
        <w:rPr>
          <w:rFonts w:ascii="Times New Roman" w:hAnsi="Times New Roman" w:cs="Times New Roman"/>
          <w:spacing w:val="-2"/>
          <w:sz w:val="24"/>
          <w:szCs w:val="24"/>
        </w:rPr>
        <w:t xml:space="preserve"> </w:t>
      </w:r>
      <w:r w:rsidRPr="00196187">
        <w:rPr>
          <w:rFonts w:ascii="Times New Roman" w:hAnsi="Times New Roman" w:cs="Times New Roman"/>
          <w:sz w:val="24"/>
          <w:szCs w:val="24"/>
        </w:rPr>
        <w:t>“Suspended</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or</w:t>
      </w:r>
      <w:r w:rsidRPr="00196187">
        <w:rPr>
          <w:rFonts w:ascii="Times New Roman" w:hAnsi="Times New Roman" w:cs="Times New Roman"/>
          <w:spacing w:val="-2"/>
          <w:sz w:val="24"/>
          <w:szCs w:val="24"/>
        </w:rPr>
        <w:t xml:space="preserve"> </w:t>
      </w:r>
      <w:r w:rsidRPr="00196187">
        <w:rPr>
          <w:rFonts w:ascii="Times New Roman" w:hAnsi="Times New Roman" w:cs="Times New Roman"/>
          <w:sz w:val="24"/>
          <w:szCs w:val="24"/>
        </w:rPr>
        <w:t>Dismissed for</w:t>
      </w:r>
      <w:r w:rsidRPr="00196187">
        <w:rPr>
          <w:rFonts w:ascii="Times New Roman" w:hAnsi="Times New Roman" w:cs="Times New Roman"/>
          <w:spacing w:val="-4"/>
          <w:sz w:val="24"/>
          <w:szCs w:val="24"/>
        </w:rPr>
        <w:t xml:space="preserve"> </w:t>
      </w:r>
      <w:r w:rsidRPr="00196187">
        <w:rPr>
          <w:rFonts w:ascii="Times New Roman" w:hAnsi="Times New Roman" w:cs="Times New Roman"/>
          <w:sz w:val="24"/>
          <w:szCs w:val="24"/>
        </w:rPr>
        <w:t>a Violation</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of</w:t>
      </w:r>
      <w:r w:rsidRPr="00196187">
        <w:rPr>
          <w:rFonts w:ascii="Times New Roman" w:hAnsi="Times New Roman" w:cs="Times New Roman"/>
          <w:spacing w:val="-4"/>
          <w:sz w:val="24"/>
          <w:szCs w:val="24"/>
        </w:rPr>
        <w:t xml:space="preserve"> </w:t>
      </w:r>
      <w:r w:rsidRPr="00196187">
        <w:rPr>
          <w:rFonts w:ascii="Times New Roman" w:hAnsi="Times New Roman" w:cs="Times New Roman"/>
          <w:sz w:val="24"/>
          <w:szCs w:val="24"/>
        </w:rPr>
        <w:t>the</w:t>
      </w:r>
      <w:r w:rsidRPr="00196187">
        <w:rPr>
          <w:rFonts w:ascii="Times New Roman" w:hAnsi="Times New Roman" w:cs="Times New Roman"/>
          <w:spacing w:val="-2"/>
          <w:sz w:val="24"/>
          <w:szCs w:val="24"/>
        </w:rPr>
        <w:t xml:space="preserve"> </w:t>
      </w:r>
      <w:r w:rsidRPr="00196187">
        <w:rPr>
          <w:rFonts w:ascii="Times New Roman" w:hAnsi="Times New Roman" w:cs="Times New Roman"/>
          <w:sz w:val="24"/>
          <w:szCs w:val="24"/>
        </w:rPr>
        <w:t>Code</w:t>
      </w:r>
      <w:r w:rsidRPr="00196187">
        <w:rPr>
          <w:rFonts w:ascii="Times New Roman" w:hAnsi="Times New Roman" w:cs="Times New Roman"/>
          <w:spacing w:val="-2"/>
          <w:sz w:val="24"/>
          <w:szCs w:val="24"/>
        </w:rPr>
        <w:t xml:space="preserve"> </w:t>
      </w:r>
      <w:r w:rsidRPr="00196187">
        <w:rPr>
          <w:rFonts w:ascii="Times New Roman" w:hAnsi="Times New Roman" w:cs="Times New Roman"/>
          <w:sz w:val="24"/>
          <w:szCs w:val="24"/>
        </w:rPr>
        <w:t>of</w:t>
      </w:r>
      <w:r w:rsidRPr="00196187">
        <w:rPr>
          <w:rFonts w:ascii="Times New Roman" w:hAnsi="Times New Roman" w:cs="Times New Roman"/>
          <w:spacing w:val="-4"/>
          <w:sz w:val="24"/>
          <w:szCs w:val="24"/>
        </w:rPr>
        <w:t xml:space="preserve"> </w:t>
      </w:r>
      <w:r w:rsidRPr="00196187">
        <w:rPr>
          <w:rFonts w:ascii="Times New Roman" w:hAnsi="Times New Roman" w:cs="Times New Roman"/>
          <w:sz w:val="24"/>
          <w:szCs w:val="24"/>
        </w:rPr>
        <w:t>Student</w:t>
      </w:r>
      <w:r w:rsidRPr="00196187">
        <w:rPr>
          <w:rFonts w:ascii="Times New Roman" w:hAnsi="Times New Roman" w:cs="Times New Roman"/>
          <w:spacing w:val="-2"/>
          <w:sz w:val="24"/>
          <w:szCs w:val="24"/>
        </w:rPr>
        <w:t xml:space="preserve"> </w:t>
      </w:r>
      <w:r w:rsidRPr="00196187">
        <w:rPr>
          <w:rFonts w:ascii="Times New Roman" w:hAnsi="Times New Roman" w:cs="Times New Roman"/>
          <w:sz w:val="24"/>
          <w:szCs w:val="24"/>
        </w:rPr>
        <w:t>Conduct.”</w:t>
      </w:r>
      <w:r>
        <w:rPr>
          <w:rFonts w:ascii="Times New Roman" w:hAnsi="Times New Roman" w:cs="Times New Roman"/>
          <w:sz w:val="24"/>
          <w:szCs w:val="24"/>
        </w:rPr>
        <w:t xml:space="preserve"> </w:t>
      </w:r>
      <w:r w:rsidRPr="00196187">
        <w:rPr>
          <w:rFonts w:ascii="Times New Roman" w:hAnsi="Times New Roman" w:cs="Times New Roman"/>
          <w:sz w:val="24"/>
          <w:szCs w:val="24"/>
        </w:rPr>
        <w:t>Additionally, any student who is alleged to have violated this policy and who withdraws from the University</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while under investigation will also have a</w:t>
      </w:r>
      <w:r w:rsidR="008E3A16">
        <w:rPr>
          <w:rFonts w:ascii="Times New Roman" w:hAnsi="Times New Roman" w:cs="Times New Roman"/>
          <w:sz w:val="24"/>
          <w:szCs w:val="24"/>
        </w:rPr>
        <w:t xml:space="preserve"> prominent</w:t>
      </w:r>
      <w:r w:rsidRPr="00196187">
        <w:rPr>
          <w:rFonts w:ascii="Times New Roman" w:hAnsi="Times New Roman" w:cs="Times New Roman"/>
          <w:sz w:val="24"/>
          <w:szCs w:val="24"/>
        </w:rPr>
        <w:t xml:space="preserve"> notation placed on their academic transcript; this notation</w:t>
      </w:r>
      <w:r w:rsidRPr="00196187">
        <w:rPr>
          <w:rFonts w:ascii="Times New Roman" w:hAnsi="Times New Roman" w:cs="Times New Roman"/>
          <w:spacing w:val="-47"/>
          <w:sz w:val="24"/>
          <w:szCs w:val="24"/>
        </w:rPr>
        <w:t xml:space="preserve">   </w:t>
      </w:r>
      <w:r w:rsidRPr="00196187">
        <w:rPr>
          <w:rFonts w:ascii="Times New Roman" w:hAnsi="Times New Roman" w:cs="Times New Roman"/>
          <w:sz w:val="24"/>
          <w:szCs w:val="24"/>
        </w:rPr>
        <w:t>will</w:t>
      </w:r>
      <w:r w:rsidRPr="00196187">
        <w:rPr>
          <w:rFonts w:ascii="Times New Roman" w:hAnsi="Times New Roman" w:cs="Times New Roman"/>
          <w:spacing w:val="-2"/>
          <w:sz w:val="24"/>
          <w:szCs w:val="24"/>
        </w:rPr>
        <w:t xml:space="preserve"> </w:t>
      </w:r>
      <w:r w:rsidRPr="00196187">
        <w:rPr>
          <w:rFonts w:ascii="Times New Roman" w:hAnsi="Times New Roman" w:cs="Times New Roman"/>
          <w:sz w:val="24"/>
          <w:szCs w:val="24"/>
        </w:rPr>
        <w:t>state that</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the</w:t>
      </w:r>
      <w:r w:rsidRPr="00196187">
        <w:rPr>
          <w:rFonts w:ascii="Times New Roman" w:hAnsi="Times New Roman" w:cs="Times New Roman"/>
          <w:spacing w:val="-4"/>
          <w:sz w:val="24"/>
          <w:szCs w:val="24"/>
        </w:rPr>
        <w:t xml:space="preserve"> </w:t>
      </w:r>
      <w:r w:rsidRPr="00196187">
        <w:rPr>
          <w:rFonts w:ascii="Times New Roman" w:hAnsi="Times New Roman" w:cs="Times New Roman"/>
          <w:sz w:val="24"/>
          <w:szCs w:val="24"/>
        </w:rPr>
        <w:t>student</w:t>
      </w:r>
      <w:r w:rsidRPr="00196187">
        <w:rPr>
          <w:rFonts w:ascii="Times New Roman" w:hAnsi="Times New Roman" w:cs="Times New Roman"/>
          <w:spacing w:val="-5"/>
          <w:sz w:val="24"/>
          <w:szCs w:val="24"/>
        </w:rPr>
        <w:t xml:space="preserve"> </w:t>
      </w:r>
      <w:r w:rsidRPr="00196187">
        <w:rPr>
          <w:rFonts w:ascii="Times New Roman" w:hAnsi="Times New Roman" w:cs="Times New Roman"/>
          <w:sz w:val="24"/>
          <w:szCs w:val="24"/>
        </w:rPr>
        <w:t>has</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withdrawn</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from the institution</w:t>
      </w:r>
      <w:r w:rsidRPr="00196187">
        <w:rPr>
          <w:rFonts w:ascii="Times New Roman" w:hAnsi="Times New Roman" w:cs="Times New Roman"/>
          <w:spacing w:val="-5"/>
          <w:sz w:val="24"/>
          <w:szCs w:val="24"/>
        </w:rPr>
        <w:t xml:space="preserve"> </w:t>
      </w:r>
      <w:r w:rsidRPr="00196187">
        <w:rPr>
          <w:rFonts w:ascii="Times New Roman" w:hAnsi="Times New Roman" w:cs="Times New Roman"/>
          <w:sz w:val="24"/>
          <w:szCs w:val="24"/>
        </w:rPr>
        <w:t>while under</w:t>
      </w:r>
      <w:r w:rsidRPr="00196187">
        <w:rPr>
          <w:rFonts w:ascii="Times New Roman" w:hAnsi="Times New Roman" w:cs="Times New Roman"/>
          <w:spacing w:val="-3"/>
          <w:sz w:val="24"/>
          <w:szCs w:val="24"/>
        </w:rPr>
        <w:t xml:space="preserve"> </w:t>
      </w:r>
      <w:r w:rsidRPr="00196187">
        <w:rPr>
          <w:rFonts w:ascii="Times New Roman" w:hAnsi="Times New Roman" w:cs="Times New Roman"/>
          <w:sz w:val="24"/>
          <w:szCs w:val="24"/>
        </w:rPr>
        <w:t>investigation</w:t>
      </w:r>
      <w:r w:rsidRPr="00196187">
        <w:rPr>
          <w:rFonts w:ascii="Times New Roman" w:hAnsi="Times New Roman" w:cs="Times New Roman"/>
          <w:spacing w:val="-2"/>
          <w:sz w:val="24"/>
          <w:szCs w:val="24"/>
        </w:rPr>
        <w:t xml:space="preserve"> </w:t>
      </w:r>
      <w:r w:rsidRPr="00196187">
        <w:rPr>
          <w:rFonts w:ascii="Times New Roman" w:hAnsi="Times New Roman" w:cs="Times New Roman"/>
          <w:sz w:val="24"/>
          <w:szCs w:val="24"/>
        </w:rPr>
        <w:t>for</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a</w:t>
      </w:r>
      <w:r w:rsidRPr="00196187">
        <w:rPr>
          <w:rFonts w:ascii="Times New Roman" w:hAnsi="Times New Roman" w:cs="Times New Roman"/>
          <w:spacing w:val="-3"/>
          <w:sz w:val="24"/>
          <w:szCs w:val="24"/>
        </w:rPr>
        <w:t xml:space="preserve"> </w:t>
      </w:r>
      <w:r w:rsidRPr="00196187">
        <w:rPr>
          <w:rFonts w:ascii="Times New Roman" w:hAnsi="Times New Roman" w:cs="Times New Roman"/>
          <w:sz w:val="24"/>
          <w:szCs w:val="24"/>
        </w:rPr>
        <w:t>violation.</w:t>
      </w:r>
    </w:p>
    <w:p w14:paraId="1F2886F0" w14:textId="77777777" w:rsidR="00196187" w:rsidRPr="00196187" w:rsidRDefault="00196187" w:rsidP="00196187">
      <w:pPr>
        <w:pStyle w:val="BodyText"/>
        <w:spacing w:before="1"/>
        <w:ind w:left="119" w:right="297"/>
        <w:rPr>
          <w:rFonts w:ascii="Times New Roman" w:hAnsi="Times New Roman" w:cs="Times New Roman"/>
          <w:sz w:val="24"/>
          <w:szCs w:val="24"/>
        </w:rPr>
      </w:pPr>
    </w:p>
    <w:p w14:paraId="70CD7AAE" w14:textId="729723F2" w:rsidR="00196187" w:rsidRDefault="00196187" w:rsidP="009F4E00">
      <w:pPr>
        <w:pStyle w:val="BodyText"/>
        <w:spacing w:before="1"/>
        <w:rPr>
          <w:rFonts w:ascii="Times New Roman" w:hAnsi="Times New Roman" w:cs="Times New Roman"/>
          <w:sz w:val="24"/>
          <w:szCs w:val="24"/>
        </w:rPr>
      </w:pPr>
      <w:r w:rsidRPr="00196187">
        <w:rPr>
          <w:rFonts w:ascii="Times New Roman" w:hAnsi="Times New Roman" w:cs="Times New Roman"/>
          <w:sz w:val="24"/>
          <w:szCs w:val="24"/>
        </w:rPr>
        <w:t>The</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University</w:t>
      </w:r>
      <w:r w:rsidRPr="00196187">
        <w:rPr>
          <w:rFonts w:ascii="Times New Roman" w:hAnsi="Times New Roman" w:cs="Times New Roman"/>
          <w:spacing w:val="-3"/>
          <w:sz w:val="24"/>
          <w:szCs w:val="24"/>
        </w:rPr>
        <w:t xml:space="preserve"> </w:t>
      </w:r>
      <w:r w:rsidRPr="00196187">
        <w:rPr>
          <w:rFonts w:ascii="Times New Roman" w:hAnsi="Times New Roman" w:cs="Times New Roman"/>
          <w:sz w:val="24"/>
          <w:szCs w:val="24"/>
        </w:rPr>
        <w:t>may</w:t>
      </w:r>
      <w:r w:rsidRPr="00196187">
        <w:rPr>
          <w:rFonts w:ascii="Times New Roman" w:hAnsi="Times New Roman" w:cs="Times New Roman"/>
          <w:spacing w:val="-2"/>
          <w:sz w:val="24"/>
          <w:szCs w:val="24"/>
        </w:rPr>
        <w:t xml:space="preserve"> </w:t>
      </w:r>
      <w:r w:rsidRPr="00196187">
        <w:rPr>
          <w:rFonts w:ascii="Times New Roman" w:hAnsi="Times New Roman" w:cs="Times New Roman"/>
          <w:sz w:val="24"/>
          <w:szCs w:val="24"/>
        </w:rPr>
        <w:t>also</w:t>
      </w:r>
      <w:r w:rsidRPr="00196187">
        <w:rPr>
          <w:rFonts w:ascii="Times New Roman" w:hAnsi="Times New Roman" w:cs="Times New Roman"/>
          <w:spacing w:val="-4"/>
          <w:sz w:val="24"/>
          <w:szCs w:val="24"/>
        </w:rPr>
        <w:t xml:space="preserve"> </w:t>
      </w:r>
      <w:r w:rsidRPr="00196187">
        <w:rPr>
          <w:rFonts w:ascii="Times New Roman" w:hAnsi="Times New Roman" w:cs="Times New Roman"/>
          <w:sz w:val="24"/>
          <w:szCs w:val="24"/>
        </w:rPr>
        <w:t>move</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forward</w:t>
      </w:r>
      <w:r w:rsidRPr="00196187">
        <w:rPr>
          <w:rFonts w:ascii="Times New Roman" w:hAnsi="Times New Roman" w:cs="Times New Roman"/>
          <w:spacing w:val="-4"/>
          <w:sz w:val="24"/>
          <w:szCs w:val="24"/>
        </w:rPr>
        <w:t xml:space="preserve"> </w:t>
      </w:r>
      <w:r w:rsidRPr="00196187">
        <w:rPr>
          <w:rFonts w:ascii="Times New Roman" w:hAnsi="Times New Roman" w:cs="Times New Roman"/>
          <w:sz w:val="24"/>
          <w:szCs w:val="24"/>
        </w:rPr>
        <w:t>with conduct</w:t>
      </w:r>
      <w:r w:rsidRPr="00196187">
        <w:rPr>
          <w:rFonts w:ascii="Times New Roman" w:hAnsi="Times New Roman" w:cs="Times New Roman"/>
          <w:spacing w:val="-3"/>
          <w:sz w:val="24"/>
          <w:szCs w:val="24"/>
        </w:rPr>
        <w:t xml:space="preserve"> </w:t>
      </w:r>
      <w:r w:rsidRPr="00196187">
        <w:rPr>
          <w:rFonts w:ascii="Times New Roman" w:hAnsi="Times New Roman" w:cs="Times New Roman"/>
          <w:sz w:val="24"/>
          <w:szCs w:val="24"/>
        </w:rPr>
        <w:t>proceedings if</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the</w:t>
      </w:r>
      <w:r w:rsidRPr="00196187">
        <w:rPr>
          <w:rFonts w:ascii="Times New Roman" w:hAnsi="Times New Roman" w:cs="Times New Roman"/>
          <w:spacing w:val="-2"/>
          <w:sz w:val="24"/>
          <w:szCs w:val="24"/>
        </w:rPr>
        <w:t xml:space="preserve"> </w:t>
      </w:r>
      <w:r w:rsidRPr="00196187">
        <w:rPr>
          <w:rFonts w:ascii="Times New Roman" w:hAnsi="Times New Roman" w:cs="Times New Roman"/>
          <w:sz w:val="24"/>
          <w:szCs w:val="24"/>
        </w:rPr>
        <w:t>student(s)</w:t>
      </w:r>
      <w:r w:rsidRPr="00196187">
        <w:rPr>
          <w:rFonts w:ascii="Times New Roman" w:hAnsi="Times New Roman" w:cs="Times New Roman"/>
          <w:spacing w:val="-1"/>
          <w:sz w:val="24"/>
          <w:szCs w:val="24"/>
        </w:rPr>
        <w:t xml:space="preserve"> </w:t>
      </w:r>
      <w:r w:rsidRPr="00196187">
        <w:rPr>
          <w:rFonts w:ascii="Times New Roman" w:hAnsi="Times New Roman" w:cs="Times New Roman"/>
          <w:sz w:val="24"/>
          <w:szCs w:val="24"/>
        </w:rPr>
        <w:t>has withdrawn.</w:t>
      </w:r>
    </w:p>
    <w:p w14:paraId="2B4AF486" w14:textId="168AC766" w:rsidR="008E3A16" w:rsidRDefault="008E3A16" w:rsidP="00196187">
      <w:pPr>
        <w:pStyle w:val="BodyText"/>
        <w:spacing w:before="1"/>
        <w:ind w:left="119"/>
        <w:rPr>
          <w:rFonts w:ascii="Times New Roman" w:hAnsi="Times New Roman" w:cs="Times New Roman"/>
          <w:sz w:val="24"/>
          <w:szCs w:val="24"/>
        </w:rPr>
      </w:pPr>
    </w:p>
    <w:p w14:paraId="6510401C" w14:textId="287F14FD" w:rsidR="008E3A16" w:rsidRPr="00196187" w:rsidRDefault="008E3A16" w:rsidP="009F4E00">
      <w:pPr>
        <w:pStyle w:val="BodyText"/>
        <w:spacing w:before="1"/>
        <w:rPr>
          <w:rFonts w:ascii="Times New Roman" w:hAnsi="Times New Roman" w:cs="Times New Roman"/>
          <w:sz w:val="24"/>
          <w:szCs w:val="24"/>
        </w:rPr>
      </w:pPr>
      <w:r>
        <w:rPr>
          <w:rFonts w:ascii="Times New Roman" w:hAnsi="Times New Roman" w:cs="Times New Roman"/>
          <w:sz w:val="24"/>
          <w:szCs w:val="24"/>
        </w:rPr>
        <w:t xml:space="preserve">The University </w:t>
      </w:r>
      <w:r w:rsidR="00403062">
        <w:rPr>
          <w:rFonts w:ascii="Times New Roman" w:hAnsi="Times New Roman" w:cs="Times New Roman"/>
          <w:sz w:val="24"/>
          <w:szCs w:val="24"/>
        </w:rPr>
        <w:t xml:space="preserve">maintains a procedure for the removal of any notation placed on their transcript. This procedure includes the mandatory removal of the prominent transcript notation if a Respondent is found not responsible for a violation of the Policy or once the student has completed the term and any conditions of a suspension and has been determined to be in good standing. Additionally, this procedure allows for the expungement of the prominent notation for good cause shown after a period of three years. </w:t>
      </w:r>
    </w:p>
    <w:p w14:paraId="1DDBDFF2" w14:textId="172B19CA" w:rsidR="00196187" w:rsidRDefault="00196187" w:rsidP="00196187">
      <w:pPr>
        <w:pStyle w:val="BodyText"/>
        <w:spacing w:before="56"/>
        <w:rPr>
          <w:rFonts w:ascii="Times New Roman" w:hAnsi="Times New Roman" w:cs="Times New Roman"/>
          <w:b/>
          <w:sz w:val="24"/>
          <w:szCs w:val="24"/>
        </w:rPr>
      </w:pPr>
    </w:p>
    <w:p w14:paraId="4ED9F60B" w14:textId="1AC0DB71" w:rsidR="009A145D" w:rsidRDefault="009A145D" w:rsidP="009A145D">
      <w:pPr>
        <w:pStyle w:val="BodyText"/>
        <w:spacing w:before="56"/>
        <w:rPr>
          <w:rFonts w:ascii="Times New Roman" w:hAnsi="Times New Roman" w:cs="Times New Roman"/>
          <w:b/>
          <w:sz w:val="24"/>
          <w:szCs w:val="24"/>
        </w:rPr>
      </w:pPr>
    </w:p>
    <w:p w14:paraId="73AF308D" w14:textId="6A42DA17" w:rsidR="009A145D" w:rsidRDefault="00861EFB" w:rsidP="0068503D">
      <w:pPr>
        <w:pStyle w:val="BodyText"/>
        <w:numPr>
          <w:ilvl w:val="0"/>
          <w:numId w:val="2"/>
        </w:numPr>
        <w:spacing w:before="56"/>
        <w:outlineLvl w:val="0"/>
        <w:rPr>
          <w:rFonts w:ascii="Times New Roman" w:hAnsi="Times New Roman" w:cs="Times New Roman"/>
          <w:b/>
          <w:sz w:val="24"/>
          <w:szCs w:val="24"/>
        </w:rPr>
      </w:pPr>
      <w:bookmarkStart w:id="49" w:name="_Toc112670030"/>
      <w:r>
        <w:rPr>
          <w:rFonts w:ascii="Times New Roman" w:hAnsi="Times New Roman" w:cs="Times New Roman"/>
          <w:b/>
          <w:sz w:val="24"/>
          <w:szCs w:val="24"/>
        </w:rPr>
        <w:t>FORMAL GRIEVANCE PROCEDURE – APPEAL</w:t>
      </w:r>
      <w:bookmarkEnd w:id="49"/>
    </w:p>
    <w:p w14:paraId="21B59EDE" w14:textId="4F9C5D73" w:rsidR="00861EFB" w:rsidRDefault="00861EFB" w:rsidP="00861EFB">
      <w:pPr>
        <w:pStyle w:val="BodyText"/>
        <w:spacing w:before="56"/>
        <w:rPr>
          <w:rFonts w:ascii="Times New Roman" w:hAnsi="Times New Roman" w:cs="Times New Roman"/>
          <w:b/>
          <w:sz w:val="24"/>
          <w:szCs w:val="24"/>
        </w:rPr>
      </w:pPr>
    </w:p>
    <w:p w14:paraId="3CB9E476" w14:textId="02CB50C5" w:rsidR="00861EFB" w:rsidRDefault="00347465" w:rsidP="00861EFB">
      <w:pPr>
        <w:pStyle w:val="BodyText"/>
        <w:spacing w:before="56"/>
        <w:rPr>
          <w:rFonts w:ascii="Times New Roman" w:hAnsi="Times New Roman" w:cs="Times New Roman"/>
          <w:sz w:val="24"/>
          <w:szCs w:val="24"/>
        </w:rPr>
      </w:pPr>
      <w:r>
        <w:rPr>
          <w:rFonts w:ascii="Times New Roman" w:hAnsi="Times New Roman" w:cs="Times New Roman"/>
          <w:sz w:val="24"/>
          <w:szCs w:val="24"/>
        </w:rPr>
        <w:t>The final stage of the Formal Grievance Proce</w:t>
      </w:r>
      <w:r w:rsidR="00150FDE">
        <w:rPr>
          <w:rFonts w:ascii="Times New Roman" w:hAnsi="Times New Roman" w:cs="Times New Roman"/>
          <w:sz w:val="24"/>
          <w:szCs w:val="24"/>
        </w:rPr>
        <w:t>dure</w:t>
      </w:r>
      <w:r>
        <w:rPr>
          <w:rFonts w:ascii="Times New Roman" w:hAnsi="Times New Roman" w:cs="Times New Roman"/>
          <w:sz w:val="24"/>
          <w:szCs w:val="24"/>
        </w:rPr>
        <w:t xml:space="preserve"> is the Appeal Stage. </w:t>
      </w:r>
      <w:r w:rsidR="00150FDE">
        <w:rPr>
          <w:rFonts w:ascii="Times New Roman" w:hAnsi="Times New Roman" w:cs="Times New Roman"/>
          <w:sz w:val="24"/>
          <w:szCs w:val="24"/>
        </w:rPr>
        <w:t>This section will describe the Appeal Stage</w:t>
      </w:r>
      <w:r w:rsidR="001369A0">
        <w:rPr>
          <w:rFonts w:ascii="Times New Roman" w:hAnsi="Times New Roman" w:cs="Times New Roman"/>
          <w:sz w:val="24"/>
          <w:szCs w:val="24"/>
        </w:rPr>
        <w:t>.</w:t>
      </w:r>
    </w:p>
    <w:p w14:paraId="449627F2" w14:textId="4F874E39" w:rsidR="00150FDE" w:rsidRDefault="00150FDE" w:rsidP="00861EFB">
      <w:pPr>
        <w:pStyle w:val="BodyText"/>
        <w:spacing w:before="56"/>
        <w:rPr>
          <w:rFonts w:ascii="Times New Roman" w:hAnsi="Times New Roman" w:cs="Times New Roman"/>
          <w:sz w:val="24"/>
          <w:szCs w:val="24"/>
        </w:rPr>
      </w:pPr>
    </w:p>
    <w:p w14:paraId="14D0BC59" w14:textId="60642A0E" w:rsidR="00150FDE" w:rsidRDefault="00150FDE" w:rsidP="0068503D">
      <w:pPr>
        <w:pStyle w:val="BodyText"/>
        <w:numPr>
          <w:ilvl w:val="0"/>
          <w:numId w:val="19"/>
        </w:numPr>
        <w:spacing w:before="56"/>
        <w:outlineLvl w:val="1"/>
        <w:rPr>
          <w:rFonts w:ascii="Times New Roman" w:hAnsi="Times New Roman" w:cs="Times New Roman"/>
          <w:b/>
          <w:sz w:val="24"/>
          <w:szCs w:val="24"/>
        </w:rPr>
      </w:pPr>
      <w:bookmarkStart w:id="50" w:name="_Toc112670031"/>
      <w:r>
        <w:rPr>
          <w:rFonts w:ascii="Times New Roman" w:hAnsi="Times New Roman" w:cs="Times New Roman"/>
          <w:b/>
          <w:sz w:val="24"/>
          <w:szCs w:val="24"/>
        </w:rPr>
        <w:t>Filing an Appeal</w:t>
      </w:r>
      <w:bookmarkEnd w:id="50"/>
    </w:p>
    <w:p w14:paraId="1E7B2E55" w14:textId="63E3DD79" w:rsidR="001369A0" w:rsidRDefault="00150FDE" w:rsidP="009F4E00">
      <w:pPr>
        <w:pStyle w:val="BodyText"/>
        <w:spacing w:before="180" w:line="259" w:lineRule="auto"/>
        <w:rPr>
          <w:rFonts w:ascii="Times New Roman" w:hAnsi="Times New Roman" w:cs="Times New Roman"/>
          <w:sz w:val="24"/>
          <w:szCs w:val="24"/>
        </w:rPr>
      </w:pPr>
      <w:r w:rsidRPr="00150FDE">
        <w:rPr>
          <w:rFonts w:ascii="Times New Roman" w:hAnsi="Times New Roman" w:cs="Times New Roman"/>
          <w:sz w:val="24"/>
          <w:szCs w:val="24"/>
        </w:rPr>
        <w:t>Either Party may appeal the outcome of the hearing. Disagreement with the outcome is not a basis</w:t>
      </w:r>
      <w:r w:rsidRPr="00150FDE">
        <w:rPr>
          <w:rFonts w:ascii="Times New Roman" w:hAnsi="Times New Roman" w:cs="Times New Roman"/>
          <w:spacing w:val="-47"/>
          <w:sz w:val="24"/>
          <w:szCs w:val="24"/>
        </w:rPr>
        <w:t xml:space="preserve"> </w:t>
      </w:r>
      <w:r w:rsidR="00676633">
        <w:rPr>
          <w:rFonts w:ascii="Times New Roman" w:hAnsi="Times New Roman" w:cs="Times New Roman"/>
          <w:spacing w:val="-47"/>
          <w:sz w:val="24"/>
          <w:szCs w:val="24"/>
        </w:rPr>
        <w:t xml:space="preserve"> </w:t>
      </w:r>
      <w:r w:rsidR="005A5809">
        <w:rPr>
          <w:rFonts w:ascii="Times New Roman" w:hAnsi="Times New Roman" w:cs="Times New Roman"/>
          <w:spacing w:val="-47"/>
          <w:sz w:val="24"/>
          <w:szCs w:val="24"/>
        </w:rPr>
        <w:t xml:space="preserve">       </w:t>
      </w:r>
      <w:r w:rsidRPr="00150FDE">
        <w:rPr>
          <w:rFonts w:ascii="Times New Roman" w:hAnsi="Times New Roman" w:cs="Times New Roman"/>
          <w:sz w:val="24"/>
          <w:szCs w:val="24"/>
        </w:rPr>
        <w:t>for appeal.</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A witness or Party failing to appear at the hearing or a Party not providing information</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available to the Party to the Investigator, is also not</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 xml:space="preserve">valid grounds for appeal. </w:t>
      </w:r>
    </w:p>
    <w:p w14:paraId="57C34E59" w14:textId="319F38E3" w:rsidR="00150FDE" w:rsidRPr="00150FDE" w:rsidRDefault="00150FDE" w:rsidP="009F4E00">
      <w:pPr>
        <w:pStyle w:val="BodyText"/>
        <w:spacing w:before="180" w:line="259" w:lineRule="auto"/>
        <w:rPr>
          <w:rFonts w:ascii="Times New Roman" w:hAnsi="Times New Roman" w:cs="Times New Roman"/>
          <w:sz w:val="24"/>
          <w:szCs w:val="24"/>
        </w:rPr>
      </w:pPr>
      <w:r w:rsidRPr="00150FDE">
        <w:rPr>
          <w:rFonts w:ascii="Times New Roman" w:hAnsi="Times New Roman" w:cs="Times New Roman"/>
          <w:sz w:val="24"/>
          <w:szCs w:val="24"/>
        </w:rPr>
        <w:t>Valid grounds for an appeal</w:t>
      </w:r>
      <w:r w:rsidRPr="00150FDE">
        <w:rPr>
          <w:rFonts w:ascii="Times New Roman" w:hAnsi="Times New Roman" w:cs="Times New Roman"/>
          <w:spacing w:val="-47"/>
          <w:sz w:val="24"/>
          <w:szCs w:val="24"/>
        </w:rPr>
        <w:t xml:space="preserve"> </w:t>
      </w:r>
      <w:r w:rsidR="005A5809">
        <w:rPr>
          <w:rFonts w:ascii="Times New Roman" w:hAnsi="Times New Roman" w:cs="Times New Roman"/>
          <w:spacing w:val="-47"/>
          <w:sz w:val="24"/>
          <w:szCs w:val="24"/>
        </w:rPr>
        <w:t xml:space="preserve">     </w:t>
      </w:r>
      <w:r w:rsidR="00676633">
        <w:rPr>
          <w:rFonts w:ascii="Times New Roman" w:hAnsi="Times New Roman" w:cs="Times New Roman"/>
          <w:spacing w:val="-47"/>
          <w:sz w:val="24"/>
          <w:szCs w:val="24"/>
        </w:rPr>
        <w:t xml:space="preserve"> </w:t>
      </w:r>
      <w:r w:rsidRPr="00150FDE">
        <w:rPr>
          <w:rFonts w:ascii="Times New Roman" w:hAnsi="Times New Roman" w:cs="Times New Roman"/>
          <w:sz w:val="24"/>
          <w:szCs w:val="24"/>
        </w:rPr>
        <w:t>of</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the</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outcome</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of the</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hearing</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are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limited</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to:</w:t>
      </w:r>
    </w:p>
    <w:p w14:paraId="7AA191A2" w14:textId="77777777" w:rsidR="00150FDE" w:rsidRPr="00150FDE" w:rsidRDefault="00150FDE" w:rsidP="00150FDE">
      <w:pPr>
        <w:pStyle w:val="ListParagraph"/>
        <w:widowControl w:val="0"/>
        <w:numPr>
          <w:ilvl w:val="1"/>
          <w:numId w:val="20"/>
        </w:numPr>
        <w:tabs>
          <w:tab w:val="left" w:pos="839"/>
          <w:tab w:val="left" w:pos="840"/>
        </w:tabs>
        <w:autoSpaceDE w:val="0"/>
        <w:autoSpaceDN w:val="0"/>
        <w:spacing w:before="161" w:after="0" w:line="240" w:lineRule="auto"/>
        <w:ind w:hanging="361"/>
        <w:contextualSpacing w:val="0"/>
        <w:rPr>
          <w:rFonts w:ascii="Times New Roman" w:hAnsi="Times New Roman" w:cs="Times New Roman"/>
          <w:sz w:val="24"/>
          <w:szCs w:val="24"/>
        </w:rPr>
      </w:pPr>
      <w:r w:rsidRPr="00150FDE">
        <w:rPr>
          <w:rFonts w:ascii="Times New Roman" w:hAnsi="Times New Roman" w:cs="Times New Roman"/>
          <w:sz w:val="24"/>
          <w:szCs w:val="24"/>
        </w:rPr>
        <w:t>Procedural</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irregularity</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that</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affected the</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outcome</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of</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the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hearing;</w:t>
      </w:r>
    </w:p>
    <w:p w14:paraId="235CE3DF" w14:textId="0E668CE4" w:rsidR="00150FDE" w:rsidRPr="00150FDE" w:rsidRDefault="00150FDE" w:rsidP="00150FDE">
      <w:pPr>
        <w:pStyle w:val="ListParagraph"/>
        <w:widowControl w:val="0"/>
        <w:numPr>
          <w:ilvl w:val="1"/>
          <w:numId w:val="20"/>
        </w:numPr>
        <w:tabs>
          <w:tab w:val="left" w:pos="839"/>
          <w:tab w:val="left" w:pos="840"/>
        </w:tabs>
        <w:autoSpaceDE w:val="0"/>
        <w:autoSpaceDN w:val="0"/>
        <w:spacing w:before="19" w:after="0"/>
        <w:ind w:right="449"/>
        <w:contextualSpacing w:val="0"/>
        <w:rPr>
          <w:rFonts w:ascii="Times New Roman" w:hAnsi="Times New Roman" w:cs="Times New Roman"/>
          <w:sz w:val="24"/>
          <w:szCs w:val="24"/>
        </w:rPr>
      </w:pPr>
      <w:r w:rsidRPr="00150FDE">
        <w:rPr>
          <w:rFonts w:ascii="Times New Roman" w:hAnsi="Times New Roman" w:cs="Times New Roman"/>
          <w:sz w:val="24"/>
          <w:szCs w:val="24"/>
        </w:rPr>
        <w:t>The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discovery</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of</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new</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evidence that</w:t>
      </w:r>
      <w:r w:rsidRPr="00150FDE">
        <w:rPr>
          <w:rFonts w:ascii="Times New Roman" w:hAnsi="Times New Roman" w:cs="Times New Roman"/>
          <w:spacing w:val="-4"/>
          <w:sz w:val="24"/>
          <w:szCs w:val="24"/>
        </w:rPr>
        <w:t xml:space="preserve"> </w:t>
      </w:r>
      <w:r w:rsidRPr="00150FDE">
        <w:rPr>
          <w:rFonts w:ascii="Times New Roman" w:hAnsi="Times New Roman" w:cs="Times New Roman"/>
          <w:sz w:val="24"/>
          <w:szCs w:val="24"/>
        </w:rPr>
        <w:t>was</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not</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reasonably</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available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at</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the</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time the</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determination</w:t>
      </w:r>
      <w:r w:rsidR="00DF34DF">
        <w:rPr>
          <w:rFonts w:ascii="Times New Roman" w:hAnsi="Times New Roman" w:cs="Times New Roman"/>
          <w:sz w:val="24"/>
          <w:szCs w:val="24"/>
        </w:rPr>
        <w:t xml:space="preserve"> </w:t>
      </w:r>
      <w:r w:rsidRPr="00150FDE">
        <w:rPr>
          <w:rFonts w:ascii="Times New Roman" w:hAnsi="Times New Roman" w:cs="Times New Roman"/>
          <w:spacing w:val="-46"/>
          <w:sz w:val="24"/>
          <w:szCs w:val="24"/>
        </w:rPr>
        <w:t xml:space="preserve"> </w:t>
      </w:r>
      <w:r w:rsidR="001369A0">
        <w:rPr>
          <w:rFonts w:ascii="Times New Roman" w:hAnsi="Times New Roman" w:cs="Times New Roman"/>
          <w:spacing w:val="-46"/>
          <w:sz w:val="24"/>
          <w:szCs w:val="24"/>
        </w:rPr>
        <w:t xml:space="preserve"> </w:t>
      </w:r>
      <w:r w:rsidRPr="00150FDE">
        <w:rPr>
          <w:rFonts w:ascii="Times New Roman" w:hAnsi="Times New Roman" w:cs="Times New Roman"/>
          <w:sz w:val="24"/>
          <w:szCs w:val="24"/>
        </w:rPr>
        <w:t>regarding</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responsibility was made</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that</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could affect</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the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outcome</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of</w:t>
      </w:r>
      <w:r w:rsidRPr="00150FDE">
        <w:rPr>
          <w:rFonts w:ascii="Times New Roman" w:hAnsi="Times New Roman" w:cs="Times New Roman"/>
          <w:spacing w:val="-4"/>
          <w:sz w:val="24"/>
          <w:szCs w:val="24"/>
        </w:rPr>
        <w:t xml:space="preserve"> </w:t>
      </w:r>
      <w:r w:rsidRPr="00150FDE">
        <w:rPr>
          <w:rFonts w:ascii="Times New Roman" w:hAnsi="Times New Roman" w:cs="Times New Roman"/>
          <w:sz w:val="24"/>
          <w:szCs w:val="24"/>
        </w:rPr>
        <w:t>the</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hearing;</w:t>
      </w:r>
      <w:r w:rsidR="00880521">
        <w:rPr>
          <w:rStyle w:val="FootnoteReference"/>
          <w:rFonts w:ascii="Times New Roman" w:hAnsi="Times New Roman" w:cs="Times New Roman"/>
          <w:sz w:val="24"/>
          <w:szCs w:val="24"/>
        </w:rPr>
        <w:footnoteReference w:id="21"/>
      </w:r>
      <w:r w:rsidRPr="00150FDE">
        <w:rPr>
          <w:rFonts w:ascii="Times New Roman" w:hAnsi="Times New Roman" w:cs="Times New Roman"/>
          <w:sz w:val="24"/>
          <w:szCs w:val="24"/>
        </w:rPr>
        <w:t xml:space="preserve"> </w:t>
      </w:r>
      <w:r w:rsidR="00880521">
        <w:rPr>
          <w:rFonts w:ascii="Times New Roman" w:hAnsi="Times New Roman" w:cs="Times New Roman"/>
          <w:sz w:val="24"/>
          <w:szCs w:val="24"/>
        </w:rPr>
        <w:t>;</w:t>
      </w:r>
      <w:r w:rsidR="00D52A35" w:rsidRPr="00D52A35">
        <w:rPr>
          <w:rFonts w:ascii="Times New Roman" w:hAnsi="Times New Roman" w:cs="Times New Roman"/>
          <w:sz w:val="24"/>
          <w:szCs w:val="24"/>
        </w:rPr>
        <w:t xml:space="preserve">  </w:t>
      </w:r>
    </w:p>
    <w:p w14:paraId="3D9EAAC4" w14:textId="77777777" w:rsidR="00150FDE" w:rsidRPr="00150FDE" w:rsidRDefault="00150FDE" w:rsidP="00150FDE">
      <w:pPr>
        <w:pStyle w:val="ListParagraph"/>
        <w:widowControl w:val="0"/>
        <w:numPr>
          <w:ilvl w:val="1"/>
          <w:numId w:val="20"/>
        </w:numPr>
        <w:tabs>
          <w:tab w:val="left" w:pos="839"/>
          <w:tab w:val="left" w:pos="840"/>
        </w:tabs>
        <w:autoSpaceDE w:val="0"/>
        <w:autoSpaceDN w:val="0"/>
        <w:spacing w:before="1" w:after="0"/>
        <w:ind w:right="310"/>
        <w:contextualSpacing w:val="0"/>
        <w:rPr>
          <w:rFonts w:ascii="Times New Roman" w:hAnsi="Times New Roman" w:cs="Times New Roman"/>
          <w:sz w:val="24"/>
          <w:szCs w:val="24"/>
        </w:rPr>
      </w:pPr>
      <w:r w:rsidRPr="00150FDE">
        <w:rPr>
          <w:rFonts w:ascii="Times New Roman" w:hAnsi="Times New Roman" w:cs="Times New Roman"/>
          <w:sz w:val="24"/>
          <w:szCs w:val="24"/>
        </w:rPr>
        <w:t>The Title IX Coordinator, Investigator(s), or Hearing Officer had a conflict of interest or bias for or</w:t>
      </w:r>
      <w:r w:rsidRPr="00150FDE">
        <w:rPr>
          <w:rFonts w:ascii="Times New Roman" w:hAnsi="Times New Roman" w:cs="Times New Roman"/>
          <w:spacing w:val="-47"/>
          <w:sz w:val="24"/>
          <w:szCs w:val="24"/>
        </w:rPr>
        <w:t xml:space="preserve"> </w:t>
      </w:r>
      <w:r w:rsidRPr="00150FDE">
        <w:rPr>
          <w:rFonts w:ascii="Times New Roman" w:hAnsi="Times New Roman" w:cs="Times New Roman"/>
          <w:sz w:val="24"/>
          <w:szCs w:val="24"/>
        </w:rPr>
        <w:t xml:space="preserve">against complainants or respondents generally or either Party </w:t>
      </w:r>
      <w:r w:rsidRPr="00150FDE">
        <w:rPr>
          <w:rFonts w:ascii="Times New Roman" w:hAnsi="Times New Roman" w:cs="Times New Roman"/>
          <w:sz w:val="24"/>
          <w:szCs w:val="24"/>
        </w:rPr>
        <w:lastRenderedPageBreak/>
        <w:t>that affected the outcome of the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hearing.</w:t>
      </w:r>
    </w:p>
    <w:p w14:paraId="53F2FC40" w14:textId="77777777" w:rsidR="000C5F2F" w:rsidRDefault="000C5F2F" w:rsidP="000C5F2F">
      <w:pPr>
        <w:rPr>
          <w:rFonts w:ascii="Times New Roman" w:hAnsi="Times New Roman" w:cs="Times New Roman"/>
          <w:sz w:val="24"/>
          <w:szCs w:val="24"/>
        </w:rPr>
      </w:pPr>
    </w:p>
    <w:p w14:paraId="0B0A095B" w14:textId="7FA765A2" w:rsidR="00150FDE" w:rsidRPr="000C5F2F" w:rsidRDefault="00150FDE" w:rsidP="000C5F2F">
      <w:pPr>
        <w:rPr>
          <w:rFonts w:ascii="Times New Roman" w:hAnsi="Times New Roman" w:cs="Times New Roman"/>
          <w:b/>
          <w:bCs/>
          <w:sz w:val="24"/>
          <w:szCs w:val="24"/>
        </w:rPr>
      </w:pPr>
      <w:r w:rsidRPr="000C5F2F">
        <w:rPr>
          <w:rFonts w:ascii="Times New Roman" w:hAnsi="Times New Roman" w:cs="Times New Roman"/>
          <w:b/>
          <w:bCs/>
          <w:sz w:val="24"/>
          <w:szCs w:val="24"/>
        </w:rPr>
        <w:t xml:space="preserve">In order to file an appeal, the appeal must be submitted within five (5) business days from the date </w:t>
      </w:r>
      <w:r w:rsidRPr="000C5F2F">
        <w:rPr>
          <w:rFonts w:ascii="Times New Roman" w:hAnsi="Times New Roman" w:cs="Times New Roman"/>
          <w:b/>
          <w:bCs/>
          <w:spacing w:val="1"/>
          <w:sz w:val="24"/>
          <w:szCs w:val="24"/>
        </w:rPr>
        <w:t>of the written</w:t>
      </w:r>
      <w:r w:rsidRPr="000C5F2F">
        <w:rPr>
          <w:rFonts w:ascii="Times New Roman" w:hAnsi="Times New Roman" w:cs="Times New Roman"/>
          <w:b/>
          <w:bCs/>
          <w:sz w:val="24"/>
          <w:szCs w:val="24"/>
        </w:rPr>
        <w:t xml:space="preserve"> Notice of Determination that is sent to the Parties. The appeal must be received by 5:00 p.m. on the</w:t>
      </w:r>
      <w:r w:rsidRPr="000C5F2F">
        <w:rPr>
          <w:rFonts w:ascii="Times New Roman" w:hAnsi="Times New Roman" w:cs="Times New Roman"/>
          <w:b/>
          <w:bCs/>
          <w:spacing w:val="-47"/>
          <w:sz w:val="24"/>
          <w:szCs w:val="24"/>
        </w:rPr>
        <w:t xml:space="preserve">      </w:t>
      </w:r>
      <w:r w:rsidRPr="000C5F2F">
        <w:rPr>
          <w:rFonts w:ascii="Times New Roman" w:hAnsi="Times New Roman" w:cs="Times New Roman"/>
          <w:b/>
          <w:bCs/>
          <w:sz w:val="24"/>
          <w:szCs w:val="24"/>
        </w:rPr>
        <w:t>last</w:t>
      </w:r>
      <w:r w:rsidRPr="000C5F2F">
        <w:rPr>
          <w:rFonts w:ascii="Times New Roman" w:hAnsi="Times New Roman" w:cs="Times New Roman"/>
          <w:b/>
          <w:bCs/>
          <w:spacing w:val="-1"/>
          <w:sz w:val="24"/>
          <w:szCs w:val="24"/>
        </w:rPr>
        <w:t xml:space="preserve"> </w:t>
      </w:r>
      <w:r w:rsidRPr="000C5F2F">
        <w:rPr>
          <w:rFonts w:ascii="Times New Roman" w:hAnsi="Times New Roman" w:cs="Times New Roman"/>
          <w:b/>
          <w:bCs/>
          <w:sz w:val="24"/>
          <w:szCs w:val="24"/>
        </w:rPr>
        <w:t>day</w:t>
      </w:r>
      <w:r w:rsidRPr="000C5F2F">
        <w:rPr>
          <w:rFonts w:ascii="Times New Roman" w:hAnsi="Times New Roman" w:cs="Times New Roman"/>
          <w:b/>
          <w:bCs/>
          <w:spacing w:val="-2"/>
          <w:sz w:val="24"/>
          <w:szCs w:val="24"/>
        </w:rPr>
        <w:t xml:space="preserve"> </w:t>
      </w:r>
      <w:r w:rsidRPr="000C5F2F">
        <w:rPr>
          <w:rFonts w:ascii="Times New Roman" w:hAnsi="Times New Roman" w:cs="Times New Roman"/>
          <w:b/>
          <w:bCs/>
          <w:sz w:val="24"/>
          <w:szCs w:val="24"/>
        </w:rPr>
        <w:t>of</w:t>
      </w:r>
      <w:r w:rsidRPr="000C5F2F">
        <w:rPr>
          <w:rFonts w:ascii="Times New Roman" w:hAnsi="Times New Roman" w:cs="Times New Roman"/>
          <w:b/>
          <w:bCs/>
          <w:spacing w:val="-1"/>
          <w:sz w:val="24"/>
          <w:szCs w:val="24"/>
        </w:rPr>
        <w:t xml:space="preserve"> </w:t>
      </w:r>
      <w:r w:rsidRPr="000C5F2F">
        <w:rPr>
          <w:rFonts w:ascii="Times New Roman" w:hAnsi="Times New Roman" w:cs="Times New Roman"/>
          <w:b/>
          <w:bCs/>
          <w:sz w:val="24"/>
          <w:szCs w:val="24"/>
        </w:rPr>
        <w:t>the</w:t>
      </w:r>
      <w:r w:rsidRPr="000C5F2F">
        <w:rPr>
          <w:rFonts w:ascii="Times New Roman" w:hAnsi="Times New Roman" w:cs="Times New Roman"/>
          <w:b/>
          <w:bCs/>
          <w:spacing w:val="-1"/>
          <w:sz w:val="24"/>
          <w:szCs w:val="24"/>
        </w:rPr>
        <w:t xml:space="preserve"> </w:t>
      </w:r>
      <w:r w:rsidRPr="000C5F2F">
        <w:rPr>
          <w:rFonts w:ascii="Times New Roman" w:hAnsi="Times New Roman" w:cs="Times New Roman"/>
          <w:b/>
          <w:bCs/>
          <w:sz w:val="24"/>
          <w:szCs w:val="24"/>
        </w:rPr>
        <w:t>appeal</w:t>
      </w:r>
      <w:r w:rsidRPr="000C5F2F">
        <w:rPr>
          <w:rFonts w:ascii="Times New Roman" w:hAnsi="Times New Roman" w:cs="Times New Roman"/>
          <w:b/>
          <w:bCs/>
          <w:spacing w:val="-1"/>
          <w:sz w:val="24"/>
          <w:szCs w:val="24"/>
        </w:rPr>
        <w:t xml:space="preserve"> </w:t>
      </w:r>
      <w:r w:rsidRPr="000C5F2F">
        <w:rPr>
          <w:rFonts w:ascii="Times New Roman" w:hAnsi="Times New Roman" w:cs="Times New Roman"/>
          <w:b/>
          <w:bCs/>
          <w:sz w:val="24"/>
          <w:szCs w:val="24"/>
        </w:rPr>
        <w:t>period.</w:t>
      </w:r>
      <w:r w:rsidRPr="000C5F2F">
        <w:rPr>
          <w:rFonts w:ascii="Times New Roman" w:hAnsi="Times New Roman" w:cs="Times New Roman"/>
          <w:b/>
          <w:bCs/>
          <w:spacing w:val="3"/>
          <w:sz w:val="24"/>
          <w:szCs w:val="24"/>
        </w:rPr>
        <w:t xml:space="preserve"> </w:t>
      </w:r>
      <w:r w:rsidRPr="000C5F2F">
        <w:rPr>
          <w:rFonts w:ascii="Times New Roman" w:hAnsi="Times New Roman" w:cs="Times New Roman"/>
          <w:b/>
          <w:bCs/>
          <w:sz w:val="24"/>
          <w:szCs w:val="24"/>
        </w:rPr>
        <w:t>Late appeals</w:t>
      </w:r>
      <w:r w:rsidRPr="000C5F2F">
        <w:rPr>
          <w:rFonts w:ascii="Times New Roman" w:hAnsi="Times New Roman" w:cs="Times New Roman"/>
          <w:b/>
          <w:bCs/>
          <w:spacing w:val="-2"/>
          <w:sz w:val="24"/>
          <w:szCs w:val="24"/>
        </w:rPr>
        <w:t xml:space="preserve"> </w:t>
      </w:r>
      <w:r w:rsidRPr="000C5F2F">
        <w:rPr>
          <w:rFonts w:ascii="Times New Roman" w:hAnsi="Times New Roman" w:cs="Times New Roman"/>
          <w:b/>
          <w:bCs/>
          <w:sz w:val="24"/>
          <w:szCs w:val="24"/>
        </w:rPr>
        <w:t>will</w:t>
      </w:r>
      <w:r w:rsidRPr="000C5F2F">
        <w:rPr>
          <w:rFonts w:ascii="Times New Roman" w:hAnsi="Times New Roman" w:cs="Times New Roman"/>
          <w:b/>
          <w:bCs/>
          <w:spacing w:val="-2"/>
          <w:sz w:val="24"/>
          <w:szCs w:val="24"/>
        </w:rPr>
        <w:t xml:space="preserve"> </w:t>
      </w:r>
      <w:r w:rsidRPr="000C5F2F">
        <w:rPr>
          <w:rFonts w:ascii="Times New Roman" w:hAnsi="Times New Roman" w:cs="Times New Roman"/>
          <w:b/>
          <w:bCs/>
          <w:sz w:val="24"/>
          <w:szCs w:val="24"/>
        </w:rPr>
        <w:t>NOT</w:t>
      </w:r>
      <w:r w:rsidRPr="000C5F2F">
        <w:rPr>
          <w:rFonts w:ascii="Times New Roman" w:hAnsi="Times New Roman" w:cs="Times New Roman"/>
          <w:b/>
          <w:bCs/>
          <w:spacing w:val="-2"/>
          <w:sz w:val="24"/>
          <w:szCs w:val="24"/>
        </w:rPr>
        <w:t xml:space="preserve"> </w:t>
      </w:r>
      <w:r w:rsidRPr="000C5F2F">
        <w:rPr>
          <w:rFonts w:ascii="Times New Roman" w:hAnsi="Times New Roman" w:cs="Times New Roman"/>
          <w:b/>
          <w:bCs/>
          <w:sz w:val="24"/>
          <w:szCs w:val="24"/>
        </w:rPr>
        <w:t>be</w:t>
      </w:r>
      <w:r w:rsidRPr="000C5F2F">
        <w:rPr>
          <w:rFonts w:ascii="Times New Roman" w:hAnsi="Times New Roman" w:cs="Times New Roman"/>
          <w:b/>
          <w:bCs/>
          <w:spacing w:val="-1"/>
          <w:sz w:val="24"/>
          <w:szCs w:val="24"/>
        </w:rPr>
        <w:t xml:space="preserve"> </w:t>
      </w:r>
      <w:r w:rsidRPr="000C5F2F">
        <w:rPr>
          <w:rFonts w:ascii="Times New Roman" w:hAnsi="Times New Roman" w:cs="Times New Roman"/>
          <w:b/>
          <w:bCs/>
          <w:sz w:val="24"/>
          <w:szCs w:val="24"/>
        </w:rPr>
        <w:t>considered.</w:t>
      </w:r>
    </w:p>
    <w:p w14:paraId="5EEB3043" w14:textId="77777777" w:rsidR="000C5F2F" w:rsidRDefault="000C5F2F" w:rsidP="00150FDE">
      <w:pPr>
        <w:pStyle w:val="BodyText"/>
        <w:rPr>
          <w:rFonts w:ascii="Times New Roman" w:hAnsi="Times New Roman" w:cs="Times New Roman"/>
          <w:b/>
          <w:sz w:val="24"/>
          <w:szCs w:val="24"/>
        </w:rPr>
      </w:pPr>
    </w:p>
    <w:p w14:paraId="24D3272A" w14:textId="5E154811" w:rsidR="005C16BE" w:rsidRDefault="005C16BE" w:rsidP="009F4E00">
      <w:pPr>
        <w:pStyle w:val="BodyText"/>
        <w:ind w:firstLine="478"/>
        <w:rPr>
          <w:rFonts w:ascii="Times New Roman" w:hAnsi="Times New Roman" w:cs="Times New Roman"/>
          <w:b/>
          <w:sz w:val="24"/>
          <w:szCs w:val="24"/>
        </w:rPr>
      </w:pPr>
      <w:r>
        <w:rPr>
          <w:rFonts w:ascii="Times New Roman" w:hAnsi="Times New Roman" w:cs="Times New Roman"/>
          <w:b/>
          <w:sz w:val="24"/>
          <w:szCs w:val="24"/>
        </w:rPr>
        <w:t>How to File an Appeal</w:t>
      </w:r>
    </w:p>
    <w:p w14:paraId="7E514FE5" w14:textId="77777777" w:rsidR="005C16BE" w:rsidRDefault="005C16BE" w:rsidP="00150FDE">
      <w:pPr>
        <w:pStyle w:val="BodyText"/>
        <w:rPr>
          <w:rFonts w:ascii="Times New Roman" w:hAnsi="Times New Roman" w:cs="Times New Roman"/>
          <w:b/>
          <w:sz w:val="24"/>
          <w:szCs w:val="24"/>
        </w:rPr>
      </w:pPr>
    </w:p>
    <w:p w14:paraId="6BA5313C" w14:textId="25A677DE" w:rsidR="00880521" w:rsidRPr="00150FDE" w:rsidRDefault="005C16BE" w:rsidP="005C16BE">
      <w:pPr>
        <w:pStyle w:val="BodyText"/>
        <w:ind w:left="720"/>
        <w:rPr>
          <w:rFonts w:ascii="Times New Roman" w:hAnsi="Times New Roman" w:cs="Times New Roman"/>
          <w:b/>
          <w:sz w:val="24"/>
          <w:szCs w:val="24"/>
        </w:rPr>
      </w:pPr>
      <w:r w:rsidRPr="005C16BE">
        <w:rPr>
          <w:rFonts w:ascii="Times New Roman" w:hAnsi="Times New Roman" w:cs="Times New Roman"/>
          <w:b/>
          <w:sz w:val="24"/>
          <w:szCs w:val="24"/>
        </w:rPr>
        <w:t>For Students:</w:t>
      </w:r>
      <w:r>
        <w:rPr>
          <w:rFonts w:ascii="Times New Roman" w:hAnsi="Times New Roman" w:cs="Times New Roman"/>
          <w:sz w:val="24"/>
          <w:szCs w:val="24"/>
        </w:rPr>
        <w:t xml:space="preserve">  </w:t>
      </w:r>
      <w:r w:rsidR="00880521" w:rsidRPr="00651521">
        <w:rPr>
          <w:rFonts w:ascii="Times New Roman" w:hAnsi="Times New Roman" w:cs="Times New Roman"/>
          <w:sz w:val="24"/>
          <w:szCs w:val="24"/>
        </w:rPr>
        <w:t>Students must submit appeals by using</w:t>
      </w:r>
      <w:r w:rsidR="00880521">
        <w:rPr>
          <w:rFonts w:ascii="Times New Roman" w:hAnsi="Times New Roman" w:cs="Times New Roman"/>
          <w:b/>
          <w:sz w:val="24"/>
          <w:szCs w:val="24"/>
        </w:rPr>
        <w:t xml:space="preserve"> </w:t>
      </w:r>
      <w:r>
        <w:rPr>
          <w:rFonts w:ascii="Times New Roman" w:hAnsi="Times New Roman" w:cs="Times New Roman"/>
          <w:sz w:val="24"/>
          <w:szCs w:val="24"/>
        </w:rPr>
        <w:t>t</w:t>
      </w:r>
      <w:r w:rsidR="00880521">
        <w:rPr>
          <w:rFonts w:ascii="Times New Roman" w:hAnsi="Times New Roman" w:cs="Times New Roman"/>
          <w:sz w:val="24"/>
          <w:szCs w:val="24"/>
        </w:rPr>
        <w:t xml:space="preserve">he Office of Student Conduct form </w:t>
      </w:r>
      <w:r w:rsidR="00880521" w:rsidRPr="00150FDE">
        <w:rPr>
          <w:rFonts w:ascii="Times New Roman" w:hAnsi="Times New Roman" w:cs="Times New Roman"/>
          <w:sz w:val="24"/>
          <w:szCs w:val="24"/>
        </w:rPr>
        <w:t>located at:</w:t>
      </w:r>
      <w:r w:rsidR="00880521" w:rsidRPr="00150FDE">
        <w:rPr>
          <w:rFonts w:ascii="Times New Roman" w:hAnsi="Times New Roman" w:cs="Times New Roman"/>
          <w:spacing w:val="-47"/>
          <w:sz w:val="24"/>
          <w:szCs w:val="24"/>
        </w:rPr>
        <w:t xml:space="preserve"> </w:t>
      </w:r>
      <w:hyperlink r:id="rId25">
        <w:r w:rsidR="00880521" w:rsidRPr="00150FDE">
          <w:rPr>
            <w:rFonts w:ascii="Times New Roman" w:hAnsi="Times New Roman" w:cs="Times New Roman"/>
            <w:color w:val="0000FF"/>
            <w:sz w:val="24"/>
            <w:szCs w:val="24"/>
            <w:u w:val="single" w:color="0000FF"/>
          </w:rPr>
          <w:t>https://studentconduct.gmu.edu</w:t>
        </w:r>
      </w:hyperlink>
    </w:p>
    <w:p w14:paraId="447D9D80" w14:textId="77777777" w:rsidR="00880521" w:rsidRDefault="00880521" w:rsidP="00150FDE">
      <w:pPr>
        <w:pStyle w:val="BodyText"/>
        <w:spacing w:before="3"/>
        <w:rPr>
          <w:rFonts w:ascii="Times New Roman" w:hAnsi="Times New Roman" w:cs="Times New Roman"/>
          <w:sz w:val="24"/>
          <w:szCs w:val="24"/>
        </w:rPr>
      </w:pPr>
    </w:p>
    <w:p w14:paraId="085C5F29" w14:textId="04A74DCE" w:rsidR="00150FDE" w:rsidRPr="00150FDE" w:rsidRDefault="005C16BE" w:rsidP="005C16BE">
      <w:pPr>
        <w:pStyle w:val="BodyText"/>
        <w:spacing w:before="3"/>
        <w:ind w:firstLine="720"/>
        <w:rPr>
          <w:rFonts w:ascii="Times New Roman" w:hAnsi="Times New Roman" w:cs="Times New Roman"/>
          <w:sz w:val="24"/>
          <w:szCs w:val="24"/>
        </w:rPr>
      </w:pPr>
      <w:r w:rsidRPr="005C16BE">
        <w:rPr>
          <w:rFonts w:ascii="Times New Roman" w:hAnsi="Times New Roman" w:cs="Times New Roman"/>
          <w:b/>
          <w:sz w:val="24"/>
          <w:szCs w:val="24"/>
        </w:rPr>
        <w:t>For Employees:</w:t>
      </w:r>
      <w:r>
        <w:rPr>
          <w:rFonts w:ascii="Times New Roman" w:hAnsi="Times New Roman" w:cs="Times New Roman"/>
          <w:sz w:val="24"/>
          <w:szCs w:val="24"/>
        </w:rPr>
        <w:t xml:space="preserve"> </w:t>
      </w:r>
      <w:r w:rsidR="00880521">
        <w:rPr>
          <w:rFonts w:ascii="Times New Roman" w:hAnsi="Times New Roman" w:cs="Times New Roman"/>
          <w:sz w:val="24"/>
          <w:szCs w:val="24"/>
        </w:rPr>
        <w:t>E</w:t>
      </w:r>
      <w:r w:rsidR="00880521" w:rsidRPr="00150FDE">
        <w:rPr>
          <w:rFonts w:ascii="Times New Roman" w:hAnsi="Times New Roman" w:cs="Times New Roman"/>
          <w:sz w:val="24"/>
          <w:szCs w:val="24"/>
        </w:rPr>
        <w:t>mployee</w:t>
      </w:r>
      <w:r w:rsidR="00880521">
        <w:rPr>
          <w:rFonts w:ascii="Times New Roman" w:hAnsi="Times New Roman" w:cs="Times New Roman"/>
          <w:sz w:val="24"/>
          <w:szCs w:val="24"/>
        </w:rPr>
        <w:t>s</w:t>
      </w:r>
      <w:r w:rsidR="00880521" w:rsidRPr="00150FDE">
        <w:rPr>
          <w:rFonts w:ascii="Times New Roman" w:hAnsi="Times New Roman" w:cs="Times New Roman"/>
          <w:spacing w:val="-3"/>
          <w:sz w:val="24"/>
          <w:szCs w:val="24"/>
        </w:rPr>
        <w:t xml:space="preserve"> </w:t>
      </w:r>
      <w:r w:rsidR="00880521" w:rsidRPr="00150FDE">
        <w:rPr>
          <w:rFonts w:ascii="Times New Roman" w:hAnsi="Times New Roman" w:cs="Times New Roman"/>
          <w:sz w:val="24"/>
          <w:szCs w:val="24"/>
        </w:rPr>
        <w:t>must</w:t>
      </w:r>
      <w:r w:rsidR="00880521" w:rsidRPr="00150FDE">
        <w:rPr>
          <w:rFonts w:ascii="Times New Roman" w:hAnsi="Times New Roman" w:cs="Times New Roman"/>
          <w:spacing w:val="-2"/>
          <w:sz w:val="24"/>
          <w:szCs w:val="24"/>
        </w:rPr>
        <w:t xml:space="preserve"> </w:t>
      </w:r>
      <w:r w:rsidR="00880521" w:rsidRPr="00150FDE">
        <w:rPr>
          <w:rFonts w:ascii="Times New Roman" w:hAnsi="Times New Roman" w:cs="Times New Roman"/>
          <w:sz w:val="24"/>
          <w:szCs w:val="24"/>
        </w:rPr>
        <w:t>submit</w:t>
      </w:r>
      <w:r w:rsidR="00880521" w:rsidRPr="00150FDE">
        <w:rPr>
          <w:rFonts w:ascii="Times New Roman" w:hAnsi="Times New Roman" w:cs="Times New Roman"/>
          <w:spacing w:val="-2"/>
          <w:sz w:val="24"/>
          <w:szCs w:val="24"/>
        </w:rPr>
        <w:t xml:space="preserve"> </w:t>
      </w:r>
      <w:r w:rsidR="00880521" w:rsidRPr="00150FDE">
        <w:rPr>
          <w:rFonts w:ascii="Times New Roman" w:hAnsi="Times New Roman" w:cs="Times New Roman"/>
          <w:sz w:val="24"/>
          <w:szCs w:val="24"/>
        </w:rPr>
        <w:t>their</w:t>
      </w:r>
      <w:r w:rsidR="00880521" w:rsidRPr="00150FDE">
        <w:rPr>
          <w:rFonts w:ascii="Times New Roman" w:hAnsi="Times New Roman" w:cs="Times New Roman"/>
          <w:spacing w:val="-2"/>
          <w:sz w:val="24"/>
          <w:szCs w:val="24"/>
        </w:rPr>
        <w:t xml:space="preserve"> </w:t>
      </w:r>
      <w:r w:rsidR="00880521" w:rsidRPr="00150FDE">
        <w:rPr>
          <w:rFonts w:ascii="Times New Roman" w:hAnsi="Times New Roman" w:cs="Times New Roman"/>
          <w:sz w:val="24"/>
          <w:szCs w:val="24"/>
        </w:rPr>
        <w:t>appeal</w:t>
      </w:r>
      <w:r w:rsidR="00880521" w:rsidRPr="00150FDE">
        <w:rPr>
          <w:rFonts w:ascii="Times New Roman" w:hAnsi="Times New Roman" w:cs="Times New Roman"/>
          <w:spacing w:val="-2"/>
          <w:sz w:val="24"/>
          <w:szCs w:val="24"/>
        </w:rPr>
        <w:t xml:space="preserve"> </w:t>
      </w:r>
      <w:r w:rsidR="00880521" w:rsidRPr="00150FDE">
        <w:rPr>
          <w:rFonts w:ascii="Times New Roman" w:hAnsi="Times New Roman" w:cs="Times New Roman"/>
          <w:sz w:val="24"/>
          <w:szCs w:val="24"/>
        </w:rPr>
        <w:t>directly</w:t>
      </w:r>
      <w:r w:rsidR="00880521" w:rsidRPr="00150FDE">
        <w:rPr>
          <w:rFonts w:ascii="Times New Roman" w:hAnsi="Times New Roman" w:cs="Times New Roman"/>
          <w:spacing w:val="-3"/>
          <w:sz w:val="24"/>
          <w:szCs w:val="24"/>
        </w:rPr>
        <w:t xml:space="preserve"> </w:t>
      </w:r>
      <w:r w:rsidR="00880521" w:rsidRPr="00150FDE">
        <w:rPr>
          <w:rFonts w:ascii="Times New Roman" w:hAnsi="Times New Roman" w:cs="Times New Roman"/>
          <w:sz w:val="24"/>
          <w:szCs w:val="24"/>
        </w:rPr>
        <w:t>to</w:t>
      </w:r>
      <w:r w:rsidR="00880521" w:rsidRPr="00150FDE">
        <w:rPr>
          <w:rFonts w:ascii="Times New Roman" w:hAnsi="Times New Roman" w:cs="Times New Roman"/>
          <w:spacing w:val="-3"/>
          <w:sz w:val="24"/>
          <w:szCs w:val="24"/>
        </w:rPr>
        <w:t xml:space="preserve"> </w:t>
      </w:r>
      <w:hyperlink r:id="rId26" w:history="1">
        <w:r w:rsidRPr="007062EF">
          <w:rPr>
            <w:rStyle w:val="Hyperlink"/>
            <w:rFonts w:ascii="Times New Roman" w:hAnsi="Times New Roman" w:cs="Times New Roman"/>
            <w:sz w:val="24"/>
            <w:szCs w:val="24"/>
          </w:rPr>
          <w:t>titleix@gmu.edu.</w:t>
        </w:r>
      </w:hyperlink>
    </w:p>
    <w:p w14:paraId="60F7D9D2" w14:textId="77777777" w:rsidR="00150FDE" w:rsidRPr="00150FDE" w:rsidRDefault="00150FDE" w:rsidP="00150FDE">
      <w:pPr>
        <w:pStyle w:val="BodyText"/>
        <w:spacing w:before="10"/>
        <w:rPr>
          <w:rFonts w:ascii="Times New Roman" w:hAnsi="Times New Roman" w:cs="Times New Roman"/>
          <w:sz w:val="24"/>
          <w:szCs w:val="24"/>
        </w:rPr>
      </w:pPr>
    </w:p>
    <w:p w14:paraId="1F6C2EA0" w14:textId="4D62CF63" w:rsidR="00150FDE" w:rsidRPr="00150FDE" w:rsidRDefault="00150FDE" w:rsidP="000C5F2F">
      <w:pPr>
        <w:pStyle w:val="BodyText"/>
        <w:rPr>
          <w:rFonts w:ascii="Times New Roman" w:hAnsi="Times New Roman" w:cs="Times New Roman"/>
          <w:sz w:val="24"/>
          <w:szCs w:val="24"/>
        </w:rPr>
      </w:pPr>
      <w:r w:rsidRPr="00150FDE">
        <w:rPr>
          <w:rFonts w:ascii="Times New Roman" w:hAnsi="Times New Roman" w:cs="Times New Roman"/>
          <w:sz w:val="24"/>
          <w:szCs w:val="24"/>
        </w:rPr>
        <w:t>If an appeal is filed, any sanctions imposed in the Notice of Determination are stayed pending resolution of</w:t>
      </w:r>
      <w:r w:rsidRPr="00150FDE">
        <w:rPr>
          <w:rFonts w:ascii="Times New Roman" w:hAnsi="Times New Roman" w:cs="Times New Roman"/>
          <w:spacing w:val="-47"/>
          <w:sz w:val="24"/>
          <w:szCs w:val="24"/>
        </w:rPr>
        <w:t xml:space="preserve"> </w:t>
      </w:r>
      <w:r w:rsidRPr="00150FDE">
        <w:rPr>
          <w:rFonts w:ascii="Times New Roman" w:hAnsi="Times New Roman" w:cs="Times New Roman"/>
          <w:sz w:val="24"/>
          <w:szCs w:val="24"/>
        </w:rPr>
        <w:t xml:space="preserve">the appeal. This means that no sanction shall be implemented pending any decision on the appeal. </w:t>
      </w:r>
      <w:r w:rsidR="005921A9">
        <w:rPr>
          <w:rFonts w:ascii="Times New Roman" w:hAnsi="Times New Roman" w:cs="Times New Roman"/>
          <w:sz w:val="24"/>
          <w:szCs w:val="24"/>
        </w:rPr>
        <w:t>Interim measures implemented during the Formal Grievance Procedure or additional interim measures, as necessary, may remain in place during the appeal period.</w:t>
      </w:r>
    </w:p>
    <w:p w14:paraId="144561BB" w14:textId="77777777" w:rsidR="00150FDE" w:rsidRPr="00150FDE" w:rsidRDefault="00150FDE" w:rsidP="000C5F2F">
      <w:pPr>
        <w:pStyle w:val="BodyText"/>
        <w:spacing w:before="1"/>
        <w:rPr>
          <w:rFonts w:ascii="Times New Roman" w:hAnsi="Times New Roman" w:cs="Times New Roman"/>
          <w:sz w:val="24"/>
          <w:szCs w:val="24"/>
        </w:rPr>
      </w:pPr>
    </w:p>
    <w:p w14:paraId="7DAE53CB" w14:textId="445617F5" w:rsidR="00150FDE" w:rsidRPr="00150FDE" w:rsidRDefault="00150FDE" w:rsidP="000C5F2F">
      <w:pPr>
        <w:pStyle w:val="BodyText"/>
        <w:rPr>
          <w:rFonts w:ascii="Times New Roman" w:hAnsi="Times New Roman" w:cs="Times New Roman"/>
          <w:sz w:val="24"/>
          <w:szCs w:val="24"/>
        </w:rPr>
      </w:pPr>
      <w:r w:rsidRPr="00150FDE">
        <w:rPr>
          <w:rFonts w:ascii="Times New Roman" w:hAnsi="Times New Roman" w:cs="Times New Roman"/>
          <w:sz w:val="24"/>
          <w:szCs w:val="24"/>
        </w:rPr>
        <w:t>Upon receipt of the appeal, the Hearing Coordinator (or Designee) will notify the Title IX</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Coordinator by sending a copy of the appeal to the Title IX Coordinator. The Hearing Coordinator will then assign the appeal to an Appeal Officer.</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The Appeal</w:t>
      </w:r>
      <w:r w:rsidRPr="00150FDE">
        <w:rPr>
          <w:rFonts w:ascii="Times New Roman" w:hAnsi="Times New Roman" w:cs="Times New Roman"/>
          <w:spacing w:val="-47"/>
          <w:sz w:val="24"/>
          <w:szCs w:val="24"/>
        </w:rPr>
        <w:t xml:space="preserve">     </w:t>
      </w:r>
      <w:r w:rsidRPr="00150FDE">
        <w:rPr>
          <w:rFonts w:ascii="Times New Roman" w:hAnsi="Times New Roman" w:cs="Times New Roman"/>
          <w:sz w:val="24"/>
          <w:szCs w:val="24"/>
        </w:rPr>
        <w:t>Officer will be a person who has no prior substantive knowledge of the facts of the case, and has no</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personal</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knowledge</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of,</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or</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association</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with</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either</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the</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Respondent</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or</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Complainant.</w:t>
      </w:r>
    </w:p>
    <w:p w14:paraId="37D47F0F" w14:textId="77777777" w:rsidR="00150FDE" w:rsidRPr="00150FDE" w:rsidRDefault="00150FDE" w:rsidP="00150FDE">
      <w:pPr>
        <w:pStyle w:val="BodyText"/>
        <w:spacing w:before="56"/>
        <w:rPr>
          <w:rFonts w:ascii="Times New Roman" w:hAnsi="Times New Roman" w:cs="Times New Roman"/>
          <w:b/>
          <w:sz w:val="24"/>
          <w:szCs w:val="24"/>
        </w:rPr>
      </w:pPr>
    </w:p>
    <w:p w14:paraId="015E652F" w14:textId="50398EDE" w:rsidR="00150FDE" w:rsidRDefault="00150FDE" w:rsidP="0068503D">
      <w:pPr>
        <w:pStyle w:val="BodyText"/>
        <w:numPr>
          <w:ilvl w:val="0"/>
          <w:numId w:val="19"/>
        </w:numPr>
        <w:spacing w:before="56"/>
        <w:outlineLvl w:val="1"/>
        <w:rPr>
          <w:rFonts w:ascii="Times New Roman" w:hAnsi="Times New Roman" w:cs="Times New Roman"/>
          <w:b/>
          <w:sz w:val="24"/>
          <w:szCs w:val="24"/>
        </w:rPr>
      </w:pPr>
      <w:bookmarkStart w:id="51" w:name="_Toc112670032"/>
      <w:r>
        <w:rPr>
          <w:rFonts w:ascii="Times New Roman" w:hAnsi="Times New Roman" w:cs="Times New Roman"/>
          <w:b/>
          <w:sz w:val="24"/>
          <w:szCs w:val="24"/>
        </w:rPr>
        <w:t>Notice of Appeal; Right to Submit Response</w:t>
      </w:r>
      <w:bookmarkEnd w:id="51"/>
    </w:p>
    <w:p w14:paraId="30BA6401" w14:textId="77777777" w:rsidR="00150FDE" w:rsidRDefault="00150FDE" w:rsidP="00150FDE">
      <w:pPr>
        <w:pStyle w:val="BodyText"/>
        <w:spacing w:before="1"/>
      </w:pPr>
    </w:p>
    <w:p w14:paraId="799B4D75" w14:textId="35E1F463" w:rsidR="00150FDE" w:rsidRPr="00150FDE" w:rsidRDefault="00150FDE" w:rsidP="000C5F2F">
      <w:pPr>
        <w:pStyle w:val="BodyText"/>
        <w:rPr>
          <w:rFonts w:ascii="Times New Roman" w:hAnsi="Times New Roman" w:cs="Times New Roman"/>
          <w:sz w:val="24"/>
          <w:szCs w:val="24"/>
        </w:rPr>
      </w:pPr>
      <w:r w:rsidRPr="00150FDE">
        <w:rPr>
          <w:rFonts w:ascii="Times New Roman" w:hAnsi="Times New Roman" w:cs="Times New Roman"/>
          <w:sz w:val="24"/>
          <w:szCs w:val="24"/>
        </w:rPr>
        <w:t>If an appeal is filed, the Title IX Coordinator or the Hearing Coordinator (with copy to the Title IX</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Coordinator) will send both Parties a Notice of Appeal within five (5) business days.</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The Notice of Appeal will</w:t>
      </w:r>
      <w:r w:rsidRPr="00150FDE">
        <w:rPr>
          <w:rFonts w:ascii="Times New Roman" w:hAnsi="Times New Roman" w:cs="Times New Roman"/>
          <w:spacing w:val="-47"/>
          <w:sz w:val="24"/>
          <w:szCs w:val="24"/>
        </w:rPr>
        <w:t xml:space="preserve">   </w:t>
      </w:r>
      <w:r w:rsidRPr="00150FDE">
        <w:rPr>
          <w:rFonts w:ascii="Times New Roman" w:hAnsi="Times New Roman" w:cs="Times New Roman"/>
          <w:sz w:val="24"/>
          <w:szCs w:val="24"/>
        </w:rPr>
        <w:t>provide both Parties with any appeal documents that have been filed and the name of the Appeal Officer.</w:t>
      </w:r>
      <w:r w:rsidRPr="00150FDE">
        <w:rPr>
          <w:rFonts w:ascii="Times New Roman" w:hAnsi="Times New Roman" w:cs="Times New Roman"/>
          <w:spacing w:val="-47"/>
          <w:sz w:val="24"/>
          <w:szCs w:val="24"/>
        </w:rPr>
        <w:t xml:space="preserve">             </w:t>
      </w:r>
      <w:r w:rsidRPr="00150FDE">
        <w:rPr>
          <w:rFonts w:ascii="Times New Roman" w:hAnsi="Times New Roman" w:cs="Times New Roman"/>
          <w:sz w:val="24"/>
          <w:szCs w:val="24"/>
        </w:rPr>
        <w:t>The Notice of Appeal will also state that each Party may submit a written response to any appeal</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submitted</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by</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the</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other</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Party</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and</w:t>
      </w:r>
      <w:r w:rsidRPr="00150FDE">
        <w:rPr>
          <w:rFonts w:ascii="Times New Roman" w:hAnsi="Times New Roman" w:cs="Times New Roman"/>
          <w:spacing w:val="-1"/>
          <w:sz w:val="24"/>
          <w:szCs w:val="24"/>
        </w:rPr>
        <w:t xml:space="preserve"> will define </w:t>
      </w:r>
      <w:r w:rsidRPr="00150FDE">
        <w:rPr>
          <w:rFonts w:ascii="Times New Roman" w:hAnsi="Times New Roman" w:cs="Times New Roman"/>
          <w:sz w:val="24"/>
          <w:szCs w:val="24"/>
        </w:rPr>
        <w:t>the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deadline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for doing</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so.</w:t>
      </w:r>
    </w:p>
    <w:p w14:paraId="55F76C33" w14:textId="77777777" w:rsidR="00150FDE" w:rsidRPr="00150FDE" w:rsidRDefault="00150FDE" w:rsidP="00150FDE">
      <w:pPr>
        <w:pStyle w:val="BodyText"/>
        <w:rPr>
          <w:rFonts w:ascii="Times New Roman" w:hAnsi="Times New Roman" w:cs="Times New Roman"/>
          <w:sz w:val="24"/>
          <w:szCs w:val="24"/>
        </w:rPr>
      </w:pPr>
    </w:p>
    <w:p w14:paraId="2A20F36D" w14:textId="43E38DFB" w:rsidR="00150FDE" w:rsidRPr="00DA5E61" w:rsidRDefault="00150FDE" w:rsidP="009F4E00">
      <w:pPr>
        <w:rPr>
          <w:rFonts w:ascii="Times New Roman" w:hAnsi="Times New Roman" w:cs="Times New Roman"/>
          <w:sz w:val="24"/>
          <w:szCs w:val="24"/>
        </w:rPr>
      </w:pPr>
      <w:r w:rsidRPr="00150FDE">
        <w:rPr>
          <w:rFonts w:ascii="Times New Roman" w:hAnsi="Times New Roman" w:cs="Times New Roman"/>
          <w:b/>
          <w:sz w:val="24"/>
          <w:szCs w:val="24"/>
        </w:rPr>
        <w:t xml:space="preserve">If a Party wishes to provide a response to the appeal, </w:t>
      </w:r>
      <w:r w:rsidR="00B63D7F">
        <w:rPr>
          <w:rFonts w:ascii="Times New Roman" w:hAnsi="Times New Roman" w:cs="Times New Roman"/>
          <w:b/>
          <w:sz w:val="24"/>
          <w:szCs w:val="24"/>
        </w:rPr>
        <w:t>the response</w:t>
      </w:r>
      <w:r w:rsidRPr="00150FDE">
        <w:rPr>
          <w:rFonts w:ascii="Times New Roman" w:hAnsi="Times New Roman" w:cs="Times New Roman"/>
          <w:b/>
          <w:sz w:val="24"/>
          <w:szCs w:val="24"/>
        </w:rPr>
        <w:t xml:space="preserve"> must be provided to the Hearing Coordinator no  </w:t>
      </w:r>
      <w:r w:rsidRPr="00150FDE">
        <w:rPr>
          <w:rFonts w:ascii="Times New Roman" w:hAnsi="Times New Roman" w:cs="Times New Roman"/>
          <w:b/>
          <w:spacing w:val="-47"/>
          <w:sz w:val="24"/>
          <w:szCs w:val="24"/>
        </w:rPr>
        <w:t xml:space="preserve"> </w:t>
      </w:r>
      <w:r w:rsidRPr="00150FDE">
        <w:rPr>
          <w:rFonts w:ascii="Times New Roman" w:hAnsi="Times New Roman" w:cs="Times New Roman"/>
          <w:b/>
          <w:sz w:val="24"/>
          <w:szCs w:val="24"/>
        </w:rPr>
        <w:t>later than five (5) business days following the transmission of the Notice of Appeal (by 5:00 p.m.).</w:t>
      </w:r>
      <w:r w:rsidRPr="00150FDE">
        <w:rPr>
          <w:rFonts w:ascii="Times New Roman" w:hAnsi="Times New Roman" w:cs="Times New Roman"/>
          <w:b/>
          <w:spacing w:val="1"/>
          <w:sz w:val="24"/>
          <w:szCs w:val="24"/>
        </w:rPr>
        <w:t xml:space="preserve"> </w:t>
      </w:r>
      <w:r w:rsidRPr="00150FDE">
        <w:rPr>
          <w:rFonts w:ascii="Times New Roman" w:hAnsi="Times New Roman" w:cs="Times New Roman"/>
          <w:b/>
          <w:sz w:val="24"/>
          <w:szCs w:val="24"/>
        </w:rPr>
        <w:t>Late</w:t>
      </w:r>
      <w:r w:rsidRPr="00150FDE">
        <w:rPr>
          <w:rFonts w:ascii="Times New Roman" w:hAnsi="Times New Roman" w:cs="Times New Roman"/>
          <w:b/>
          <w:spacing w:val="1"/>
          <w:sz w:val="24"/>
          <w:szCs w:val="24"/>
        </w:rPr>
        <w:t xml:space="preserve"> </w:t>
      </w:r>
      <w:r w:rsidRPr="00150FDE">
        <w:rPr>
          <w:rFonts w:ascii="Times New Roman" w:hAnsi="Times New Roman" w:cs="Times New Roman"/>
          <w:b/>
          <w:sz w:val="24"/>
          <w:szCs w:val="24"/>
        </w:rPr>
        <w:t>responses will NOT be considered.</w:t>
      </w:r>
      <w:r w:rsidRPr="00150FDE">
        <w:rPr>
          <w:rFonts w:ascii="Times New Roman" w:hAnsi="Times New Roman" w:cs="Times New Roman"/>
          <w:b/>
          <w:spacing w:val="1"/>
          <w:sz w:val="24"/>
          <w:szCs w:val="24"/>
        </w:rPr>
        <w:t xml:space="preserve"> </w:t>
      </w:r>
      <w:r w:rsidRPr="00150FDE">
        <w:rPr>
          <w:rFonts w:ascii="Times New Roman" w:hAnsi="Times New Roman" w:cs="Times New Roman"/>
          <w:sz w:val="24"/>
          <w:szCs w:val="24"/>
        </w:rPr>
        <w:t>The Hearing Coordinator will provide a copy of any response to the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other</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Party,</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the Appeal</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Officer, and</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the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Title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IX</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Coordinator.</w:t>
      </w:r>
    </w:p>
    <w:p w14:paraId="1D8F4359" w14:textId="32D83140" w:rsidR="00150FDE" w:rsidRDefault="00150FDE" w:rsidP="0068503D">
      <w:pPr>
        <w:pStyle w:val="BodyText"/>
        <w:numPr>
          <w:ilvl w:val="0"/>
          <w:numId w:val="19"/>
        </w:numPr>
        <w:spacing w:before="56"/>
        <w:outlineLvl w:val="1"/>
        <w:rPr>
          <w:rFonts w:ascii="Times New Roman" w:hAnsi="Times New Roman" w:cs="Times New Roman"/>
          <w:b/>
          <w:sz w:val="24"/>
          <w:szCs w:val="24"/>
        </w:rPr>
      </w:pPr>
      <w:bookmarkStart w:id="52" w:name="_Toc112670033"/>
      <w:r>
        <w:rPr>
          <w:rFonts w:ascii="Times New Roman" w:hAnsi="Times New Roman" w:cs="Times New Roman"/>
          <w:b/>
          <w:sz w:val="24"/>
          <w:szCs w:val="24"/>
        </w:rPr>
        <w:t>Challenging an Appeal Officer</w:t>
      </w:r>
      <w:bookmarkEnd w:id="52"/>
    </w:p>
    <w:p w14:paraId="2AE625BE" w14:textId="5A42AB0F" w:rsidR="00150FDE" w:rsidRDefault="00150FDE" w:rsidP="00150FDE">
      <w:pPr>
        <w:pStyle w:val="BodyText"/>
        <w:spacing w:before="56"/>
        <w:rPr>
          <w:rFonts w:ascii="Times New Roman" w:hAnsi="Times New Roman" w:cs="Times New Roman"/>
          <w:b/>
          <w:sz w:val="24"/>
          <w:szCs w:val="24"/>
        </w:rPr>
      </w:pPr>
    </w:p>
    <w:p w14:paraId="2216DBFD" w14:textId="38D85901" w:rsidR="00150FDE" w:rsidRPr="00150FDE" w:rsidRDefault="00150FDE" w:rsidP="00690DF0">
      <w:pPr>
        <w:pStyle w:val="BodyText"/>
        <w:tabs>
          <w:tab w:val="left" w:pos="9090"/>
          <w:tab w:val="left" w:pos="9360"/>
        </w:tabs>
        <w:rPr>
          <w:rFonts w:ascii="Times New Roman" w:hAnsi="Times New Roman" w:cs="Times New Roman"/>
          <w:sz w:val="24"/>
          <w:szCs w:val="24"/>
        </w:rPr>
      </w:pPr>
      <w:r w:rsidRPr="00150FDE">
        <w:rPr>
          <w:rFonts w:ascii="Times New Roman" w:hAnsi="Times New Roman" w:cs="Times New Roman"/>
          <w:sz w:val="24"/>
          <w:szCs w:val="24"/>
        </w:rPr>
        <w:t>Either Party may challenge the impartiality of the assigned Appeal Officer based on a prior relationship or a</w:t>
      </w:r>
      <w:r w:rsidR="00205FA9" w:rsidRPr="00690DF0">
        <w:rPr>
          <w:rFonts w:ascii="Times New Roman" w:hAnsi="Times New Roman" w:cs="Times New Roman"/>
          <w:sz w:val="24"/>
          <w:szCs w:val="24"/>
        </w:rPr>
        <w:t xml:space="preserve"> </w:t>
      </w:r>
      <w:r w:rsidRPr="00150FDE">
        <w:rPr>
          <w:rFonts w:ascii="Times New Roman" w:hAnsi="Times New Roman" w:cs="Times New Roman"/>
          <w:sz w:val="24"/>
          <w:szCs w:val="24"/>
        </w:rPr>
        <w:t>bias or conflict of interest.</w:t>
      </w:r>
      <w:r w:rsidRPr="00690DF0">
        <w:rPr>
          <w:rFonts w:ascii="Times New Roman" w:hAnsi="Times New Roman" w:cs="Times New Roman"/>
          <w:sz w:val="24"/>
          <w:szCs w:val="24"/>
        </w:rPr>
        <w:t xml:space="preserve"> A challenge may not be based solely on </w:t>
      </w:r>
      <w:proofErr w:type="gramStart"/>
      <w:r w:rsidRPr="00690DF0">
        <w:rPr>
          <w:rFonts w:ascii="Times New Roman" w:hAnsi="Times New Roman" w:cs="Times New Roman"/>
          <w:sz w:val="24"/>
          <w:szCs w:val="24"/>
        </w:rPr>
        <w:t>the  Appeal</w:t>
      </w:r>
      <w:proofErr w:type="gramEnd"/>
      <w:r w:rsidRPr="00690DF0">
        <w:rPr>
          <w:rFonts w:ascii="Times New Roman" w:hAnsi="Times New Roman" w:cs="Times New Roman"/>
          <w:sz w:val="24"/>
          <w:szCs w:val="24"/>
        </w:rPr>
        <w:t xml:space="preserve"> </w:t>
      </w:r>
      <w:r w:rsidRPr="00690DF0">
        <w:rPr>
          <w:rFonts w:ascii="Times New Roman" w:hAnsi="Times New Roman" w:cs="Times New Roman"/>
          <w:sz w:val="24"/>
          <w:szCs w:val="24"/>
        </w:rPr>
        <w:lastRenderedPageBreak/>
        <w:t xml:space="preserve">Officer’s status in a protected identify/category. </w:t>
      </w:r>
      <w:r w:rsidRPr="00150FDE">
        <w:rPr>
          <w:rFonts w:ascii="Times New Roman" w:hAnsi="Times New Roman" w:cs="Times New Roman"/>
          <w:sz w:val="24"/>
          <w:szCs w:val="24"/>
        </w:rPr>
        <w:t>In order to so do, the Party must submit an explanation of the basis for the</w:t>
      </w:r>
      <w:r w:rsidRPr="00690DF0">
        <w:rPr>
          <w:rFonts w:ascii="Times New Roman" w:hAnsi="Times New Roman" w:cs="Times New Roman"/>
          <w:sz w:val="24"/>
          <w:szCs w:val="24"/>
        </w:rPr>
        <w:t xml:space="preserve"> </w:t>
      </w:r>
      <w:r w:rsidRPr="00150FDE">
        <w:rPr>
          <w:rFonts w:ascii="Times New Roman" w:hAnsi="Times New Roman" w:cs="Times New Roman"/>
          <w:sz w:val="24"/>
          <w:szCs w:val="24"/>
        </w:rPr>
        <w:t>challenge in writing to the Hearing Coordinator within five (5) business days (and by 5:00 p.m. at the end of the fifth day) following</w:t>
      </w:r>
      <w:r w:rsidRPr="00690DF0">
        <w:rPr>
          <w:rFonts w:ascii="Times New Roman" w:hAnsi="Times New Roman" w:cs="Times New Roman"/>
          <w:sz w:val="24"/>
          <w:szCs w:val="24"/>
        </w:rPr>
        <w:t xml:space="preserve"> </w:t>
      </w:r>
      <w:r w:rsidRPr="00150FDE">
        <w:rPr>
          <w:rFonts w:ascii="Times New Roman" w:hAnsi="Times New Roman" w:cs="Times New Roman"/>
          <w:sz w:val="24"/>
          <w:szCs w:val="24"/>
        </w:rPr>
        <w:t>transmission of the Notice of Appeal.</w:t>
      </w:r>
      <w:r w:rsidRPr="00690DF0">
        <w:rPr>
          <w:rFonts w:ascii="Times New Roman" w:hAnsi="Times New Roman" w:cs="Times New Roman"/>
          <w:sz w:val="24"/>
          <w:szCs w:val="24"/>
        </w:rPr>
        <w:t xml:space="preserve"> </w:t>
      </w:r>
      <w:r w:rsidRPr="00150FDE">
        <w:rPr>
          <w:rFonts w:ascii="Times New Roman" w:hAnsi="Times New Roman" w:cs="Times New Roman"/>
          <w:sz w:val="24"/>
          <w:szCs w:val="24"/>
        </w:rPr>
        <w:t>If a Party challenges the impartiality of the assigned Appeal Officer,</w:t>
      </w:r>
      <w:r w:rsidRPr="00690DF0">
        <w:rPr>
          <w:rFonts w:ascii="Times New Roman" w:hAnsi="Times New Roman" w:cs="Times New Roman"/>
          <w:sz w:val="24"/>
          <w:szCs w:val="24"/>
        </w:rPr>
        <w:t xml:space="preserve"> </w:t>
      </w:r>
      <w:r w:rsidRPr="00150FDE">
        <w:rPr>
          <w:rFonts w:ascii="Times New Roman" w:hAnsi="Times New Roman" w:cs="Times New Roman"/>
          <w:sz w:val="24"/>
          <w:szCs w:val="24"/>
        </w:rPr>
        <w:t>the Hearing Coordinator shall consider the basis for the challenge and may assign a new Appeal Officer.</w:t>
      </w:r>
      <w:r w:rsidRPr="00690DF0">
        <w:rPr>
          <w:rFonts w:ascii="Times New Roman" w:hAnsi="Times New Roman" w:cs="Times New Roman"/>
          <w:sz w:val="24"/>
          <w:szCs w:val="24"/>
        </w:rPr>
        <w:t xml:space="preserve"> </w:t>
      </w:r>
      <w:r w:rsidRPr="00150FDE">
        <w:rPr>
          <w:rFonts w:ascii="Times New Roman" w:hAnsi="Times New Roman" w:cs="Times New Roman"/>
          <w:sz w:val="24"/>
          <w:szCs w:val="24"/>
        </w:rPr>
        <w:t>The decision</w:t>
      </w:r>
      <w:r w:rsidRPr="00690DF0">
        <w:rPr>
          <w:rFonts w:ascii="Times New Roman" w:hAnsi="Times New Roman" w:cs="Times New Roman"/>
          <w:sz w:val="24"/>
          <w:szCs w:val="24"/>
        </w:rPr>
        <w:t xml:space="preserve"> </w:t>
      </w:r>
      <w:r w:rsidRPr="00150FDE">
        <w:rPr>
          <w:rFonts w:ascii="Times New Roman" w:hAnsi="Times New Roman" w:cs="Times New Roman"/>
          <w:sz w:val="24"/>
          <w:szCs w:val="24"/>
        </w:rPr>
        <w:t>of the</w:t>
      </w:r>
      <w:r w:rsidRPr="00690DF0">
        <w:rPr>
          <w:rFonts w:ascii="Times New Roman" w:hAnsi="Times New Roman" w:cs="Times New Roman"/>
          <w:sz w:val="24"/>
          <w:szCs w:val="24"/>
        </w:rPr>
        <w:t xml:space="preserve"> </w:t>
      </w:r>
      <w:r w:rsidRPr="00150FDE">
        <w:rPr>
          <w:rFonts w:ascii="Times New Roman" w:hAnsi="Times New Roman" w:cs="Times New Roman"/>
          <w:sz w:val="24"/>
          <w:szCs w:val="24"/>
        </w:rPr>
        <w:t>Hearing</w:t>
      </w:r>
      <w:r w:rsidRPr="00690DF0">
        <w:rPr>
          <w:rFonts w:ascii="Times New Roman" w:hAnsi="Times New Roman" w:cs="Times New Roman"/>
          <w:sz w:val="24"/>
          <w:szCs w:val="24"/>
        </w:rPr>
        <w:t xml:space="preserve"> </w:t>
      </w:r>
      <w:r w:rsidRPr="00150FDE">
        <w:rPr>
          <w:rFonts w:ascii="Times New Roman" w:hAnsi="Times New Roman" w:cs="Times New Roman"/>
          <w:sz w:val="24"/>
          <w:szCs w:val="24"/>
        </w:rPr>
        <w:t>Coordinator</w:t>
      </w:r>
      <w:r w:rsidRPr="00690DF0">
        <w:rPr>
          <w:rFonts w:ascii="Times New Roman" w:hAnsi="Times New Roman" w:cs="Times New Roman"/>
          <w:sz w:val="24"/>
          <w:szCs w:val="24"/>
        </w:rPr>
        <w:t xml:space="preserve"> </w:t>
      </w:r>
      <w:r w:rsidRPr="00150FDE">
        <w:rPr>
          <w:rFonts w:ascii="Times New Roman" w:hAnsi="Times New Roman" w:cs="Times New Roman"/>
          <w:sz w:val="24"/>
          <w:szCs w:val="24"/>
        </w:rPr>
        <w:t>on</w:t>
      </w:r>
      <w:r w:rsidRPr="00690DF0">
        <w:rPr>
          <w:rFonts w:ascii="Times New Roman" w:hAnsi="Times New Roman" w:cs="Times New Roman"/>
          <w:sz w:val="24"/>
          <w:szCs w:val="24"/>
        </w:rPr>
        <w:t xml:space="preserve"> </w:t>
      </w:r>
      <w:r w:rsidRPr="00150FDE">
        <w:rPr>
          <w:rFonts w:ascii="Times New Roman" w:hAnsi="Times New Roman" w:cs="Times New Roman"/>
          <w:sz w:val="24"/>
          <w:szCs w:val="24"/>
        </w:rPr>
        <w:t>any such</w:t>
      </w:r>
      <w:r w:rsidRPr="00690DF0">
        <w:rPr>
          <w:rFonts w:ascii="Times New Roman" w:hAnsi="Times New Roman" w:cs="Times New Roman"/>
          <w:sz w:val="24"/>
          <w:szCs w:val="24"/>
        </w:rPr>
        <w:t xml:space="preserve"> </w:t>
      </w:r>
      <w:r w:rsidRPr="00150FDE">
        <w:rPr>
          <w:rFonts w:ascii="Times New Roman" w:hAnsi="Times New Roman" w:cs="Times New Roman"/>
          <w:sz w:val="24"/>
          <w:szCs w:val="24"/>
        </w:rPr>
        <w:t>challenge</w:t>
      </w:r>
      <w:r w:rsidRPr="00690DF0">
        <w:rPr>
          <w:rFonts w:ascii="Times New Roman" w:hAnsi="Times New Roman" w:cs="Times New Roman"/>
          <w:sz w:val="24"/>
          <w:szCs w:val="24"/>
        </w:rPr>
        <w:t xml:space="preserve"> </w:t>
      </w:r>
      <w:r w:rsidRPr="00150FDE">
        <w:rPr>
          <w:rFonts w:ascii="Times New Roman" w:hAnsi="Times New Roman" w:cs="Times New Roman"/>
          <w:sz w:val="24"/>
          <w:szCs w:val="24"/>
        </w:rPr>
        <w:t>is final.</w:t>
      </w:r>
    </w:p>
    <w:p w14:paraId="4AA951C3" w14:textId="77777777" w:rsidR="00150FDE" w:rsidRDefault="00150FDE" w:rsidP="009F4E00">
      <w:pPr>
        <w:pStyle w:val="BodyText"/>
        <w:tabs>
          <w:tab w:val="left" w:pos="9090"/>
        </w:tabs>
        <w:spacing w:before="56"/>
        <w:rPr>
          <w:rFonts w:ascii="Times New Roman" w:hAnsi="Times New Roman" w:cs="Times New Roman"/>
          <w:b/>
          <w:sz w:val="24"/>
          <w:szCs w:val="24"/>
        </w:rPr>
      </w:pPr>
    </w:p>
    <w:p w14:paraId="78564F8B" w14:textId="1857598B" w:rsidR="00150FDE" w:rsidRDefault="00150FDE" w:rsidP="0068503D">
      <w:pPr>
        <w:pStyle w:val="BodyText"/>
        <w:numPr>
          <w:ilvl w:val="0"/>
          <w:numId w:val="19"/>
        </w:numPr>
        <w:tabs>
          <w:tab w:val="left" w:pos="9090"/>
        </w:tabs>
        <w:spacing w:before="56"/>
        <w:outlineLvl w:val="1"/>
        <w:rPr>
          <w:rFonts w:ascii="Times New Roman" w:hAnsi="Times New Roman" w:cs="Times New Roman"/>
          <w:b/>
          <w:sz w:val="24"/>
          <w:szCs w:val="24"/>
        </w:rPr>
      </w:pPr>
      <w:bookmarkStart w:id="53" w:name="_Toc112670034"/>
      <w:r>
        <w:rPr>
          <w:rFonts w:ascii="Times New Roman" w:hAnsi="Times New Roman" w:cs="Times New Roman"/>
          <w:b/>
          <w:sz w:val="24"/>
          <w:szCs w:val="24"/>
        </w:rPr>
        <w:t>Appeal Determination</w:t>
      </w:r>
      <w:bookmarkEnd w:id="53"/>
    </w:p>
    <w:p w14:paraId="6A12DC85" w14:textId="70A2CEE7" w:rsidR="00150FDE" w:rsidRPr="00150FDE" w:rsidRDefault="00150FDE" w:rsidP="009F4E00">
      <w:pPr>
        <w:pStyle w:val="BodyText"/>
        <w:tabs>
          <w:tab w:val="left" w:pos="9090"/>
        </w:tabs>
        <w:spacing w:before="56"/>
        <w:rPr>
          <w:rFonts w:ascii="Times New Roman" w:hAnsi="Times New Roman" w:cs="Times New Roman"/>
          <w:b/>
          <w:sz w:val="24"/>
          <w:szCs w:val="24"/>
        </w:rPr>
      </w:pPr>
    </w:p>
    <w:p w14:paraId="4C0285F7" w14:textId="271165CB" w:rsidR="00150FDE" w:rsidRPr="00150FDE" w:rsidRDefault="00150FDE" w:rsidP="009F4E00">
      <w:pPr>
        <w:pStyle w:val="BodyText"/>
        <w:tabs>
          <w:tab w:val="left" w:pos="9090"/>
        </w:tabs>
        <w:rPr>
          <w:rFonts w:ascii="Times New Roman" w:hAnsi="Times New Roman" w:cs="Times New Roman"/>
          <w:sz w:val="24"/>
          <w:szCs w:val="24"/>
        </w:rPr>
      </w:pPr>
      <w:r w:rsidRPr="00150FDE">
        <w:rPr>
          <w:rFonts w:ascii="Times New Roman" w:hAnsi="Times New Roman" w:cs="Times New Roman"/>
          <w:sz w:val="24"/>
          <w:szCs w:val="24"/>
        </w:rPr>
        <w:t>The Appeal Officer will base their decision on the written appeal request, any response, all case materials,</w:t>
      </w:r>
      <w:r w:rsidRPr="00150FDE">
        <w:rPr>
          <w:rFonts w:ascii="Times New Roman" w:hAnsi="Times New Roman" w:cs="Times New Roman"/>
          <w:spacing w:val="-47"/>
          <w:sz w:val="24"/>
          <w:szCs w:val="24"/>
        </w:rPr>
        <w:t xml:space="preserve"> </w:t>
      </w:r>
      <w:r w:rsidRPr="00150FDE">
        <w:rPr>
          <w:rFonts w:ascii="Times New Roman" w:hAnsi="Times New Roman" w:cs="Times New Roman"/>
          <w:sz w:val="24"/>
          <w:szCs w:val="24"/>
        </w:rPr>
        <w:t>and the recording of the hearing.</w:t>
      </w:r>
      <w:r w:rsidR="00205FA9">
        <w:rPr>
          <w:rFonts w:ascii="Times New Roman" w:hAnsi="Times New Roman" w:cs="Times New Roman"/>
          <w:sz w:val="24"/>
          <w:szCs w:val="24"/>
        </w:rPr>
        <w:t xml:space="preserve"> The Appeal Officer’s review does not include an additional hearing.</w:t>
      </w:r>
      <w:r w:rsidRPr="00150FDE">
        <w:rPr>
          <w:rFonts w:ascii="Times New Roman" w:hAnsi="Times New Roman" w:cs="Times New Roman"/>
          <w:sz w:val="24"/>
          <w:szCs w:val="24"/>
        </w:rPr>
        <w:t xml:space="preserve"> The Appeal Officer may also consult with or request information from</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the Hearing Coordinator, the Title IX Coordinator, or the Title IX Investigator (e.g., information about an</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alleged procedural irregularity or bias).</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Any such consultations or requests and information provided in</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response</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shall be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documented</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and</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maintained as a part of the official record.</w:t>
      </w:r>
    </w:p>
    <w:p w14:paraId="17DA444D" w14:textId="77777777" w:rsidR="00150FDE" w:rsidRPr="00150FDE" w:rsidRDefault="00150FDE" w:rsidP="009F4E00">
      <w:pPr>
        <w:pStyle w:val="BodyText"/>
        <w:tabs>
          <w:tab w:val="left" w:pos="9090"/>
        </w:tabs>
        <w:spacing w:before="11"/>
        <w:rPr>
          <w:rFonts w:ascii="Times New Roman" w:hAnsi="Times New Roman" w:cs="Times New Roman"/>
          <w:sz w:val="24"/>
          <w:szCs w:val="24"/>
        </w:rPr>
      </w:pPr>
    </w:p>
    <w:p w14:paraId="2B7B0335" w14:textId="64D1FFDD" w:rsidR="00150FDE" w:rsidRPr="00150FDE" w:rsidRDefault="00CD31CB" w:rsidP="009F4E00">
      <w:pPr>
        <w:pStyle w:val="BodyText"/>
        <w:tabs>
          <w:tab w:val="left" w:pos="9090"/>
        </w:tabs>
        <w:rPr>
          <w:rFonts w:ascii="Times New Roman" w:hAnsi="Times New Roman" w:cs="Times New Roman"/>
          <w:sz w:val="24"/>
          <w:szCs w:val="24"/>
        </w:rPr>
      </w:pPr>
      <w:r>
        <w:rPr>
          <w:rFonts w:ascii="Times New Roman" w:hAnsi="Times New Roman" w:cs="Times New Roman"/>
          <w:sz w:val="24"/>
          <w:szCs w:val="24"/>
        </w:rPr>
        <w:t>When</w:t>
      </w:r>
      <w:r w:rsidR="00150FDE" w:rsidRPr="00150FDE">
        <w:rPr>
          <w:rFonts w:ascii="Times New Roman" w:hAnsi="Times New Roman" w:cs="Times New Roman"/>
          <w:sz w:val="24"/>
          <w:szCs w:val="24"/>
        </w:rPr>
        <w:t xml:space="preserve"> making a determination on the appeal, </w:t>
      </w:r>
      <w:r>
        <w:rPr>
          <w:rFonts w:ascii="Times New Roman" w:hAnsi="Times New Roman" w:cs="Times New Roman"/>
          <w:sz w:val="24"/>
          <w:szCs w:val="24"/>
        </w:rPr>
        <w:t xml:space="preserve">the </w:t>
      </w:r>
      <w:r w:rsidR="00150FDE" w:rsidRPr="00150FDE">
        <w:rPr>
          <w:rFonts w:ascii="Times New Roman" w:hAnsi="Times New Roman" w:cs="Times New Roman"/>
          <w:sz w:val="24"/>
          <w:szCs w:val="24"/>
        </w:rPr>
        <w:t>Appeal Officers may not substitute their judgment for the</w:t>
      </w:r>
      <w:r w:rsidR="00150FDE" w:rsidRPr="00150FDE">
        <w:rPr>
          <w:rFonts w:ascii="Times New Roman" w:hAnsi="Times New Roman" w:cs="Times New Roman"/>
          <w:spacing w:val="1"/>
          <w:sz w:val="24"/>
          <w:szCs w:val="24"/>
        </w:rPr>
        <w:t xml:space="preserve"> </w:t>
      </w:r>
      <w:r w:rsidR="00150FDE" w:rsidRPr="00150FDE">
        <w:rPr>
          <w:rFonts w:ascii="Times New Roman" w:hAnsi="Times New Roman" w:cs="Times New Roman"/>
          <w:sz w:val="24"/>
          <w:szCs w:val="24"/>
        </w:rPr>
        <w:t>judgment of the Hearing Officer as to the merits of the case.</w:t>
      </w:r>
      <w:r w:rsidR="00150FDE" w:rsidRPr="00150FDE">
        <w:rPr>
          <w:rFonts w:ascii="Times New Roman" w:hAnsi="Times New Roman" w:cs="Times New Roman"/>
          <w:spacing w:val="1"/>
          <w:sz w:val="24"/>
          <w:szCs w:val="24"/>
        </w:rPr>
        <w:t xml:space="preserve"> </w:t>
      </w:r>
      <w:r w:rsidR="00150FDE" w:rsidRPr="00150FDE">
        <w:rPr>
          <w:rFonts w:ascii="Times New Roman" w:hAnsi="Times New Roman" w:cs="Times New Roman"/>
          <w:sz w:val="24"/>
          <w:szCs w:val="24"/>
        </w:rPr>
        <w:t>An Appeal Officer’s disagreement with the</w:t>
      </w:r>
      <w:r w:rsidR="00205FA9">
        <w:rPr>
          <w:rFonts w:ascii="Times New Roman" w:hAnsi="Times New Roman" w:cs="Times New Roman"/>
          <w:sz w:val="24"/>
          <w:szCs w:val="24"/>
        </w:rPr>
        <w:t xml:space="preserve"> </w:t>
      </w:r>
      <w:r w:rsidR="00150FDE" w:rsidRPr="00150FDE">
        <w:rPr>
          <w:rFonts w:ascii="Times New Roman" w:hAnsi="Times New Roman" w:cs="Times New Roman"/>
          <w:spacing w:val="-47"/>
          <w:sz w:val="24"/>
          <w:szCs w:val="24"/>
        </w:rPr>
        <w:t xml:space="preserve"> </w:t>
      </w:r>
      <w:r>
        <w:rPr>
          <w:rFonts w:ascii="Times New Roman" w:hAnsi="Times New Roman" w:cs="Times New Roman"/>
          <w:spacing w:val="-47"/>
          <w:sz w:val="24"/>
          <w:szCs w:val="24"/>
        </w:rPr>
        <w:t xml:space="preserve"> </w:t>
      </w:r>
      <w:r w:rsidR="00150FDE" w:rsidRPr="00150FDE">
        <w:rPr>
          <w:rFonts w:ascii="Times New Roman" w:hAnsi="Times New Roman" w:cs="Times New Roman"/>
          <w:sz w:val="24"/>
          <w:szCs w:val="24"/>
        </w:rPr>
        <w:t>determination made by the Hearing Officer is not a basis to grant an appeal.</w:t>
      </w:r>
      <w:r w:rsidR="00150FDE" w:rsidRPr="00150FDE">
        <w:rPr>
          <w:rFonts w:ascii="Times New Roman" w:hAnsi="Times New Roman" w:cs="Times New Roman"/>
          <w:spacing w:val="1"/>
          <w:sz w:val="24"/>
          <w:szCs w:val="24"/>
        </w:rPr>
        <w:t xml:space="preserve"> </w:t>
      </w:r>
      <w:r w:rsidR="00150FDE" w:rsidRPr="00150FDE">
        <w:rPr>
          <w:rFonts w:ascii="Times New Roman" w:hAnsi="Times New Roman" w:cs="Times New Roman"/>
          <w:sz w:val="24"/>
          <w:szCs w:val="24"/>
        </w:rPr>
        <w:t>Rather, an Appeal Officer</w:t>
      </w:r>
      <w:r w:rsidR="00150FDE" w:rsidRPr="00150FDE">
        <w:rPr>
          <w:rFonts w:ascii="Times New Roman" w:hAnsi="Times New Roman" w:cs="Times New Roman"/>
          <w:spacing w:val="1"/>
          <w:sz w:val="24"/>
          <w:szCs w:val="24"/>
        </w:rPr>
        <w:t xml:space="preserve"> </w:t>
      </w:r>
      <w:r w:rsidR="00150FDE" w:rsidRPr="00150FDE">
        <w:rPr>
          <w:rFonts w:ascii="Times New Roman" w:hAnsi="Times New Roman" w:cs="Times New Roman"/>
          <w:sz w:val="24"/>
          <w:szCs w:val="24"/>
        </w:rPr>
        <w:t>must find, by a preponderance of the evidence, that one of the bases for granting an appeal has been</w:t>
      </w:r>
      <w:r w:rsidR="00150FDE" w:rsidRPr="00150FDE">
        <w:rPr>
          <w:rFonts w:ascii="Times New Roman" w:hAnsi="Times New Roman" w:cs="Times New Roman"/>
          <w:spacing w:val="1"/>
          <w:sz w:val="24"/>
          <w:szCs w:val="24"/>
        </w:rPr>
        <w:t xml:space="preserve"> </w:t>
      </w:r>
      <w:r w:rsidR="00150FDE" w:rsidRPr="00150FDE">
        <w:rPr>
          <w:rFonts w:ascii="Times New Roman" w:hAnsi="Times New Roman" w:cs="Times New Roman"/>
          <w:sz w:val="24"/>
          <w:szCs w:val="24"/>
        </w:rPr>
        <w:t>shown</w:t>
      </w:r>
      <w:r w:rsidR="00150FDE" w:rsidRPr="00150FDE">
        <w:rPr>
          <w:rFonts w:ascii="Times New Roman" w:hAnsi="Times New Roman" w:cs="Times New Roman"/>
          <w:spacing w:val="-2"/>
          <w:sz w:val="24"/>
          <w:szCs w:val="24"/>
        </w:rPr>
        <w:t xml:space="preserve"> </w:t>
      </w:r>
      <w:r w:rsidR="00150FDE" w:rsidRPr="00150FDE">
        <w:rPr>
          <w:rFonts w:ascii="Times New Roman" w:hAnsi="Times New Roman" w:cs="Times New Roman"/>
          <w:sz w:val="24"/>
          <w:szCs w:val="24"/>
        </w:rPr>
        <w:t>by the</w:t>
      </w:r>
      <w:r w:rsidR="00150FDE" w:rsidRPr="00150FDE">
        <w:rPr>
          <w:rFonts w:ascii="Times New Roman" w:hAnsi="Times New Roman" w:cs="Times New Roman"/>
          <w:spacing w:val="-2"/>
          <w:sz w:val="24"/>
          <w:szCs w:val="24"/>
        </w:rPr>
        <w:t xml:space="preserve"> </w:t>
      </w:r>
      <w:r w:rsidR="00150FDE" w:rsidRPr="00150FDE">
        <w:rPr>
          <w:rFonts w:ascii="Times New Roman" w:hAnsi="Times New Roman" w:cs="Times New Roman"/>
          <w:sz w:val="24"/>
          <w:szCs w:val="24"/>
        </w:rPr>
        <w:t>appealing</w:t>
      </w:r>
      <w:r w:rsidR="00150FDE" w:rsidRPr="00150FDE">
        <w:rPr>
          <w:rFonts w:ascii="Times New Roman" w:hAnsi="Times New Roman" w:cs="Times New Roman"/>
          <w:spacing w:val="-1"/>
          <w:sz w:val="24"/>
          <w:szCs w:val="24"/>
        </w:rPr>
        <w:t xml:space="preserve"> </w:t>
      </w:r>
      <w:r w:rsidR="00150FDE" w:rsidRPr="00150FDE">
        <w:rPr>
          <w:rFonts w:ascii="Times New Roman" w:hAnsi="Times New Roman" w:cs="Times New Roman"/>
          <w:sz w:val="24"/>
          <w:szCs w:val="24"/>
        </w:rPr>
        <w:t>Party.</w:t>
      </w:r>
    </w:p>
    <w:p w14:paraId="2936DBCD" w14:textId="77777777" w:rsidR="00150FDE" w:rsidRPr="00150FDE" w:rsidRDefault="00150FDE" w:rsidP="009F4E00">
      <w:pPr>
        <w:pStyle w:val="BodyText"/>
        <w:tabs>
          <w:tab w:val="left" w:pos="9090"/>
        </w:tabs>
        <w:spacing w:before="2"/>
        <w:rPr>
          <w:rFonts w:ascii="Times New Roman" w:hAnsi="Times New Roman" w:cs="Times New Roman"/>
          <w:sz w:val="24"/>
          <w:szCs w:val="24"/>
        </w:rPr>
      </w:pPr>
    </w:p>
    <w:p w14:paraId="389B0F41" w14:textId="4C6E8BD1" w:rsidR="00150FDE" w:rsidRDefault="00150FDE" w:rsidP="009F4E00">
      <w:pPr>
        <w:pStyle w:val="BodyText"/>
        <w:tabs>
          <w:tab w:val="left" w:pos="9090"/>
        </w:tabs>
        <w:rPr>
          <w:rFonts w:ascii="Times New Roman" w:hAnsi="Times New Roman" w:cs="Times New Roman"/>
          <w:sz w:val="24"/>
          <w:szCs w:val="24"/>
        </w:rPr>
      </w:pPr>
      <w:r w:rsidRPr="00150FDE">
        <w:rPr>
          <w:rFonts w:ascii="Times New Roman" w:hAnsi="Times New Roman" w:cs="Times New Roman"/>
          <w:sz w:val="24"/>
          <w:szCs w:val="24"/>
        </w:rPr>
        <w:t>The</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Appeal</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Officer</w:t>
      </w:r>
      <w:r w:rsidRPr="00150FDE">
        <w:rPr>
          <w:rFonts w:ascii="Times New Roman" w:hAnsi="Times New Roman" w:cs="Times New Roman"/>
          <w:spacing w:val="-4"/>
          <w:sz w:val="24"/>
          <w:szCs w:val="24"/>
        </w:rPr>
        <w:t xml:space="preserve"> </w:t>
      </w:r>
      <w:r w:rsidRPr="00150FDE">
        <w:rPr>
          <w:rFonts w:ascii="Times New Roman" w:hAnsi="Times New Roman" w:cs="Times New Roman"/>
          <w:sz w:val="24"/>
          <w:szCs w:val="24"/>
        </w:rPr>
        <w:t>may</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decide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to:</w:t>
      </w:r>
    </w:p>
    <w:p w14:paraId="47F6AD3D" w14:textId="77777777" w:rsidR="00651521" w:rsidRPr="00150FDE" w:rsidRDefault="00651521" w:rsidP="009F4E00">
      <w:pPr>
        <w:pStyle w:val="BodyText"/>
        <w:tabs>
          <w:tab w:val="left" w:pos="9090"/>
        </w:tabs>
        <w:ind w:left="119"/>
        <w:rPr>
          <w:rFonts w:ascii="Times New Roman" w:hAnsi="Times New Roman" w:cs="Times New Roman"/>
          <w:sz w:val="24"/>
          <w:szCs w:val="24"/>
        </w:rPr>
      </w:pPr>
    </w:p>
    <w:p w14:paraId="2FA50AE7" w14:textId="782BD28D" w:rsidR="00150FDE" w:rsidRPr="00150FDE" w:rsidRDefault="00150FDE" w:rsidP="009F4E00">
      <w:pPr>
        <w:pStyle w:val="ListParagraph"/>
        <w:widowControl w:val="0"/>
        <w:numPr>
          <w:ilvl w:val="1"/>
          <w:numId w:val="20"/>
        </w:numPr>
        <w:tabs>
          <w:tab w:val="left" w:pos="839"/>
          <w:tab w:val="left" w:pos="840"/>
          <w:tab w:val="left" w:pos="9090"/>
        </w:tabs>
        <w:autoSpaceDE w:val="0"/>
        <w:autoSpaceDN w:val="0"/>
        <w:spacing w:before="1" w:after="0" w:line="240" w:lineRule="auto"/>
        <w:ind w:hanging="361"/>
        <w:contextualSpacing w:val="0"/>
        <w:rPr>
          <w:rFonts w:ascii="Times New Roman" w:hAnsi="Times New Roman" w:cs="Times New Roman"/>
          <w:sz w:val="24"/>
          <w:szCs w:val="24"/>
        </w:rPr>
      </w:pPr>
      <w:r w:rsidRPr="00150FDE">
        <w:rPr>
          <w:rFonts w:ascii="Times New Roman" w:hAnsi="Times New Roman" w:cs="Times New Roman"/>
          <w:sz w:val="24"/>
          <w:szCs w:val="24"/>
        </w:rPr>
        <w:t>Deny</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the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Appeal; or</w:t>
      </w:r>
      <w:r w:rsidR="00CD31CB">
        <w:rPr>
          <w:rFonts w:ascii="Times New Roman" w:hAnsi="Times New Roman" w:cs="Times New Roman"/>
          <w:sz w:val="24"/>
          <w:szCs w:val="24"/>
        </w:rPr>
        <w:t>,</w:t>
      </w:r>
    </w:p>
    <w:p w14:paraId="69A01509" w14:textId="77777777" w:rsidR="00150FDE" w:rsidRPr="00150FDE" w:rsidRDefault="00150FDE" w:rsidP="009F4E00">
      <w:pPr>
        <w:pStyle w:val="ListParagraph"/>
        <w:widowControl w:val="0"/>
        <w:numPr>
          <w:ilvl w:val="1"/>
          <w:numId w:val="20"/>
        </w:numPr>
        <w:tabs>
          <w:tab w:val="left" w:pos="839"/>
          <w:tab w:val="left" w:pos="840"/>
          <w:tab w:val="left" w:pos="9090"/>
        </w:tabs>
        <w:autoSpaceDE w:val="0"/>
        <w:autoSpaceDN w:val="0"/>
        <w:spacing w:before="19" w:after="0" w:line="240" w:lineRule="auto"/>
        <w:ind w:hanging="361"/>
        <w:contextualSpacing w:val="0"/>
        <w:rPr>
          <w:rFonts w:ascii="Times New Roman" w:hAnsi="Times New Roman" w:cs="Times New Roman"/>
          <w:sz w:val="24"/>
          <w:szCs w:val="24"/>
        </w:rPr>
      </w:pPr>
      <w:r w:rsidRPr="00150FDE">
        <w:rPr>
          <w:rFonts w:ascii="Times New Roman" w:hAnsi="Times New Roman" w:cs="Times New Roman"/>
          <w:sz w:val="24"/>
          <w:szCs w:val="24"/>
        </w:rPr>
        <w:t>Remand</w:t>
      </w:r>
      <w:r w:rsidRPr="00150FDE">
        <w:rPr>
          <w:rFonts w:ascii="Times New Roman" w:hAnsi="Times New Roman" w:cs="Times New Roman"/>
          <w:spacing w:val="-4"/>
          <w:sz w:val="24"/>
          <w:szCs w:val="24"/>
        </w:rPr>
        <w:t xml:space="preserve"> </w:t>
      </w:r>
      <w:r w:rsidRPr="00150FDE">
        <w:rPr>
          <w:rFonts w:ascii="Times New Roman" w:hAnsi="Times New Roman" w:cs="Times New Roman"/>
          <w:sz w:val="24"/>
          <w:szCs w:val="24"/>
        </w:rPr>
        <w:t>the case</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with instructions</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to</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conduct</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a new</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hearing.</w:t>
      </w:r>
    </w:p>
    <w:p w14:paraId="55F6F115" w14:textId="4AA211E8" w:rsidR="00150FDE" w:rsidRPr="00150FDE" w:rsidRDefault="00150FDE" w:rsidP="009F4E00">
      <w:pPr>
        <w:pStyle w:val="BodyText"/>
        <w:tabs>
          <w:tab w:val="left" w:pos="9090"/>
        </w:tabs>
        <w:spacing w:before="181"/>
        <w:rPr>
          <w:rFonts w:ascii="Times New Roman" w:hAnsi="Times New Roman" w:cs="Times New Roman"/>
          <w:sz w:val="24"/>
          <w:szCs w:val="24"/>
        </w:rPr>
      </w:pPr>
      <w:r w:rsidRPr="00150FDE">
        <w:rPr>
          <w:rFonts w:ascii="Times New Roman" w:hAnsi="Times New Roman" w:cs="Times New Roman"/>
          <w:sz w:val="24"/>
          <w:szCs w:val="24"/>
        </w:rPr>
        <w:t>The Appeal Officer shall prepare a written decision and send it to the Hearing Coordinator and Title IX</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Coordinator.</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The Title IX Coordinator or Hearing Coordinator (with a copy to the Title IX Coordinator) will</w:t>
      </w:r>
      <w:r w:rsidRPr="00150FDE">
        <w:rPr>
          <w:rFonts w:ascii="Times New Roman" w:hAnsi="Times New Roman" w:cs="Times New Roman"/>
          <w:spacing w:val="-47"/>
          <w:sz w:val="24"/>
          <w:szCs w:val="24"/>
        </w:rPr>
        <w:t xml:space="preserve"> </w:t>
      </w:r>
      <w:r w:rsidR="00205FA9">
        <w:rPr>
          <w:rFonts w:ascii="Times New Roman" w:hAnsi="Times New Roman" w:cs="Times New Roman"/>
          <w:spacing w:val="-47"/>
          <w:sz w:val="24"/>
          <w:szCs w:val="24"/>
        </w:rPr>
        <w:t xml:space="preserve"> </w:t>
      </w:r>
      <w:r w:rsidR="005A5809">
        <w:rPr>
          <w:rFonts w:ascii="Times New Roman" w:hAnsi="Times New Roman" w:cs="Times New Roman"/>
          <w:spacing w:val="-47"/>
          <w:sz w:val="24"/>
          <w:szCs w:val="24"/>
        </w:rPr>
        <w:t xml:space="preserve">  </w:t>
      </w:r>
      <w:r w:rsidRPr="00150FDE">
        <w:rPr>
          <w:rFonts w:ascii="Times New Roman" w:hAnsi="Times New Roman" w:cs="Times New Roman"/>
          <w:sz w:val="24"/>
          <w:szCs w:val="24"/>
        </w:rPr>
        <w:t>send</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a copy</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of</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the</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written</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decision</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to</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both</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Parties simultaneously.</w:t>
      </w:r>
      <w:r w:rsidRPr="00150FDE">
        <w:rPr>
          <w:rFonts w:ascii="Times New Roman" w:hAnsi="Times New Roman" w:cs="Times New Roman"/>
          <w:spacing w:val="48"/>
          <w:sz w:val="24"/>
          <w:szCs w:val="24"/>
        </w:rPr>
        <w:t xml:space="preserve"> </w:t>
      </w:r>
      <w:r w:rsidRPr="00150FDE">
        <w:rPr>
          <w:rFonts w:ascii="Times New Roman" w:hAnsi="Times New Roman" w:cs="Times New Roman"/>
          <w:sz w:val="24"/>
          <w:szCs w:val="24"/>
        </w:rPr>
        <w:t>The</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documentation</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will contain</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the</w:t>
      </w:r>
      <w:r w:rsidR="005A5809">
        <w:rPr>
          <w:rFonts w:ascii="Times New Roman" w:hAnsi="Times New Roman" w:cs="Times New Roman"/>
          <w:sz w:val="24"/>
          <w:szCs w:val="24"/>
        </w:rPr>
        <w:t xml:space="preserve"> </w:t>
      </w:r>
      <w:r w:rsidRPr="00150FDE">
        <w:rPr>
          <w:rFonts w:ascii="Times New Roman" w:hAnsi="Times New Roman" w:cs="Times New Roman"/>
          <w:sz w:val="24"/>
          <w:szCs w:val="24"/>
        </w:rPr>
        <w:t>rationale</w:t>
      </w:r>
      <w:r w:rsidRPr="00150FDE">
        <w:rPr>
          <w:rFonts w:ascii="Times New Roman" w:hAnsi="Times New Roman" w:cs="Times New Roman"/>
          <w:spacing w:val="-4"/>
          <w:sz w:val="24"/>
          <w:szCs w:val="24"/>
        </w:rPr>
        <w:t xml:space="preserve"> </w:t>
      </w:r>
      <w:r w:rsidRPr="00150FDE">
        <w:rPr>
          <w:rFonts w:ascii="Times New Roman" w:hAnsi="Times New Roman" w:cs="Times New Roman"/>
          <w:sz w:val="24"/>
          <w:szCs w:val="24"/>
        </w:rPr>
        <w:t>for</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the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appeal decision.</w:t>
      </w:r>
    </w:p>
    <w:p w14:paraId="7D8B8F9D" w14:textId="77777777" w:rsidR="00150FDE" w:rsidRPr="00150FDE" w:rsidRDefault="00150FDE" w:rsidP="009F4E00">
      <w:pPr>
        <w:pStyle w:val="BodyText"/>
        <w:tabs>
          <w:tab w:val="left" w:pos="9090"/>
        </w:tabs>
        <w:spacing w:before="1"/>
        <w:rPr>
          <w:rFonts w:ascii="Times New Roman" w:hAnsi="Times New Roman" w:cs="Times New Roman"/>
          <w:sz w:val="24"/>
          <w:szCs w:val="24"/>
        </w:rPr>
      </w:pPr>
    </w:p>
    <w:p w14:paraId="6E1163D5" w14:textId="52924AAD" w:rsidR="00150FDE" w:rsidRPr="00150FDE" w:rsidRDefault="00150FDE" w:rsidP="009F4E00">
      <w:pPr>
        <w:pStyle w:val="BodyText"/>
        <w:tabs>
          <w:tab w:val="left" w:pos="9090"/>
        </w:tabs>
        <w:rPr>
          <w:rFonts w:ascii="Times New Roman" w:hAnsi="Times New Roman" w:cs="Times New Roman"/>
          <w:sz w:val="24"/>
          <w:szCs w:val="24"/>
        </w:rPr>
      </w:pPr>
      <w:r w:rsidRPr="00150FDE">
        <w:rPr>
          <w:rFonts w:ascii="Times New Roman" w:hAnsi="Times New Roman" w:cs="Times New Roman"/>
          <w:sz w:val="24"/>
          <w:szCs w:val="24"/>
        </w:rPr>
        <w:t>Appeals will ordinarily conclude within twenty (20) business days from receipt of the non-appealing party’s</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 xml:space="preserve">statement (or passage of the deadline to do so if no statement is provided) unless a longer period of </w:t>
      </w:r>
      <w:proofErr w:type="gramStart"/>
      <w:r w:rsidRPr="00150FDE">
        <w:rPr>
          <w:rFonts w:ascii="Times New Roman" w:hAnsi="Times New Roman" w:cs="Times New Roman"/>
          <w:sz w:val="24"/>
          <w:szCs w:val="24"/>
        </w:rPr>
        <w:t>time</w:t>
      </w:r>
      <w:r w:rsidR="005A5809">
        <w:rPr>
          <w:rFonts w:ascii="Times New Roman" w:hAnsi="Times New Roman" w:cs="Times New Roman"/>
          <w:sz w:val="24"/>
          <w:szCs w:val="24"/>
        </w:rPr>
        <w:t xml:space="preserve"> </w:t>
      </w:r>
      <w:r w:rsidR="00205FA9">
        <w:rPr>
          <w:rFonts w:ascii="Times New Roman" w:hAnsi="Times New Roman" w:cs="Times New Roman"/>
          <w:spacing w:val="-47"/>
          <w:sz w:val="24"/>
          <w:szCs w:val="24"/>
        </w:rPr>
        <w:t xml:space="preserve"> </w:t>
      </w:r>
      <w:r w:rsidRPr="00150FDE">
        <w:rPr>
          <w:rFonts w:ascii="Times New Roman" w:hAnsi="Times New Roman" w:cs="Times New Roman"/>
          <w:sz w:val="24"/>
          <w:szCs w:val="24"/>
        </w:rPr>
        <w:t>is</w:t>
      </w:r>
      <w:proofErr w:type="gramEnd"/>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determined</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to</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be necessary.</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If</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a</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longer</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time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is</w:t>
      </w:r>
      <w:r w:rsidRPr="00150FDE">
        <w:rPr>
          <w:rFonts w:ascii="Times New Roman" w:hAnsi="Times New Roman" w:cs="Times New Roman"/>
          <w:spacing w:val="-4"/>
          <w:sz w:val="24"/>
          <w:szCs w:val="24"/>
        </w:rPr>
        <w:t xml:space="preserve"> </w:t>
      </w:r>
      <w:r w:rsidRPr="00150FDE">
        <w:rPr>
          <w:rFonts w:ascii="Times New Roman" w:hAnsi="Times New Roman" w:cs="Times New Roman"/>
          <w:sz w:val="24"/>
          <w:szCs w:val="24"/>
        </w:rPr>
        <w:t>needed, the</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Hearing</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Coordinator</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will</w:t>
      </w:r>
      <w:r w:rsidRPr="00150FDE">
        <w:rPr>
          <w:rFonts w:ascii="Times New Roman" w:hAnsi="Times New Roman" w:cs="Times New Roman"/>
          <w:spacing w:val="-3"/>
          <w:sz w:val="24"/>
          <w:szCs w:val="24"/>
        </w:rPr>
        <w:t xml:space="preserve"> </w:t>
      </w:r>
      <w:r w:rsidRPr="00150FDE">
        <w:rPr>
          <w:rFonts w:ascii="Times New Roman" w:hAnsi="Times New Roman" w:cs="Times New Roman"/>
          <w:sz w:val="24"/>
          <w:szCs w:val="24"/>
        </w:rPr>
        <w:t>notify</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the</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Parties and document the rationale for the decision to extend the period beyond the twenty (20) business day period.</w:t>
      </w:r>
    </w:p>
    <w:p w14:paraId="502EF99A" w14:textId="77777777" w:rsidR="00CD31CB" w:rsidRDefault="00CD31CB" w:rsidP="00150FDE">
      <w:pPr>
        <w:pStyle w:val="BodyText"/>
        <w:ind w:left="119"/>
        <w:rPr>
          <w:rFonts w:ascii="Times New Roman" w:hAnsi="Times New Roman" w:cs="Times New Roman"/>
          <w:sz w:val="24"/>
          <w:szCs w:val="24"/>
        </w:rPr>
      </w:pPr>
    </w:p>
    <w:p w14:paraId="2C2FCE81" w14:textId="44E5BC32" w:rsidR="00150FDE" w:rsidRPr="00150FDE" w:rsidRDefault="00150FDE" w:rsidP="009F4E00">
      <w:pPr>
        <w:pStyle w:val="BodyText"/>
        <w:rPr>
          <w:rFonts w:ascii="Times New Roman" w:hAnsi="Times New Roman" w:cs="Times New Roman"/>
          <w:sz w:val="24"/>
          <w:szCs w:val="24"/>
        </w:rPr>
      </w:pPr>
      <w:r w:rsidRPr="00004FE6">
        <w:rPr>
          <w:rFonts w:ascii="Times New Roman" w:hAnsi="Times New Roman" w:cs="Times New Roman"/>
          <w:b/>
          <w:sz w:val="24"/>
          <w:szCs w:val="24"/>
        </w:rPr>
        <w:t>If the Appeal Officer denies the appeal</w:t>
      </w:r>
      <w:r w:rsidRPr="00150FDE">
        <w:rPr>
          <w:rFonts w:ascii="Times New Roman" w:hAnsi="Times New Roman" w:cs="Times New Roman"/>
          <w:sz w:val="24"/>
          <w:szCs w:val="24"/>
        </w:rPr>
        <w:t>, this is a final decision of the University.</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The decision and sanctions in the Notice of</w:t>
      </w:r>
      <w:r w:rsidRPr="00150FDE">
        <w:rPr>
          <w:rFonts w:ascii="Times New Roman" w:hAnsi="Times New Roman" w:cs="Times New Roman"/>
          <w:spacing w:val="-47"/>
          <w:sz w:val="24"/>
          <w:szCs w:val="24"/>
        </w:rPr>
        <w:t xml:space="preserve"> </w:t>
      </w:r>
      <w:r w:rsidR="00205FA9">
        <w:rPr>
          <w:rFonts w:ascii="Times New Roman" w:hAnsi="Times New Roman" w:cs="Times New Roman"/>
          <w:spacing w:val="-47"/>
          <w:sz w:val="24"/>
          <w:szCs w:val="24"/>
        </w:rPr>
        <w:t xml:space="preserve"> </w:t>
      </w:r>
      <w:r w:rsidR="005A5809">
        <w:rPr>
          <w:rFonts w:ascii="Times New Roman" w:hAnsi="Times New Roman" w:cs="Times New Roman"/>
          <w:spacing w:val="-47"/>
          <w:sz w:val="24"/>
          <w:szCs w:val="24"/>
        </w:rPr>
        <w:t xml:space="preserve"> </w:t>
      </w:r>
      <w:r w:rsidRPr="00150FDE">
        <w:rPr>
          <w:rFonts w:ascii="Times New Roman" w:hAnsi="Times New Roman" w:cs="Times New Roman"/>
          <w:sz w:val="24"/>
          <w:szCs w:val="24"/>
        </w:rPr>
        <w:t>Determination</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are final and</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shall take</w:t>
      </w:r>
      <w:r w:rsidRPr="00150FDE">
        <w:rPr>
          <w:rFonts w:ascii="Times New Roman" w:hAnsi="Times New Roman" w:cs="Times New Roman"/>
          <w:spacing w:val="-2"/>
          <w:sz w:val="24"/>
          <w:szCs w:val="24"/>
        </w:rPr>
        <w:t xml:space="preserve"> </w:t>
      </w:r>
      <w:r w:rsidRPr="00150FDE">
        <w:rPr>
          <w:rFonts w:ascii="Times New Roman" w:hAnsi="Times New Roman" w:cs="Times New Roman"/>
          <w:sz w:val="24"/>
          <w:szCs w:val="24"/>
        </w:rPr>
        <w:t>effect</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immediately.</w:t>
      </w:r>
    </w:p>
    <w:p w14:paraId="4111E289" w14:textId="77777777" w:rsidR="00150FDE" w:rsidRPr="00150FDE" w:rsidRDefault="00150FDE" w:rsidP="00150FDE">
      <w:pPr>
        <w:pStyle w:val="BodyText"/>
        <w:rPr>
          <w:rFonts w:ascii="Times New Roman" w:hAnsi="Times New Roman" w:cs="Times New Roman"/>
          <w:sz w:val="24"/>
          <w:szCs w:val="24"/>
        </w:rPr>
      </w:pPr>
    </w:p>
    <w:p w14:paraId="24A07A6C" w14:textId="332194A5" w:rsidR="009A145D" w:rsidRPr="00150FDE" w:rsidRDefault="00150FDE" w:rsidP="009F4E00">
      <w:pPr>
        <w:pStyle w:val="BodyText"/>
        <w:rPr>
          <w:rFonts w:ascii="Times New Roman" w:hAnsi="Times New Roman" w:cs="Times New Roman"/>
          <w:sz w:val="24"/>
          <w:szCs w:val="24"/>
        </w:rPr>
      </w:pPr>
      <w:r w:rsidRPr="00004FE6">
        <w:rPr>
          <w:rFonts w:ascii="Times New Roman" w:hAnsi="Times New Roman" w:cs="Times New Roman"/>
          <w:b/>
          <w:sz w:val="24"/>
          <w:szCs w:val="24"/>
        </w:rPr>
        <w:t>If the Appeal Officer remands the case,</w:t>
      </w:r>
      <w:r w:rsidRPr="00150FDE">
        <w:rPr>
          <w:rFonts w:ascii="Times New Roman" w:hAnsi="Times New Roman" w:cs="Times New Roman"/>
          <w:sz w:val="24"/>
          <w:szCs w:val="24"/>
        </w:rPr>
        <w:t xml:space="preserve"> the Hearing Coordinator will schedule a new hearing.</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 xml:space="preserve">The </w:t>
      </w:r>
      <w:proofErr w:type="gramStart"/>
      <w:r w:rsidRPr="00150FDE">
        <w:rPr>
          <w:rFonts w:ascii="Times New Roman" w:hAnsi="Times New Roman" w:cs="Times New Roman"/>
          <w:sz w:val="24"/>
          <w:szCs w:val="24"/>
        </w:rPr>
        <w:t>Hearing</w:t>
      </w:r>
      <w:r w:rsidR="00205FA9">
        <w:rPr>
          <w:rFonts w:ascii="Times New Roman" w:hAnsi="Times New Roman" w:cs="Times New Roman"/>
          <w:sz w:val="24"/>
          <w:szCs w:val="24"/>
        </w:rPr>
        <w:t xml:space="preserve"> </w:t>
      </w:r>
      <w:r w:rsidRPr="00150FDE">
        <w:rPr>
          <w:rFonts w:ascii="Times New Roman" w:hAnsi="Times New Roman" w:cs="Times New Roman"/>
          <w:spacing w:val="-47"/>
          <w:sz w:val="24"/>
          <w:szCs w:val="24"/>
        </w:rPr>
        <w:t xml:space="preserve"> </w:t>
      </w:r>
      <w:r w:rsidRPr="00150FDE">
        <w:rPr>
          <w:rFonts w:ascii="Times New Roman" w:hAnsi="Times New Roman" w:cs="Times New Roman"/>
          <w:sz w:val="24"/>
          <w:szCs w:val="24"/>
        </w:rPr>
        <w:t>Coordinator</w:t>
      </w:r>
      <w:proofErr w:type="gramEnd"/>
      <w:r w:rsidRPr="00150FDE">
        <w:rPr>
          <w:rFonts w:ascii="Times New Roman" w:hAnsi="Times New Roman" w:cs="Times New Roman"/>
          <w:sz w:val="24"/>
          <w:szCs w:val="24"/>
        </w:rPr>
        <w:t xml:space="preserve"> </w:t>
      </w:r>
      <w:r w:rsidR="000A6C68">
        <w:rPr>
          <w:rFonts w:ascii="Times New Roman" w:hAnsi="Times New Roman" w:cs="Times New Roman"/>
          <w:sz w:val="24"/>
          <w:szCs w:val="24"/>
        </w:rPr>
        <w:t>will</w:t>
      </w:r>
      <w:r w:rsidRPr="00150FDE">
        <w:rPr>
          <w:rFonts w:ascii="Times New Roman" w:hAnsi="Times New Roman" w:cs="Times New Roman"/>
          <w:sz w:val="24"/>
          <w:szCs w:val="24"/>
        </w:rPr>
        <w:t xml:space="preserve"> select a new Hearing</w:t>
      </w:r>
      <w:r w:rsidRPr="00150FDE">
        <w:rPr>
          <w:rFonts w:ascii="Times New Roman" w:hAnsi="Times New Roman" w:cs="Times New Roman"/>
          <w:spacing w:val="1"/>
          <w:sz w:val="24"/>
          <w:szCs w:val="24"/>
        </w:rPr>
        <w:t xml:space="preserve"> </w:t>
      </w:r>
      <w:r w:rsidRPr="00150FDE">
        <w:rPr>
          <w:rFonts w:ascii="Times New Roman" w:hAnsi="Times New Roman" w:cs="Times New Roman"/>
          <w:sz w:val="24"/>
          <w:szCs w:val="24"/>
        </w:rPr>
        <w:t>Officer on remand.</w:t>
      </w:r>
    </w:p>
    <w:p w14:paraId="56F2C1D7" w14:textId="705DAFF1" w:rsidR="009A145D" w:rsidRDefault="009A145D" w:rsidP="009A145D">
      <w:pPr>
        <w:pStyle w:val="BodyText"/>
        <w:spacing w:before="56"/>
        <w:rPr>
          <w:rFonts w:ascii="Times New Roman" w:hAnsi="Times New Roman" w:cs="Times New Roman"/>
          <w:b/>
          <w:sz w:val="24"/>
          <w:szCs w:val="24"/>
        </w:rPr>
      </w:pPr>
    </w:p>
    <w:p w14:paraId="5533AD28" w14:textId="77777777" w:rsidR="00CF7896" w:rsidRPr="00D97D65" w:rsidRDefault="00CF7896" w:rsidP="009A145D">
      <w:pPr>
        <w:pStyle w:val="BodyText"/>
        <w:spacing w:before="56"/>
        <w:rPr>
          <w:rFonts w:ascii="Times New Roman" w:hAnsi="Times New Roman" w:cs="Times New Roman"/>
          <w:b/>
          <w:sz w:val="24"/>
          <w:szCs w:val="24"/>
        </w:rPr>
      </w:pPr>
    </w:p>
    <w:p w14:paraId="4F9E8070" w14:textId="2F5A4CBB" w:rsidR="00ED4F3D" w:rsidRPr="00523BE6" w:rsidRDefault="00ED4F3D" w:rsidP="0068503D">
      <w:pPr>
        <w:pStyle w:val="BodyText"/>
        <w:numPr>
          <w:ilvl w:val="0"/>
          <w:numId w:val="2"/>
        </w:numPr>
        <w:spacing w:before="56"/>
        <w:outlineLvl w:val="0"/>
        <w:rPr>
          <w:rFonts w:ascii="Times New Roman" w:hAnsi="Times New Roman" w:cs="Times New Roman"/>
          <w:sz w:val="24"/>
          <w:szCs w:val="24"/>
        </w:rPr>
      </w:pPr>
      <w:bookmarkStart w:id="54" w:name="_Toc112670035"/>
      <w:r>
        <w:rPr>
          <w:rFonts w:ascii="Times New Roman" w:hAnsi="Times New Roman" w:cs="Times New Roman"/>
          <w:b/>
          <w:sz w:val="24"/>
          <w:szCs w:val="24"/>
        </w:rPr>
        <w:lastRenderedPageBreak/>
        <w:t>INFORMAL RESOLUTION PROCESS</w:t>
      </w:r>
      <w:bookmarkEnd w:id="54"/>
      <w:r>
        <w:rPr>
          <w:rFonts w:ascii="Times New Roman" w:hAnsi="Times New Roman" w:cs="Times New Roman"/>
          <w:b/>
          <w:sz w:val="24"/>
          <w:szCs w:val="24"/>
        </w:rPr>
        <w:t xml:space="preserve"> </w:t>
      </w:r>
    </w:p>
    <w:p w14:paraId="451E0671" w14:textId="60630E4A" w:rsidR="00523BE6" w:rsidRDefault="00523BE6" w:rsidP="00523BE6">
      <w:pPr>
        <w:pStyle w:val="BodyText"/>
        <w:spacing w:before="56"/>
        <w:rPr>
          <w:rFonts w:ascii="Times New Roman" w:hAnsi="Times New Roman" w:cs="Times New Roman"/>
          <w:sz w:val="24"/>
          <w:szCs w:val="24"/>
        </w:rPr>
      </w:pPr>
    </w:p>
    <w:p w14:paraId="532825D1" w14:textId="4C869C5F" w:rsidR="00523BE6" w:rsidRDefault="00523BE6" w:rsidP="00523BE6">
      <w:pPr>
        <w:pStyle w:val="BodyText"/>
        <w:spacing w:before="56"/>
        <w:rPr>
          <w:rFonts w:ascii="Times New Roman" w:hAnsi="Times New Roman" w:cs="Times New Roman"/>
          <w:sz w:val="24"/>
          <w:szCs w:val="24"/>
        </w:rPr>
      </w:pPr>
      <w:r>
        <w:rPr>
          <w:rFonts w:ascii="Times New Roman" w:hAnsi="Times New Roman" w:cs="Times New Roman"/>
          <w:sz w:val="24"/>
          <w:szCs w:val="24"/>
        </w:rPr>
        <w:t>The second option for a Complainant who wishes to pursue a Formal Process is the Informal Resolution Process. The Informal Resolution Process is referred to a</w:t>
      </w:r>
      <w:r w:rsidR="00205FA9">
        <w:rPr>
          <w:rFonts w:ascii="Times New Roman" w:hAnsi="Times New Roman" w:cs="Times New Roman"/>
          <w:sz w:val="24"/>
          <w:szCs w:val="24"/>
        </w:rPr>
        <w:t>s a type of</w:t>
      </w:r>
      <w:r>
        <w:rPr>
          <w:rFonts w:ascii="Times New Roman" w:hAnsi="Times New Roman" w:cs="Times New Roman"/>
          <w:sz w:val="24"/>
          <w:szCs w:val="24"/>
        </w:rPr>
        <w:t xml:space="preserve"> Formal Process because</w:t>
      </w:r>
      <w:r w:rsidR="00226C36">
        <w:rPr>
          <w:rFonts w:ascii="Times New Roman" w:hAnsi="Times New Roman" w:cs="Times New Roman"/>
          <w:sz w:val="24"/>
          <w:szCs w:val="24"/>
        </w:rPr>
        <w:t xml:space="preserve"> </w:t>
      </w:r>
      <w:r>
        <w:rPr>
          <w:rFonts w:ascii="Times New Roman" w:hAnsi="Times New Roman" w:cs="Times New Roman"/>
          <w:sz w:val="24"/>
          <w:szCs w:val="24"/>
        </w:rPr>
        <w:t>the Complainant</w:t>
      </w:r>
      <w:r w:rsidR="00205FA9">
        <w:rPr>
          <w:rFonts w:ascii="Times New Roman" w:hAnsi="Times New Roman" w:cs="Times New Roman"/>
          <w:sz w:val="24"/>
          <w:szCs w:val="24"/>
        </w:rPr>
        <w:t xml:space="preserve"> must still</w:t>
      </w:r>
      <w:r>
        <w:rPr>
          <w:rFonts w:ascii="Times New Roman" w:hAnsi="Times New Roman" w:cs="Times New Roman"/>
          <w:sz w:val="24"/>
          <w:szCs w:val="24"/>
        </w:rPr>
        <w:t xml:space="preserve"> submit a Formal Complaint in order to initiate the Informal Resolution Process as described in Section </w:t>
      </w:r>
      <w:r w:rsidR="00EB3257">
        <w:rPr>
          <w:rFonts w:ascii="Times New Roman" w:hAnsi="Times New Roman" w:cs="Times New Roman"/>
          <w:sz w:val="24"/>
          <w:szCs w:val="24"/>
        </w:rPr>
        <w:t>I</w:t>
      </w:r>
      <w:r>
        <w:rPr>
          <w:rFonts w:ascii="Times New Roman" w:hAnsi="Times New Roman" w:cs="Times New Roman"/>
          <w:sz w:val="24"/>
          <w:szCs w:val="24"/>
        </w:rPr>
        <w:t>V</w:t>
      </w:r>
      <w:r w:rsidR="00EB3257">
        <w:rPr>
          <w:rFonts w:ascii="Times New Roman" w:hAnsi="Times New Roman" w:cs="Times New Roman"/>
          <w:sz w:val="24"/>
          <w:szCs w:val="24"/>
        </w:rPr>
        <w:t xml:space="preserve"> (B).</w:t>
      </w:r>
      <w:r>
        <w:rPr>
          <w:rFonts w:ascii="Times New Roman" w:hAnsi="Times New Roman" w:cs="Times New Roman"/>
          <w:sz w:val="24"/>
          <w:szCs w:val="24"/>
        </w:rPr>
        <w:t xml:space="preserve"> </w:t>
      </w:r>
    </w:p>
    <w:p w14:paraId="64D2FA65" w14:textId="77777777" w:rsidR="002F0D86" w:rsidRDefault="002F0D86" w:rsidP="00523BE6">
      <w:pPr>
        <w:pStyle w:val="BodyText"/>
        <w:spacing w:before="56"/>
        <w:rPr>
          <w:rFonts w:ascii="Times New Roman" w:hAnsi="Times New Roman" w:cs="Times New Roman"/>
          <w:sz w:val="24"/>
          <w:szCs w:val="24"/>
        </w:rPr>
      </w:pPr>
    </w:p>
    <w:p w14:paraId="45C8554A" w14:textId="16F9894D" w:rsidR="00523BE6" w:rsidRDefault="002F0D86" w:rsidP="00523BE6">
      <w:pPr>
        <w:pStyle w:val="BodyText"/>
        <w:spacing w:before="56"/>
        <w:rPr>
          <w:rFonts w:ascii="Times New Roman" w:hAnsi="Times New Roman" w:cs="Times New Roman"/>
          <w:sz w:val="24"/>
          <w:szCs w:val="24"/>
        </w:rPr>
      </w:pPr>
      <w:r w:rsidRPr="00523BE6">
        <w:rPr>
          <w:rFonts w:ascii="Times New Roman" w:hAnsi="Times New Roman" w:cs="Times New Roman"/>
          <w:sz w:val="24"/>
          <w:szCs w:val="24"/>
        </w:rPr>
        <w:t>T</w:t>
      </w:r>
      <w:r>
        <w:rPr>
          <w:rFonts w:ascii="Times New Roman" w:hAnsi="Times New Roman" w:cs="Times New Roman"/>
          <w:sz w:val="24"/>
          <w:szCs w:val="24"/>
        </w:rPr>
        <w:t xml:space="preserve">he Informal Resolution Process </w:t>
      </w:r>
      <w:r w:rsidR="00D94366">
        <w:rPr>
          <w:rFonts w:ascii="Times New Roman" w:hAnsi="Times New Roman" w:cs="Times New Roman"/>
          <w:sz w:val="24"/>
          <w:szCs w:val="24"/>
        </w:rPr>
        <w:t xml:space="preserve">is only available if both Parties voluntarily agree to participate.  It </w:t>
      </w:r>
      <w:r>
        <w:rPr>
          <w:rFonts w:ascii="Times New Roman" w:hAnsi="Times New Roman" w:cs="Times New Roman"/>
          <w:sz w:val="24"/>
          <w:szCs w:val="24"/>
        </w:rPr>
        <w:t xml:space="preserve">involves the Parties working with a third party trained in informal resolution and/or mediation to </w:t>
      </w:r>
      <w:r w:rsidR="00090EBD">
        <w:rPr>
          <w:rFonts w:ascii="Times New Roman" w:hAnsi="Times New Roman" w:cs="Times New Roman"/>
          <w:sz w:val="24"/>
          <w:szCs w:val="24"/>
        </w:rPr>
        <w:t>reach a mutually agreeable resolution</w:t>
      </w:r>
      <w:r>
        <w:rPr>
          <w:rFonts w:ascii="Times New Roman" w:hAnsi="Times New Roman" w:cs="Times New Roman"/>
          <w:sz w:val="24"/>
          <w:szCs w:val="24"/>
        </w:rPr>
        <w:t>.</w:t>
      </w:r>
      <w:r w:rsidRPr="002F0D86">
        <w:rPr>
          <w:rFonts w:ascii="Times New Roman" w:hAnsi="Times New Roman" w:cs="Times New Roman"/>
          <w:sz w:val="24"/>
          <w:szCs w:val="24"/>
        </w:rPr>
        <w:t xml:space="preserve"> </w:t>
      </w:r>
      <w:r>
        <w:rPr>
          <w:rFonts w:ascii="Times New Roman" w:hAnsi="Times New Roman" w:cs="Times New Roman"/>
          <w:sz w:val="24"/>
          <w:szCs w:val="24"/>
        </w:rPr>
        <w:t>This section will describe the Informal Resolution Process.</w:t>
      </w:r>
    </w:p>
    <w:p w14:paraId="0F9B35AF" w14:textId="77777777" w:rsidR="002F0D86" w:rsidRDefault="002F0D86" w:rsidP="00523BE6">
      <w:pPr>
        <w:pStyle w:val="BodyText"/>
        <w:spacing w:before="56"/>
        <w:rPr>
          <w:rFonts w:ascii="Times New Roman" w:hAnsi="Times New Roman" w:cs="Times New Roman"/>
          <w:sz w:val="24"/>
          <w:szCs w:val="24"/>
        </w:rPr>
      </w:pPr>
    </w:p>
    <w:p w14:paraId="32E4486D" w14:textId="642208B2" w:rsidR="00523BE6" w:rsidRDefault="00523BE6" w:rsidP="0068503D">
      <w:pPr>
        <w:pStyle w:val="BodyText"/>
        <w:numPr>
          <w:ilvl w:val="0"/>
          <w:numId w:val="23"/>
        </w:numPr>
        <w:spacing w:before="56"/>
        <w:outlineLvl w:val="1"/>
        <w:rPr>
          <w:rFonts w:ascii="Times New Roman" w:hAnsi="Times New Roman" w:cs="Times New Roman"/>
          <w:b/>
          <w:sz w:val="24"/>
          <w:szCs w:val="24"/>
        </w:rPr>
      </w:pPr>
      <w:bookmarkStart w:id="55" w:name="_Toc112670036"/>
      <w:r>
        <w:rPr>
          <w:rFonts w:ascii="Times New Roman" w:hAnsi="Times New Roman" w:cs="Times New Roman"/>
          <w:b/>
          <w:sz w:val="24"/>
          <w:szCs w:val="24"/>
        </w:rPr>
        <w:t>Initiating the Informal Resolution Process</w:t>
      </w:r>
      <w:bookmarkEnd w:id="55"/>
    </w:p>
    <w:p w14:paraId="08B49060" w14:textId="77777777" w:rsidR="00523BE6" w:rsidRDefault="00523BE6" w:rsidP="00523BE6">
      <w:pPr>
        <w:pStyle w:val="BodyText"/>
        <w:spacing w:before="56"/>
        <w:ind w:left="720"/>
        <w:rPr>
          <w:rFonts w:ascii="Times New Roman" w:hAnsi="Times New Roman" w:cs="Times New Roman"/>
          <w:b/>
          <w:sz w:val="24"/>
          <w:szCs w:val="24"/>
        </w:rPr>
      </w:pPr>
    </w:p>
    <w:p w14:paraId="37832B97" w14:textId="6D5B66F9" w:rsidR="00523BE6" w:rsidRPr="00523BE6" w:rsidRDefault="00523BE6" w:rsidP="00DB5E81">
      <w:pPr>
        <w:pStyle w:val="BodyText"/>
        <w:rPr>
          <w:rFonts w:ascii="Times New Roman" w:hAnsi="Times New Roman" w:cs="Times New Roman"/>
          <w:sz w:val="24"/>
          <w:szCs w:val="24"/>
        </w:rPr>
      </w:pPr>
      <w:r w:rsidRPr="00523BE6">
        <w:rPr>
          <w:rFonts w:ascii="Times New Roman" w:hAnsi="Times New Roman" w:cs="Times New Roman"/>
          <w:sz w:val="24"/>
          <w:szCs w:val="24"/>
        </w:rPr>
        <w:t xml:space="preserve">Either Party may request an </w:t>
      </w:r>
      <w:r w:rsidR="00F63AFC">
        <w:rPr>
          <w:rFonts w:ascii="Times New Roman" w:hAnsi="Times New Roman" w:cs="Times New Roman"/>
          <w:sz w:val="24"/>
          <w:szCs w:val="24"/>
        </w:rPr>
        <w:t>I</w:t>
      </w:r>
      <w:r w:rsidRPr="00523BE6">
        <w:rPr>
          <w:rFonts w:ascii="Times New Roman" w:hAnsi="Times New Roman" w:cs="Times New Roman"/>
          <w:sz w:val="24"/>
          <w:szCs w:val="24"/>
        </w:rPr>
        <w:t>nformal</w:t>
      </w:r>
      <w:r w:rsidRPr="00523BE6">
        <w:rPr>
          <w:rFonts w:ascii="Times New Roman" w:hAnsi="Times New Roman" w:cs="Times New Roman"/>
          <w:spacing w:val="1"/>
          <w:sz w:val="24"/>
          <w:szCs w:val="24"/>
        </w:rPr>
        <w:t xml:space="preserve"> </w:t>
      </w:r>
      <w:r w:rsidR="00F63AFC">
        <w:rPr>
          <w:rFonts w:ascii="Times New Roman" w:hAnsi="Times New Roman" w:cs="Times New Roman"/>
          <w:sz w:val="24"/>
          <w:szCs w:val="24"/>
        </w:rPr>
        <w:t>R</w:t>
      </w:r>
      <w:r w:rsidRPr="00523BE6">
        <w:rPr>
          <w:rFonts w:ascii="Times New Roman" w:hAnsi="Times New Roman" w:cs="Times New Roman"/>
          <w:sz w:val="24"/>
          <w:szCs w:val="24"/>
        </w:rPr>
        <w:t xml:space="preserve">esolution </w:t>
      </w:r>
      <w:r w:rsidR="00F63AFC">
        <w:rPr>
          <w:rFonts w:ascii="Times New Roman" w:hAnsi="Times New Roman" w:cs="Times New Roman"/>
          <w:sz w:val="24"/>
          <w:szCs w:val="24"/>
        </w:rPr>
        <w:t>P</w:t>
      </w:r>
      <w:r w:rsidRPr="00523BE6">
        <w:rPr>
          <w:rFonts w:ascii="Times New Roman" w:hAnsi="Times New Roman" w:cs="Times New Roman"/>
          <w:sz w:val="24"/>
          <w:szCs w:val="24"/>
        </w:rPr>
        <w:t>rocess instead of a formal Investigation</w:t>
      </w:r>
      <w:r w:rsidR="002F0D86">
        <w:rPr>
          <w:rFonts w:ascii="Times New Roman" w:hAnsi="Times New Roman" w:cs="Times New Roman"/>
          <w:sz w:val="24"/>
          <w:szCs w:val="24"/>
        </w:rPr>
        <w:t xml:space="preserve"> and Hearing</w:t>
      </w:r>
      <w:r w:rsidRPr="00523BE6">
        <w:rPr>
          <w:rFonts w:ascii="Times New Roman" w:hAnsi="Times New Roman" w:cs="Times New Roman"/>
          <w:sz w:val="24"/>
          <w:szCs w:val="24"/>
        </w:rPr>
        <w:t xml:space="preserve">. A request for an </w:t>
      </w:r>
      <w:r w:rsidR="00F63AFC">
        <w:rPr>
          <w:rFonts w:ascii="Times New Roman" w:hAnsi="Times New Roman" w:cs="Times New Roman"/>
          <w:sz w:val="24"/>
          <w:szCs w:val="24"/>
        </w:rPr>
        <w:t>I</w:t>
      </w:r>
      <w:r w:rsidRPr="00523BE6">
        <w:rPr>
          <w:rFonts w:ascii="Times New Roman" w:hAnsi="Times New Roman" w:cs="Times New Roman"/>
          <w:sz w:val="24"/>
          <w:szCs w:val="24"/>
        </w:rPr>
        <w:t xml:space="preserve">nformal </w:t>
      </w:r>
      <w:r w:rsidR="00F63AFC">
        <w:rPr>
          <w:rFonts w:ascii="Times New Roman" w:hAnsi="Times New Roman" w:cs="Times New Roman"/>
          <w:sz w:val="24"/>
          <w:szCs w:val="24"/>
        </w:rPr>
        <w:t>R</w:t>
      </w:r>
      <w:r w:rsidRPr="00523BE6">
        <w:rPr>
          <w:rFonts w:ascii="Times New Roman" w:hAnsi="Times New Roman" w:cs="Times New Roman"/>
          <w:sz w:val="24"/>
          <w:szCs w:val="24"/>
        </w:rPr>
        <w:t xml:space="preserve">esolution </w:t>
      </w:r>
      <w:r w:rsidR="00F63AFC">
        <w:rPr>
          <w:rFonts w:ascii="Times New Roman" w:hAnsi="Times New Roman" w:cs="Times New Roman"/>
          <w:sz w:val="24"/>
          <w:szCs w:val="24"/>
        </w:rPr>
        <w:t>P</w:t>
      </w:r>
      <w:r w:rsidRPr="00523BE6">
        <w:rPr>
          <w:rFonts w:ascii="Times New Roman" w:hAnsi="Times New Roman" w:cs="Times New Roman"/>
          <w:sz w:val="24"/>
          <w:szCs w:val="24"/>
        </w:rPr>
        <w:t xml:space="preserve">rocess may be received as a part of the formal Complaint </w:t>
      </w:r>
      <w:r w:rsidR="002F0D86">
        <w:rPr>
          <w:rFonts w:ascii="Times New Roman" w:hAnsi="Times New Roman" w:cs="Times New Roman"/>
          <w:sz w:val="24"/>
          <w:szCs w:val="24"/>
        </w:rPr>
        <w:t xml:space="preserve">or </w:t>
      </w:r>
      <w:r w:rsidRPr="00523BE6">
        <w:rPr>
          <w:rFonts w:ascii="Times New Roman" w:hAnsi="Times New Roman" w:cs="Times New Roman"/>
          <w:sz w:val="24"/>
          <w:szCs w:val="24"/>
        </w:rPr>
        <w:t>may be requested by the Complainant</w:t>
      </w:r>
      <w:r w:rsidR="002F0D86">
        <w:rPr>
          <w:rFonts w:ascii="Times New Roman" w:hAnsi="Times New Roman" w:cs="Times New Roman"/>
          <w:sz w:val="24"/>
          <w:szCs w:val="24"/>
        </w:rPr>
        <w:t xml:space="preserve"> or Respondent</w:t>
      </w:r>
      <w:r w:rsidRPr="00523BE6">
        <w:rPr>
          <w:rFonts w:ascii="Times New Roman" w:hAnsi="Times New Roman" w:cs="Times New Roman"/>
          <w:sz w:val="24"/>
          <w:szCs w:val="24"/>
        </w:rPr>
        <w:t>.  The Title IX Coordinator, however, has the discretion to determine</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 xml:space="preserve">whether the nature of the reported conduct is appropriate for </w:t>
      </w:r>
      <w:r w:rsidR="00F63AFC">
        <w:rPr>
          <w:rFonts w:ascii="Times New Roman" w:hAnsi="Times New Roman" w:cs="Times New Roman"/>
          <w:sz w:val="24"/>
          <w:szCs w:val="24"/>
        </w:rPr>
        <w:t>the I</w:t>
      </w:r>
      <w:r w:rsidRPr="00523BE6">
        <w:rPr>
          <w:rFonts w:ascii="Times New Roman" w:hAnsi="Times New Roman" w:cs="Times New Roman"/>
          <w:sz w:val="24"/>
          <w:szCs w:val="24"/>
        </w:rPr>
        <w:t xml:space="preserve">nformal </w:t>
      </w:r>
      <w:r w:rsidR="00F63AFC">
        <w:rPr>
          <w:rFonts w:ascii="Times New Roman" w:hAnsi="Times New Roman" w:cs="Times New Roman"/>
          <w:sz w:val="24"/>
          <w:szCs w:val="24"/>
        </w:rPr>
        <w:t>R</w:t>
      </w:r>
      <w:r w:rsidRPr="00523BE6">
        <w:rPr>
          <w:rFonts w:ascii="Times New Roman" w:hAnsi="Times New Roman" w:cs="Times New Roman"/>
          <w:sz w:val="24"/>
          <w:szCs w:val="24"/>
        </w:rPr>
        <w:t xml:space="preserve">esolution </w:t>
      </w:r>
      <w:r w:rsidR="00F63AFC">
        <w:rPr>
          <w:rFonts w:ascii="Times New Roman" w:hAnsi="Times New Roman" w:cs="Times New Roman"/>
          <w:sz w:val="24"/>
          <w:szCs w:val="24"/>
        </w:rPr>
        <w:t>P</w:t>
      </w:r>
      <w:r w:rsidRPr="00523BE6">
        <w:rPr>
          <w:rFonts w:ascii="Times New Roman" w:hAnsi="Times New Roman" w:cs="Times New Roman"/>
          <w:sz w:val="24"/>
          <w:szCs w:val="24"/>
        </w:rPr>
        <w:t>rocess, to determine the form</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of</w:t>
      </w:r>
      <w:r w:rsidR="000642FE">
        <w:rPr>
          <w:rFonts w:ascii="Times New Roman" w:hAnsi="Times New Roman" w:cs="Times New Roman"/>
          <w:sz w:val="24"/>
          <w:szCs w:val="24"/>
        </w:rPr>
        <w:t xml:space="preserve"> resolution most </w:t>
      </w:r>
      <w:r w:rsidRPr="00523BE6">
        <w:rPr>
          <w:rFonts w:ascii="Times New Roman" w:hAnsi="Times New Roman" w:cs="Times New Roman"/>
          <w:sz w:val="24"/>
          <w:szCs w:val="24"/>
        </w:rPr>
        <w:t>appropriate in a specific case, and to refer a report of Prohibited</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 xml:space="preserve">Conduct for formal investigation at any time. A determination of the use of </w:t>
      </w:r>
      <w:r w:rsidR="00F63AFC">
        <w:rPr>
          <w:rFonts w:ascii="Times New Roman" w:hAnsi="Times New Roman" w:cs="Times New Roman"/>
          <w:sz w:val="24"/>
          <w:szCs w:val="24"/>
        </w:rPr>
        <w:t>I</w:t>
      </w:r>
      <w:r w:rsidRPr="00523BE6">
        <w:rPr>
          <w:rFonts w:ascii="Times New Roman" w:hAnsi="Times New Roman" w:cs="Times New Roman"/>
          <w:sz w:val="24"/>
          <w:szCs w:val="24"/>
        </w:rPr>
        <w:t xml:space="preserve">nformal </w:t>
      </w:r>
      <w:r w:rsidR="00F63AFC">
        <w:rPr>
          <w:rFonts w:ascii="Times New Roman" w:hAnsi="Times New Roman" w:cs="Times New Roman"/>
          <w:sz w:val="24"/>
          <w:szCs w:val="24"/>
        </w:rPr>
        <w:t>R</w:t>
      </w:r>
      <w:r w:rsidRPr="00523BE6">
        <w:rPr>
          <w:rFonts w:ascii="Times New Roman" w:hAnsi="Times New Roman" w:cs="Times New Roman"/>
          <w:sz w:val="24"/>
          <w:szCs w:val="24"/>
        </w:rPr>
        <w:t xml:space="preserve">esolution </w:t>
      </w:r>
      <w:r w:rsidR="00F63AFC">
        <w:rPr>
          <w:rFonts w:ascii="Times New Roman" w:hAnsi="Times New Roman" w:cs="Times New Roman"/>
          <w:sz w:val="24"/>
          <w:szCs w:val="24"/>
        </w:rPr>
        <w:t>P</w:t>
      </w:r>
      <w:r w:rsidRPr="00523BE6">
        <w:rPr>
          <w:rFonts w:ascii="Times New Roman" w:hAnsi="Times New Roman" w:cs="Times New Roman"/>
          <w:sz w:val="24"/>
          <w:szCs w:val="24"/>
        </w:rPr>
        <w:t>rocess will be made by the Title IX Coordinator</w:t>
      </w:r>
      <w:r w:rsidR="00F63AFC">
        <w:rPr>
          <w:rFonts w:ascii="Times New Roman" w:hAnsi="Times New Roman" w:cs="Times New Roman"/>
          <w:sz w:val="24"/>
          <w:szCs w:val="24"/>
        </w:rPr>
        <w:t xml:space="preserve"> who will </w:t>
      </w:r>
      <w:r w:rsidRPr="00523BE6">
        <w:rPr>
          <w:rFonts w:ascii="Times New Roman" w:hAnsi="Times New Roman" w:cs="Times New Roman"/>
          <w:sz w:val="24"/>
          <w:szCs w:val="24"/>
        </w:rPr>
        <w:t>give both Parties written notice of the determination to use the informal resolution process as noted in Section V</w:t>
      </w:r>
      <w:r w:rsidR="008828AD">
        <w:rPr>
          <w:rFonts w:ascii="Times New Roman" w:hAnsi="Times New Roman" w:cs="Times New Roman"/>
          <w:sz w:val="24"/>
          <w:szCs w:val="24"/>
        </w:rPr>
        <w:t xml:space="preserve"> (</w:t>
      </w:r>
      <w:r w:rsidRPr="00523BE6">
        <w:rPr>
          <w:rFonts w:ascii="Times New Roman" w:hAnsi="Times New Roman" w:cs="Times New Roman"/>
          <w:sz w:val="24"/>
          <w:szCs w:val="24"/>
        </w:rPr>
        <w:t>B</w:t>
      </w:r>
      <w:r w:rsidR="008828AD">
        <w:rPr>
          <w:rFonts w:ascii="Times New Roman" w:hAnsi="Times New Roman" w:cs="Times New Roman"/>
          <w:sz w:val="24"/>
          <w:szCs w:val="24"/>
        </w:rPr>
        <w:t>)</w:t>
      </w:r>
      <w:r w:rsidRPr="00523BE6">
        <w:rPr>
          <w:rFonts w:ascii="Times New Roman" w:hAnsi="Times New Roman" w:cs="Times New Roman"/>
          <w:sz w:val="24"/>
          <w:szCs w:val="24"/>
        </w:rPr>
        <w:t xml:space="preserve"> below.</w:t>
      </w:r>
    </w:p>
    <w:p w14:paraId="2157CD5D" w14:textId="77777777" w:rsidR="009F4E00" w:rsidRDefault="009F4E00" w:rsidP="002B1D34">
      <w:pPr>
        <w:pStyle w:val="BodyText"/>
        <w:ind w:right="152"/>
        <w:rPr>
          <w:rFonts w:ascii="Times New Roman" w:hAnsi="Times New Roman" w:cs="Times New Roman"/>
          <w:sz w:val="24"/>
          <w:szCs w:val="24"/>
        </w:rPr>
      </w:pPr>
    </w:p>
    <w:p w14:paraId="2E65FFB8" w14:textId="1B6C35C7" w:rsidR="00523BE6" w:rsidRPr="00523BE6" w:rsidRDefault="00523BE6" w:rsidP="00DB5E81">
      <w:pPr>
        <w:pStyle w:val="BodyText"/>
        <w:rPr>
          <w:rFonts w:ascii="Times New Roman" w:hAnsi="Times New Roman" w:cs="Times New Roman"/>
          <w:sz w:val="24"/>
          <w:szCs w:val="24"/>
        </w:rPr>
      </w:pPr>
      <w:r w:rsidRPr="00523BE6">
        <w:rPr>
          <w:rFonts w:ascii="Times New Roman" w:hAnsi="Times New Roman" w:cs="Times New Roman"/>
          <w:sz w:val="24"/>
          <w:szCs w:val="24"/>
        </w:rPr>
        <w:t>The Title IX Coordinator may decline the request for informal resolution</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in</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any particular</w:t>
      </w:r>
      <w:r w:rsidRPr="00523BE6">
        <w:rPr>
          <w:rFonts w:ascii="Times New Roman" w:hAnsi="Times New Roman" w:cs="Times New Roman"/>
          <w:spacing w:val="-5"/>
          <w:sz w:val="24"/>
          <w:szCs w:val="24"/>
        </w:rPr>
        <w:t xml:space="preserve"> </w:t>
      </w:r>
      <w:r w:rsidRPr="00523BE6">
        <w:rPr>
          <w:rFonts w:ascii="Times New Roman" w:hAnsi="Times New Roman" w:cs="Times New Roman"/>
          <w:sz w:val="24"/>
          <w:szCs w:val="24"/>
        </w:rPr>
        <w:t>case and</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may</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terminate</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an</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ongoing</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informal</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resolution</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process</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at</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any</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time.</w:t>
      </w:r>
    </w:p>
    <w:p w14:paraId="738A3183" w14:textId="77777777" w:rsidR="00523BE6" w:rsidRDefault="00523BE6" w:rsidP="00523BE6">
      <w:pPr>
        <w:pStyle w:val="BodyText"/>
        <w:spacing w:before="56"/>
        <w:rPr>
          <w:rFonts w:ascii="Times New Roman" w:hAnsi="Times New Roman" w:cs="Times New Roman"/>
          <w:b/>
          <w:sz w:val="24"/>
          <w:szCs w:val="24"/>
        </w:rPr>
      </w:pPr>
    </w:p>
    <w:p w14:paraId="7D968469" w14:textId="08ADF47D" w:rsidR="00523BE6" w:rsidRDefault="00523BE6" w:rsidP="0068503D">
      <w:pPr>
        <w:pStyle w:val="BodyText"/>
        <w:numPr>
          <w:ilvl w:val="0"/>
          <w:numId w:val="23"/>
        </w:numPr>
        <w:spacing w:before="56"/>
        <w:outlineLvl w:val="1"/>
        <w:rPr>
          <w:rFonts w:ascii="Times New Roman" w:hAnsi="Times New Roman" w:cs="Times New Roman"/>
          <w:b/>
          <w:sz w:val="24"/>
          <w:szCs w:val="24"/>
        </w:rPr>
      </w:pPr>
      <w:bookmarkStart w:id="56" w:name="_Toc112670037"/>
      <w:r>
        <w:rPr>
          <w:rFonts w:ascii="Times New Roman" w:hAnsi="Times New Roman" w:cs="Times New Roman"/>
          <w:b/>
          <w:sz w:val="24"/>
          <w:szCs w:val="24"/>
        </w:rPr>
        <w:t>Notice of Informal Resolution Process</w:t>
      </w:r>
      <w:bookmarkEnd w:id="56"/>
    </w:p>
    <w:p w14:paraId="14891C08" w14:textId="77777777" w:rsidR="00523BE6" w:rsidRDefault="00523BE6" w:rsidP="00523BE6">
      <w:pPr>
        <w:pStyle w:val="BodyText"/>
        <w:spacing w:before="56"/>
        <w:ind w:left="720"/>
        <w:rPr>
          <w:rFonts w:ascii="Times New Roman" w:hAnsi="Times New Roman" w:cs="Times New Roman"/>
          <w:b/>
          <w:sz w:val="24"/>
          <w:szCs w:val="24"/>
        </w:rPr>
      </w:pPr>
    </w:p>
    <w:p w14:paraId="6C4A3E51" w14:textId="7BC58BBA" w:rsidR="00523BE6" w:rsidRDefault="00523BE6" w:rsidP="009F4E00">
      <w:pPr>
        <w:pStyle w:val="BodyText"/>
        <w:rPr>
          <w:rFonts w:ascii="Times New Roman" w:hAnsi="Times New Roman" w:cs="Times New Roman"/>
          <w:sz w:val="24"/>
          <w:szCs w:val="24"/>
        </w:rPr>
      </w:pPr>
      <w:r w:rsidRPr="00523BE6">
        <w:rPr>
          <w:rFonts w:ascii="Times New Roman" w:hAnsi="Times New Roman" w:cs="Times New Roman"/>
          <w:sz w:val="24"/>
          <w:szCs w:val="24"/>
        </w:rPr>
        <w:t>Prior</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to commencing</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an</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informal resolution process,</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the</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Title</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IX</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Coordinator</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must</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give</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both</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Parties</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a</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written notice disclosing:</w:t>
      </w:r>
    </w:p>
    <w:p w14:paraId="648E5807" w14:textId="77777777" w:rsidR="00DB5E81" w:rsidRPr="00523BE6" w:rsidRDefault="00DB5E81" w:rsidP="009F4E00">
      <w:pPr>
        <w:pStyle w:val="BodyText"/>
        <w:rPr>
          <w:rFonts w:ascii="Times New Roman" w:hAnsi="Times New Roman" w:cs="Times New Roman"/>
          <w:sz w:val="24"/>
          <w:szCs w:val="24"/>
        </w:rPr>
      </w:pPr>
    </w:p>
    <w:p w14:paraId="77459BFD" w14:textId="77777777" w:rsidR="00523BE6" w:rsidRPr="00523BE6" w:rsidRDefault="00523BE6" w:rsidP="00523BE6">
      <w:pPr>
        <w:pStyle w:val="ListParagraph"/>
        <w:widowControl w:val="0"/>
        <w:numPr>
          <w:ilvl w:val="0"/>
          <w:numId w:val="24"/>
        </w:numPr>
        <w:tabs>
          <w:tab w:val="left" w:pos="839"/>
          <w:tab w:val="left" w:pos="840"/>
        </w:tabs>
        <w:autoSpaceDE w:val="0"/>
        <w:autoSpaceDN w:val="0"/>
        <w:spacing w:before="1" w:after="0" w:line="279" w:lineRule="exact"/>
        <w:ind w:hanging="361"/>
        <w:contextualSpacing w:val="0"/>
        <w:rPr>
          <w:rFonts w:ascii="Times New Roman" w:hAnsi="Times New Roman" w:cs="Times New Roman"/>
          <w:sz w:val="24"/>
          <w:szCs w:val="24"/>
        </w:rPr>
      </w:pPr>
      <w:r w:rsidRPr="00523BE6">
        <w:rPr>
          <w:rFonts w:ascii="Times New Roman" w:hAnsi="Times New Roman" w:cs="Times New Roman"/>
          <w:sz w:val="24"/>
          <w:szCs w:val="24"/>
        </w:rPr>
        <w:t>The</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allegations</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made</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in</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the Formal</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Complaint;</w:t>
      </w:r>
    </w:p>
    <w:p w14:paraId="447E2EC6" w14:textId="070E0E91" w:rsidR="00523BE6" w:rsidRPr="00523BE6" w:rsidRDefault="00523BE6" w:rsidP="00523BE6">
      <w:pPr>
        <w:pStyle w:val="ListParagraph"/>
        <w:widowControl w:val="0"/>
        <w:numPr>
          <w:ilvl w:val="0"/>
          <w:numId w:val="24"/>
        </w:numPr>
        <w:tabs>
          <w:tab w:val="left" w:pos="839"/>
          <w:tab w:val="left" w:pos="840"/>
        </w:tabs>
        <w:autoSpaceDE w:val="0"/>
        <w:autoSpaceDN w:val="0"/>
        <w:spacing w:after="0" w:line="240" w:lineRule="auto"/>
        <w:ind w:right="411"/>
        <w:contextualSpacing w:val="0"/>
        <w:rPr>
          <w:rFonts w:ascii="Times New Roman" w:hAnsi="Times New Roman" w:cs="Times New Roman"/>
          <w:sz w:val="24"/>
          <w:szCs w:val="24"/>
        </w:rPr>
      </w:pPr>
      <w:r w:rsidRPr="00523BE6">
        <w:rPr>
          <w:rFonts w:ascii="Times New Roman" w:hAnsi="Times New Roman" w:cs="Times New Roman"/>
          <w:sz w:val="24"/>
          <w:szCs w:val="24"/>
        </w:rPr>
        <w:t xml:space="preserve">The requirements of the process, including the circumstances under which it  </w:t>
      </w:r>
      <w:r w:rsidRPr="00523BE6">
        <w:rPr>
          <w:rFonts w:ascii="Times New Roman" w:hAnsi="Times New Roman" w:cs="Times New Roman"/>
          <w:spacing w:val="-48"/>
          <w:sz w:val="24"/>
          <w:szCs w:val="24"/>
        </w:rPr>
        <w:t xml:space="preserve"> </w:t>
      </w:r>
      <w:r w:rsidRPr="00523BE6">
        <w:rPr>
          <w:rFonts w:ascii="Times New Roman" w:hAnsi="Times New Roman" w:cs="Times New Roman"/>
          <w:sz w:val="24"/>
          <w:szCs w:val="24"/>
        </w:rPr>
        <w:t>precludes the</w:t>
      </w:r>
      <w:r w:rsidRPr="00523BE6">
        <w:rPr>
          <w:rFonts w:ascii="Times New Roman" w:hAnsi="Times New Roman" w:cs="Times New Roman"/>
          <w:spacing w:val="-4"/>
          <w:sz w:val="24"/>
          <w:szCs w:val="24"/>
        </w:rPr>
        <w:t xml:space="preserve"> </w:t>
      </w:r>
      <w:r w:rsidRPr="00523BE6">
        <w:rPr>
          <w:rFonts w:ascii="Times New Roman" w:hAnsi="Times New Roman" w:cs="Times New Roman"/>
          <w:sz w:val="24"/>
          <w:szCs w:val="24"/>
        </w:rPr>
        <w:t>Parties</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from</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resuming</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a Formal</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Complaint</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arising</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from</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the</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same</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allegations; and,</w:t>
      </w:r>
    </w:p>
    <w:p w14:paraId="1216C2FA" w14:textId="6069B6A7" w:rsidR="00523BE6" w:rsidRPr="00523BE6" w:rsidRDefault="00523BE6" w:rsidP="00523BE6">
      <w:pPr>
        <w:pStyle w:val="ListParagraph"/>
        <w:widowControl w:val="0"/>
        <w:numPr>
          <w:ilvl w:val="0"/>
          <w:numId w:val="24"/>
        </w:numPr>
        <w:tabs>
          <w:tab w:val="left" w:pos="839"/>
          <w:tab w:val="left" w:pos="840"/>
        </w:tabs>
        <w:autoSpaceDE w:val="0"/>
        <w:autoSpaceDN w:val="0"/>
        <w:spacing w:after="0" w:line="240" w:lineRule="auto"/>
        <w:ind w:right="476"/>
        <w:contextualSpacing w:val="0"/>
        <w:rPr>
          <w:rFonts w:ascii="Times New Roman" w:hAnsi="Times New Roman" w:cs="Times New Roman"/>
          <w:sz w:val="24"/>
          <w:szCs w:val="24"/>
        </w:rPr>
      </w:pPr>
      <w:r w:rsidRPr="00523BE6">
        <w:rPr>
          <w:rFonts w:ascii="Times New Roman" w:hAnsi="Times New Roman" w:cs="Times New Roman"/>
          <w:sz w:val="24"/>
          <w:szCs w:val="24"/>
        </w:rPr>
        <w:t xml:space="preserve">Any consequences resulting from participating in the informal resolution process, including </w:t>
      </w:r>
      <w:proofErr w:type="gramStart"/>
      <w:r w:rsidRPr="00523BE6">
        <w:rPr>
          <w:rFonts w:ascii="Times New Roman" w:hAnsi="Times New Roman" w:cs="Times New Roman"/>
          <w:sz w:val="24"/>
          <w:szCs w:val="24"/>
        </w:rPr>
        <w:t>the</w:t>
      </w:r>
      <w:r w:rsidR="00322F6A">
        <w:rPr>
          <w:rFonts w:ascii="Times New Roman" w:hAnsi="Times New Roman" w:cs="Times New Roman"/>
          <w:sz w:val="24"/>
          <w:szCs w:val="24"/>
        </w:rPr>
        <w:t xml:space="preserve"> </w:t>
      </w:r>
      <w:r w:rsidRPr="00523BE6">
        <w:rPr>
          <w:rFonts w:ascii="Times New Roman" w:hAnsi="Times New Roman" w:cs="Times New Roman"/>
          <w:spacing w:val="-47"/>
          <w:sz w:val="24"/>
          <w:szCs w:val="24"/>
        </w:rPr>
        <w:t xml:space="preserve"> </w:t>
      </w:r>
      <w:r w:rsidRPr="00523BE6">
        <w:rPr>
          <w:rFonts w:ascii="Times New Roman" w:hAnsi="Times New Roman" w:cs="Times New Roman"/>
          <w:sz w:val="24"/>
          <w:szCs w:val="24"/>
        </w:rPr>
        <w:t>records</w:t>
      </w:r>
      <w:proofErr w:type="gramEnd"/>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that</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will be</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maintained or</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could</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be</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shared</w:t>
      </w:r>
      <w:r w:rsidR="000642FE">
        <w:rPr>
          <w:rFonts w:ascii="Times New Roman" w:hAnsi="Times New Roman" w:cs="Times New Roman"/>
          <w:sz w:val="24"/>
          <w:szCs w:val="24"/>
        </w:rPr>
        <w:t xml:space="preserve"> from during the Informal Resolution Process. </w:t>
      </w:r>
    </w:p>
    <w:p w14:paraId="2F9CD2A7" w14:textId="77777777" w:rsidR="00523BE6" w:rsidRDefault="00523BE6" w:rsidP="00523BE6">
      <w:pPr>
        <w:pStyle w:val="BodyText"/>
        <w:spacing w:before="56"/>
        <w:rPr>
          <w:rFonts w:ascii="Times New Roman" w:hAnsi="Times New Roman" w:cs="Times New Roman"/>
          <w:b/>
          <w:sz w:val="24"/>
          <w:szCs w:val="24"/>
        </w:rPr>
      </w:pPr>
    </w:p>
    <w:p w14:paraId="2AC24ECB" w14:textId="7620E120" w:rsidR="00523BE6" w:rsidRDefault="00523BE6" w:rsidP="0068503D">
      <w:pPr>
        <w:pStyle w:val="BodyText"/>
        <w:numPr>
          <w:ilvl w:val="0"/>
          <w:numId w:val="23"/>
        </w:numPr>
        <w:spacing w:before="56"/>
        <w:outlineLvl w:val="1"/>
        <w:rPr>
          <w:rFonts w:ascii="Times New Roman" w:hAnsi="Times New Roman" w:cs="Times New Roman"/>
          <w:b/>
          <w:sz w:val="24"/>
          <w:szCs w:val="24"/>
        </w:rPr>
      </w:pPr>
      <w:bookmarkStart w:id="57" w:name="_Toc112670038"/>
      <w:r>
        <w:rPr>
          <w:rFonts w:ascii="Times New Roman" w:hAnsi="Times New Roman" w:cs="Times New Roman"/>
          <w:b/>
          <w:sz w:val="24"/>
          <w:szCs w:val="24"/>
        </w:rPr>
        <w:t>Consent Required</w:t>
      </w:r>
      <w:bookmarkEnd w:id="57"/>
    </w:p>
    <w:p w14:paraId="66698F32" w14:textId="77777777" w:rsidR="00523BE6" w:rsidRDefault="00523BE6" w:rsidP="00523BE6">
      <w:pPr>
        <w:pStyle w:val="BodyText"/>
        <w:spacing w:before="56"/>
        <w:ind w:left="720"/>
        <w:rPr>
          <w:rFonts w:ascii="Times New Roman" w:hAnsi="Times New Roman" w:cs="Times New Roman"/>
          <w:b/>
          <w:sz w:val="24"/>
          <w:szCs w:val="24"/>
        </w:rPr>
      </w:pPr>
    </w:p>
    <w:p w14:paraId="37C8F98F" w14:textId="01F7A145" w:rsidR="00523BE6" w:rsidRPr="00523BE6" w:rsidRDefault="00523BE6" w:rsidP="00204041">
      <w:pPr>
        <w:rPr>
          <w:rFonts w:ascii="Times New Roman" w:hAnsi="Times New Roman" w:cs="Times New Roman"/>
          <w:sz w:val="24"/>
          <w:szCs w:val="24"/>
        </w:rPr>
      </w:pPr>
      <w:r w:rsidRPr="00523BE6">
        <w:rPr>
          <w:rFonts w:ascii="Times New Roman" w:hAnsi="Times New Roman" w:cs="Times New Roman"/>
          <w:b/>
          <w:sz w:val="24"/>
          <w:szCs w:val="24"/>
          <w:u w:val="single"/>
        </w:rPr>
        <w:t>Both Parties must give their consent in writing to</w:t>
      </w:r>
      <w:r w:rsidR="00322F6A">
        <w:rPr>
          <w:rFonts w:ascii="Times New Roman" w:hAnsi="Times New Roman" w:cs="Times New Roman"/>
          <w:b/>
          <w:sz w:val="24"/>
          <w:szCs w:val="24"/>
          <w:u w:val="single"/>
        </w:rPr>
        <w:t xml:space="preserve"> </w:t>
      </w:r>
      <w:r w:rsidR="00226C36">
        <w:rPr>
          <w:rFonts w:ascii="Times New Roman" w:hAnsi="Times New Roman" w:cs="Times New Roman"/>
          <w:b/>
          <w:sz w:val="24"/>
          <w:szCs w:val="24"/>
          <w:u w:val="single"/>
        </w:rPr>
        <w:t>initiate</w:t>
      </w:r>
      <w:r w:rsidRPr="00523BE6">
        <w:rPr>
          <w:rFonts w:ascii="Times New Roman" w:hAnsi="Times New Roman" w:cs="Times New Roman"/>
          <w:b/>
          <w:sz w:val="24"/>
          <w:szCs w:val="24"/>
          <w:u w:val="single"/>
        </w:rPr>
        <w:t xml:space="preserve"> an informal resolution process.</w:t>
      </w:r>
      <w:r w:rsidRPr="00523BE6">
        <w:rPr>
          <w:rFonts w:ascii="Times New Roman" w:hAnsi="Times New Roman" w:cs="Times New Roman"/>
          <w:b/>
          <w:spacing w:val="1"/>
          <w:sz w:val="24"/>
          <w:szCs w:val="24"/>
        </w:rPr>
        <w:t xml:space="preserve"> </w:t>
      </w:r>
      <w:r w:rsidRPr="00523BE6">
        <w:rPr>
          <w:rFonts w:ascii="Times New Roman" w:hAnsi="Times New Roman" w:cs="Times New Roman"/>
          <w:sz w:val="24"/>
          <w:szCs w:val="24"/>
        </w:rPr>
        <w:t xml:space="preserve">Participation in an informal resolution process (including any specific form of informal </w:t>
      </w:r>
      <w:r w:rsidRPr="00523BE6">
        <w:rPr>
          <w:rFonts w:ascii="Times New Roman" w:hAnsi="Times New Roman" w:cs="Times New Roman"/>
          <w:sz w:val="24"/>
          <w:szCs w:val="24"/>
        </w:rPr>
        <w:lastRenderedPageBreak/>
        <w:t>resolution) is voluntary. The</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 xml:space="preserve">University will not compel a Complainant or a Respondent to engage in </w:t>
      </w:r>
      <w:r w:rsidR="000642FE">
        <w:rPr>
          <w:rFonts w:ascii="Times New Roman" w:hAnsi="Times New Roman" w:cs="Times New Roman"/>
          <w:sz w:val="24"/>
          <w:szCs w:val="24"/>
        </w:rPr>
        <w:t xml:space="preserve">an </w:t>
      </w:r>
      <w:r w:rsidRPr="00523BE6">
        <w:rPr>
          <w:rFonts w:ascii="Times New Roman" w:hAnsi="Times New Roman" w:cs="Times New Roman"/>
          <w:sz w:val="24"/>
          <w:szCs w:val="24"/>
        </w:rPr>
        <w:t>informal resolution process, will not</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compel the Parties to confront one another face-to-face, and will allow a Complainant or a Respondent to</w:t>
      </w:r>
      <w:r w:rsidRPr="00523BE6">
        <w:rPr>
          <w:rFonts w:ascii="Times New Roman" w:hAnsi="Times New Roman" w:cs="Times New Roman"/>
          <w:spacing w:val="-47"/>
          <w:sz w:val="24"/>
          <w:szCs w:val="24"/>
        </w:rPr>
        <w:t xml:space="preserve">  </w:t>
      </w:r>
      <w:r w:rsidR="00226C36">
        <w:rPr>
          <w:rFonts w:ascii="Times New Roman" w:hAnsi="Times New Roman" w:cs="Times New Roman"/>
          <w:spacing w:val="-47"/>
          <w:sz w:val="24"/>
          <w:szCs w:val="24"/>
        </w:rPr>
        <w:t xml:space="preserve"> </w:t>
      </w:r>
      <w:r w:rsidRPr="00523BE6">
        <w:rPr>
          <w:rFonts w:ascii="Times New Roman" w:hAnsi="Times New Roman" w:cs="Times New Roman"/>
          <w:sz w:val="24"/>
          <w:szCs w:val="24"/>
        </w:rPr>
        <w:t>withdraw</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from</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the</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informal resolution process</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at any</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time except if a written outcome has been reached, agreed to, and is affected by signatures of all parties.</w:t>
      </w:r>
    </w:p>
    <w:p w14:paraId="7F175694" w14:textId="77777777" w:rsidR="00523BE6" w:rsidRDefault="00523BE6" w:rsidP="00523BE6">
      <w:pPr>
        <w:pStyle w:val="BodyText"/>
        <w:spacing w:before="56"/>
        <w:rPr>
          <w:rFonts w:ascii="Times New Roman" w:hAnsi="Times New Roman" w:cs="Times New Roman"/>
          <w:b/>
          <w:sz w:val="24"/>
          <w:szCs w:val="24"/>
        </w:rPr>
      </w:pPr>
    </w:p>
    <w:p w14:paraId="5F708E51" w14:textId="389A429F" w:rsidR="00523BE6" w:rsidRDefault="00523BE6" w:rsidP="0068503D">
      <w:pPr>
        <w:pStyle w:val="BodyText"/>
        <w:numPr>
          <w:ilvl w:val="0"/>
          <w:numId w:val="23"/>
        </w:numPr>
        <w:spacing w:before="56"/>
        <w:outlineLvl w:val="1"/>
        <w:rPr>
          <w:rFonts w:ascii="Times New Roman" w:hAnsi="Times New Roman" w:cs="Times New Roman"/>
          <w:b/>
          <w:sz w:val="24"/>
          <w:szCs w:val="24"/>
        </w:rPr>
      </w:pPr>
      <w:bookmarkStart w:id="58" w:name="_Toc112670039"/>
      <w:r>
        <w:rPr>
          <w:rFonts w:ascii="Times New Roman" w:hAnsi="Times New Roman" w:cs="Times New Roman"/>
          <w:b/>
          <w:sz w:val="24"/>
          <w:szCs w:val="24"/>
        </w:rPr>
        <w:t>When an Informal Resolution Process is Not Permitted</w:t>
      </w:r>
      <w:bookmarkEnd w:id="58"/>
    </w:p>
    <w:p w14:paraId="10FAB098" w14:textId="77777777" w:rsidR="00523BE6" w:rsidRDefault="00523BE6" w:rsidP="00523BE6">
      <w:pPr>
        <w:pStyle w:val="BodyText"/>
        <w:spacing w:before="56"/>
        <w:ind w:left="720"/>
        <w:rPr>
          <w:rFonts w:ascii="Times New Roman" w:hAnsi="Times New Roman" w:cs="Times New Roman"/>
          <w:b/>
          <w:sz w:val="24"/>
          <w:szCs w:val="24"/>
        </w:rPr>
      </w:pPr>
    </w:p>
    <w:p w14:paraId="173BD442" w14:textId="3A180FA6" w:rsidR="00523BE6" w:rsidRPr="00523BE6" w:rsidRDefault="00523BE6" w:rsidP="00204041">
      <w:pPr>
        <w:pStyle w:val="BodyText"/>
        <w:rPr>
          <w:rFonts w:ascii="Times New Roman" w:hAnsi="Times New Roman" w:cs="Times New Roman"/>
          <w:sz w:val="24"/>
          <w:szCs w:val="24"/>
        </w:rPr>
      </w:pPr>
      <w:r w:rsidRPr="00523BE6">
        <w:rPr>
          <w:rFonts w:ascii="Times New Roman" w:hAnsi="Times New Roman" w:cs="Times New Roman"/>
          <w:sz w:val="24"/>
          <w:szCs w:val="24"/>
        </w:rPr>
        <w:t>A</w:t>
      </w:r>
      <w:r w:rsidR="000642FE">
        <w:rPr>
          <w:rFonts w:ascii="Times New Roman" w:hAnsi="Times New Roman" w:cs="Times New Roman"/>
          <w:sz w:val="24"/>
          <w:szCs w:val="24"/>
        </w:rPr>
        <w:t>n</w:t>
      </w:r>
      <w:r w:rsidRPr="00523BE6">
        <w:rPr>
          <w:rFonts w:ascii="Times New Roman" w:hAnsi="Times New Roman" w:cs="Times New Roman"/>
          <w:sz w:val="24"/>
          <w:szCs w:val="24"/>
        </w:rPr>
        <w:t xml:space="preserve"> Informal resolution process </w:t>
      </w:r>
      <w:r w:rsidRPr="00523BE6">
        <w:rPr>
          <w:rFonts w:ascii="Times New Roman" w:hAnsi="Times New Roman" w:cs="Times New Roman"/>
          <w:b/>
          <w:sz w:val="24"/>
          <w:szCs w:val="24"/>
        </w:rPr>
        <w:t>is not permitted</w:t>
      </w:r>
      <w:r w:rsidRPr="00523BE6">
        <w:rPr>
          <w:rFonts w:ascii="Times New Roman" w:hAnsi="Times New Roman" w:cs="Times New Roman"/>
          <w:sz w:val="24"/>
          <w:szCs w:val="24"/>
        </w:rPr>
        <w:t xml:space="preserve"> to resolve allegations that a </w:t>
      </w:r>
      <w:proofErr w:type="gramStart"/>
      <w:r w:rsidRPr="00523BE6">
        <w:rPr>
          <w:rFonts w:ascii="Times New Roman" w:hAnsi="Times New Roman" w:cs="Times New Roman"/>
          <w:sz w:val="24"/>
          <w:szCs w:val="24"/>
        </w:rPr>
        <w:t>University</w:t>
      </w:r>
      <w:proofErr w:type="gramEnd"/>
      <w:r w:rsidRPr="00523BE6">
        <w:rPr>
          <w:rFonts w:ascii="Times New Roman" w:hAnsi="Times New Roman" w:cs="Times New Roman"/>
          <w:sz w:val="24"/>
          <w:szCs w:val="24"/>
        </w:rPr>
        <w:t xml:space="preserve"> employee engaged in</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Prohibited Conduct towards a student. In other words, when the identified Respondent(s) is an employee</w:t>
      </w:r>
      <w:r w:rsidR="000642FE">
        <w:rPr>
          <w:rFonts w:ascii="Times New Roman" w:hAnsi="Times New Roman" w:cs="Times New Roman"/>
          <w:sz w:val="24"/>
          <w:szCs w:val="24"/>
        </w:rPr>
        <w:t xml:space="preserve"> and the Complainant is a student, the Informal Resolution Process is not an option under any circumstances</w:t>
      </w:r>
      <w:r w:rsidRPr="00523BE6">
        <w:rPr>
          <w:rFonts w:ascii="Times New Roman" w:hAnsi="Times New Roman" w:cs="Times New Roman"/>
          <w:sz w:val="24"/>
          <w:szCs w:val="24"/>
        </w:rPr>
        <w:t>.</w:t>
      </w:r>
      <w:r w:rsidR="00322F6A">
        <w:rPr>
          <w:rFonts w:ascii="Times New Roman" w:hAnsi="Times New Roman" w:cs="Times New Roman"/>
          <w:sz w:val="24"/>
          <w:szCs w:val="24"/>
        </w:rPr>
        <w:t xml:space="preserve"> </w:t>
      </w:r>
      <w:r w:rsidRPr="00523BE6">
        <w:rPr>
          <w:rFonts w:ascii="Times New Roman" w:hAnsi="Times New Roman" w:cs="Times New Roman"/>
          <w:spacing w:val="1"/>
          <w:sz w:val="24"/>
          <w:szCs w:val="24"/>
        </w:rPr>
        <w:t xml:space="preserve"> Additionally, if a Complainant alleges sexual assault and the Respondent is a student, the University will use discretion</w:t>
      </w:r>
      <w:r w:rsidR="000642FE">
        <w:rPr>
          <w:rFonts w:ascii="Times New Roman" w:hAnsi="Times New Roman" w:cs="Times New Roman"/>
          <w:spacing w:val="1"/>
          <w:sz w:val="24"/>
          <w:szCs w:val="24"/>
        </w:rPr>
        <w:t xml:space="preserve"> to determine whether the Informal Resolution Process is an appropriate method to resolve the Formal Complaint.</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 xml:space="preserve"> </w:t>
      </w:r>
    </w:p>
    <w:p w14:paraId="64AA46BF" w14:textId="77777777" w:rsidR="00523BE6" w:rsidRDefault="00523BE6" w:rsidP="00523BE6">
      <w:pPr>
        <w:pStyle w:val="BodyText"/>
        <w:spacing w:before="56"/>
        <w:rPr>
          <w:rFonts w:ascii="Times New Roman" w:hAnsi="Times New Roman" w:cs="Times New Roman"/>
          <w:b/>
          <w:sz w:val="24"/>
          <w:szCs w:val="24"/>
        </w:rPr>
      </w:pPr>
    </w:p>
    <w:p w14:paraId="3230ECEB" w14:textId="70B4AD6A" w:rsidR="00523BE6" w:rsidRDefault="00523BE6" w:rsidP="0068503D">
      <w:pPr>
        <w:pStyle w:val="BodyText"/>
        <w:numPr>
          <w:ilvl w:val="0"/>
          <w:numId w:val="23"/>
        </w:numPr>
        <w:spacing w:before="56"/>
        <w:outlineLvl w:val="1"/>
        <w:rPr>
          <w:rFonts w:ascii="Times New Roman" w:hAnsi="Times New Roman" w:cs="Times New Roman"/>
          <w:b/>
          <w:sz w:val="24"/>
          <w:szCs w:val="24"/>
        </w:rPr>
      </w:pPr>
      <w:bookmarkStart w:id="59" w:name="_Toc112670040"/>
      <w:r>
        <w:rPr>
          <w:rFonts w:ascii="Times New Roman" w:hAnsi="Times New Roman" w:cs="Times New Roman"/>
          <w:b/>
          <w:sz w:val="24"/>
          <w:szCs w:val="24"/>
        </w:rPr>
        <w:t>Informal Resolution Processes</w:t>
      </w:r>
      <w:bookmarkEnd w:id="59"/>
    </w:p>
    <w:p w14:paraId="2E85F55A" w14:textId="77777777" w:rsidR="00523BE6" w:rsidRDefault="00523BE6" w:rsidP="00523BE6">
      <w:pPr>
        <w:pStyle w:val="BodyText"/>
        <w:spacing w:before="56"/>
        <w:ind w:left="720"/>
        <w:rPr>
          <w:rFonts w:ascii="Times New Roman" w:hAnsi="Times New Roman" w:cs="Times New Roman"/>
          <w:b/>
          <w:sz w:val="24"/>
          <w:szCs w:val="24"/>
        </w:rPr>
      </w:pPr>
    </w:p>
    <w:p w14:paraId="04FF94A9" w14:textId="1C36D3D0" w:rsidR="00BB6999" w:rsidRDefault="00322F6A" w:rsidP="000B2E7B">
      <w:pPr>
        <w:pStyle w:val="BodyText"/>
        <w:rPr>
          <w:rFonts w:ascii="Times New Roman" w:hAnsi="Times New Roman" w:cs="Times New Roman"/>
          <w:spacing w:val="-4"/>
          <w:sz w:val="24"/>
          <w:szCs w:val="24"/>
        </w:rPr>
      </w:pPr>
      <w:r>
        <w:rPr>
          <w:rFonts w:ascii="Times New Roman" w:hAnsi="Times New Roman" w:cs="Times New Roman"/>
          <w:sz w:val="24"/>
          <w:szCs w:val="24"/>
        </w:rPr>
        <w:t xml:space="preserve">The </w:t>
      </w:r>
      <w:r w:rsidR="00523BE6" w:rsidRPr="00523BE6">
        <w:rPr>
          <w:rFonts w:ascii="Times New Roman" w:hAnsi="Times New Roman" w:cs="Times New Roman"/>
          <w:sz w:val="24"/>
          <w:szCs w:val="24"/>
        </w:rPr>
        <w:t>Informal</w:t>
      </w:r>
      <w:r w:rsidR="00523BE6" w:rsidRPr="00523BE6">
        <w:rPr>
          <w:rFonts w:ascii="Times New Roman" w:hAnsi="Times New Roman" w:cs="Times New Roman"/>
          <w:spacing w:val="-4"/>
          <w:sz w:val="24"/>
          <w:szCs w:val="24"/>
        </w:rPr>
        <w:t xml:space="preserve"> </w:t>
      </w:r>
      <w:r>
        <w:rPr>
          <w:rFonts w:ascii="Times New Roman" w:hAnsi="Times New Roman" w:cs="Times New Roman"/>
          <w:sz w:val="24"/>
          <w:szCs w:val="24"/>
        </w:rPr>
        <w:t>R</w:t>
      </w:r>
      <w:r w:rsidR="00523BE6" w:rsidRPr="00523BE6">
        <w:rPr>
          <w:rFonts w:ascii="Times New Roman" w:hAnsi="Times New Roman" w:cs="Times New Roman"/>
          <w:sz w:val="24"/>
          <w:szCs w:val="24"/>
        </w:rPr>
        <w:t>esolution</w:t>
      </w:r>
      <w:r w:rsidR="00523BE6" w:rsidRPr="00523BE6">
        <w:rPr>
          <w:rFonts w:ascii="Times New Roman" w:hAnsi="Times New Roman" w:cs="Times New Roman"/>
          <w:spacing w:val="-4"/>
          <w:sz w:val="24"/>
          <w:szCs w:val="24"/>
        </w:rPr>
        <w:t xml:space="preserve"> </w:t>
      </w:r>
      <w:r>
        <w:rPr>
          <w:rFonts w:ascii="Times New Roman" w:hAnsi="Times New Roman" w:cs="Times New Roman"/>
          <w:spacing w:val="-4"/>
          <w:sz w:val="24"/>
          <w:szCs w:val="24"/>
        </w:rPr>
        <w:t>Process is one in which the Parties work with a mediator</w:t>
      </w:r>
      <w:r w:rsidR="00BB6999">
        <w:rPr>
          <w:rFonts w:ascii="Times New Roman" w:hAnsi="Times New Roman" w:cs="Times New Roman"/>
          <w:spacing w:val="-4"/>
          <w:sz w:val="24"/>
          <w:szCs w:val="24"/>
        </w:rPr>
        <w:t>—</w:t>
      </w:r>
      <w:r w:rsidR="00D94366">
        <w:rPr>
          <w:rFonts w:ascii="Times New Roman" w:hAnsi="Times New Roman" w:cs="Times New Roman"/>
          <w:spacing w:val="-4"/>
          <w:sz w:val="24"/>
          <w:szCs w:val="24"/>
        </w:rPr>
        <w:t xml:space="preserve">a </w:t>
      </w:r>
      <w:r w:rsidR="00BB6999">
        <w:rPr>
          <w:rFonts w:ascii="Times New Roman" w:hAnsi="Times New Roman" w:cs="Times New Roman"/>
          <w:spacing w:val="-4"/>
          <w:sz w:val="24"/>
          <w:szCs w:val="24"/>
        </w:rPr>
        <w:t xml:space="preserve">trained University official or assigned </w:t>
      </w:r>
      <w:r w:rsidR="00D94366">
        <w:rPr>
          <w:rFonts w:ascii="Times New Roman" w:hAnsi="Times New Roman" w:cs="Times New Roman"/>
          <w:spacing w:val="-4"/>
          <w:sz w:val="24"/>
          <w:szCs w:val="24"/>
        </w:rPr>
        <w:t xml:space="preserve">outside </w:t>
      </w:r>
      <w:r w:rsidR="00BB6999">
        <w:rPr>
          <w:rFonts w:ascii="Times New Roman" w:hAnsi="Times New Roman" w:cs="Times New Roman"/>
          <w:spacing w:val="-4"/>
          <w:sz w:val="24"/>
          <w:szCs w:val="24"/>
        </w:rPr>
        <w:t>mediator—t</w:t>
      </w:r>
      <w:r>
        <w:rPr>
          <w:rFonts w:ascii="Times New Roman" w:hAnsi="Times New Roman" w:cs="Times New Roman"/>
          <w:spacing w:val="-4"/>
          <w:sz w:val="24"/>
          <w:szCs w:val="24"/>
        </w:rPr>
        <w:t xml:space="preserve">o address the </w:t>
      </w:r>
      <w:r w:rsidR="005C20B4">
        <w:rPr>
          <w:rFonts w:ascii="Times New Roman" w:hAnsi="Times New Roman" w:cs="Times New Roman"/>
          <w:spacing w:val="-4"/>
          <w:sz w:val="24"/>
          <w:szCs w:val="24"/>
        </w:rPr>
        <w:t xml:space="preserve">Formal </w:t>
      </w:r>
      <w:r>
        <w:rPr>
          <w:rFonts w:ascii="Times New Roman" w:hAnsi="Times New Roman" w:cs="Times New Roman"/>
          <w:spacing w:val="-4"/>
          <w:sz w:val="24"/>
          <w:szCs w:val="24"/>
        </w:rPr>
        <w:t>Complaint</w:t>
      </w:r>
      <w:r w:rsidR="00D94366">
        <w:rPr>
          <w:rFonts w:ascii="Times New Roman" w:hAnsi="Times New Roman" w:cs="Times New Roman"/>
          <w:spacing w:val="-4"/>
          <w:sz w:val="24"/>
          <w:szCs w:val="24"/>
        </w:rPr>
        <w:t xml:space="preserve"> and</w:t>
      </w:r>
      <w:r>
        <w:rPr>
          <w:rFonts w:ascii="Times New Roman" w:hAnsi="Times New Roman" w:cs="Times New Roman"/>
          <w:spacing w:val="-4"/>
          <w:sz w:val="24"/>
          <w:szCs w:val="24"/>
        </w:rPr>
        <w:t xml:space="preserve"> com</w:t>
      </w:r>
      <w:r w:rsidR="00D94366">
        <w:rPr>
          <w:rFonts w:ascii="Times New Roman" w:hAnsi="Times New Roman" w:cs="Times New Roman"/>
          <w:spacing w:val="-4"/>
          <w:sz w:val="24"/>
          <w:szCs w:val="24"/>
        </w:rPr>
        <w:t>e</w:t>
      </w:r>
      <w:r>
        <w:rPr>
          <w:rFonts w:ascii="Times New Roman" w:hAnsi="Times New Roman" w:cs="Times New Roman"/>
          <w:spacing w:val="-4"/>
          <w:sz w:val="24"/>
          <w:szCs w:val="24"/>
        </w:rPr>
        <w:t xml:space="preserve"> to an agreement that is formalized in a written document called an Informal Resolution Agreement, which resolves the complaint.   </w:t>
      </w:r>
    </w:p>
    <w:p w14:paraId="2419D279" w14:textId="77777777" w:rsidR="00BB6999" w:rsidRDefault="00BB6999" w:rsidP="00523BE6">
      <w:pPr>
        <w:pStyle w:val="BodyText"/>
        <w:ind w:left="119"/>
        <w:rPr>
          <w:rFonts w:ascii="Times New Roman" w:hAnsi="Times New Roman" w:cs="Times New Roman"/>
          <w:spacing w:val="-4"/>
          <w:sz w:val="24"/>
          <w:szCs w:val="24"/>
        </w:rPr>
      </w:pPr>
    </w:p>
    <w:p w14:paraId="651AAD42" w14:textId="3865084B" w:rsidR="00523BE6" w:rsidRPr="00523BE6" w:rsidRDefault="00BB6999" w:rsidP="000B2E7B">
      <w:pPr>
        <w:pStyle w:val="BodyText"/>
        <w:rPr>
          <w:rFonts w:ascii="Times New Roman" w:hAnsi="Times New Roman" w:cs="Times New Roman"/>
          <w:sz w:val="24"/>
          <w:szCs w:val="24"/>
        </w:rPr>
      </w:pPr>
      <w:r>
        <w:rPr>
          <w:rFonts w:ascii="Times New Roman" w:hAnsi="Times New Roman" w:cs="Times New Roman"/>
          <w:spacing w:val="-4"/>
          <w:sz w:val="24"/>
          <w:szCs w:val="24"/>
        </w:rPr>
        <w:t xml:space="preserve">The Informal Resolution Agreement </w:t>
      </w:r>
      <w:r w:rsidR="00322F6A" w:rsidRPr="00322F6A">
        <w:rPr>
          <w:rFonts w:ascii="Times New Roman" w:hAnsi="Times New Roman" w:cs="Times New Roman"/>
          <w:spacing w:val="-4"/>
          <w:sz w:val="24"/>
          <w:szCs w:val="24"/>
        </w:rPr>
        <w:t xml:space="preserve"> may include interventions and remedies, such as actions designed to maximize access to education, extracurricular and/or other University activities; increased monitoring, supervision and/or security on or around campus; targeted or broad-based educational programming or training for relevant individuals or groups; academic, workplace and/or University housing accommodations; restorative sanctions; and/or any other support measures to help achieve the goals of this Policy. Such an agreement </w:t>
      </w:r>
      <w:r w:rsidR="00322F6A" w:rsidRPr="00004FE6">
        <w:rPr>
          <w:rFonts w:ascii="Times New Roman" w:hAnsi="Times New Roman" w:cs="Times New Roman"/>
          <w:b/>
          <w:spacing w:val="-4"/>
          <w:sz w:val="24"/>
          <w:szCs w:val="24"/>
          <w:u w:val="single"/>
        </w:rPr>
        <w:t>will not</w:t>
      </w:r>
      <w:r w:rsidR="00322F6A" w:rsidRPr="00322F6A">
        <w:rPr>
          <w:rFonts w:ascii="Times New Roman" w:hAnsi="Times New Roman" w:cs="Times New Roman"/>
          <w:spacing w:val="-4"/>
          <w:sz w:val="24"/>
          <w:szCs w:val="24"/>
        </w:rPr>
        <w:t xml:space="preserve"> be considered a sanction</w:t>
      </w:r>
      <w:r w:rsidR="00322F6A">
        <w:rPr>
          <w:rFonts w:ascii="Times New Roman" w:hAnsi="Times New Roman" w:cs="Times New Roman"/>
          <w:spacing w:val="-4"/>
          <w:sz w:val="24"/>
          <w:szCs w:val="24"/>
        </w:rPr>
        <w:t xml:space="preserve">. </w:t>
      </w:r>
    </w:p>
    <w:p w14:paraId="4B92D41F" w14:textId="5F50149A" w:rsidR="00523BE6" w:rsidRPr="00523BE6" w:rsidRDefault="00523BE6" w:rsidP="00523BE6">
      <w:pPr>
        <w:pStyle w:val="BodyText"/>
        <w:rPr>
          <w:rFonts w:ascii="Times New Roman" w:hAnsi="Times New Roman" w:cs="Times New Roman"/>
          <w:sz w:val="24"/>
          <w:szCs w:val="24"/>
        </w:rPr>
      </w:pPr>
    </w:p>
    <w:p w14:paraId="1320CAF3" w14:textId="56653A99" w:rsidR="00BB6999" w:rsidRDefault="00523BE6" w:rsidP="00204041">
      <w:pPr>
        <w:pStyle w:val="BodyText"/>
        <w:rPr>
          <w:rFonts w:ascii="Times New Roman" w:hAnsi="Times New Roman" w:cs="Times New Roman"/>
          <w:sz w:val="24"/>
          <w:szCs w:val="24"/>
        </w:rPr>
      </w:pPr>
      <w:r w:rsidRPr="00523BE6">
        <w:rPr>
          <w:rFonts w:ascii="Times New Roman" w:hAnsi="Times New Roman" w:cs="Times New Roman"/>
          <w:sz w:val="24"/>
          <w:szCs w:val="24"/>
        </w:rPr>
        <w:t xml:space="preserve">Whether an agreement is reached or not, the informal resolution processes </w:t>
      </w:r>
      <w:r w:rsidR="000A6C68">
        <w:rPr>
          <w:rFonts w:ascii="Times New Roman" w:hAnsi="Times New Roman" w:cs="Times New Roman"/>
          <w:sz w:val="24"/>
          <w:szCs w:val="24"/>
        </w:rPr>
        <w:t>should</w:t>
      </w:r>
      <w:r w:rsidR="000A6C68" w:rsidRPr="00523BE6">
        <w:rPr>
          <w:rFonts w:ascii="Times New Roman" w:hAnsi="Times New Roman" w:cs="Times New Roman"/>
          <w:sz w:val="24"/>
          <w:szCs w:val="24"/>
        </w:rPr>
        <w:t xml:space="preserve"> </w:t>
      </w:r>
      <w:r w:rsidRPr="00523BE6">
        <w:rPr>
          <w:rFonts w:ascii="Times New Roman" w:hAnsi="Times New Roman" w:cs="Times New Roman"/>
          <w:sz w:val="24"/>
          <w:szCs w:val="24"/>
        </w:rPr>
        <w:t xml:space="preserve">be concluded within sixty (60) business days of the date of Notice of Informal Resolution Process. </w:t>
      </w:r>
      <w:r w:rsidR="000A6C68">
        <w:rPr>
          <w:rFonts w:ascii="Times New Roman" w:hAnsi="Times New Roman" w:cs="Times New Roman"/>
          <w:sz w:val="24"/>
          <w:szCs w:val="24"/>
        </w:rPr>
        <w:t>At the end of sixty (60) business days, if an agreement has not been reached, the Parties and the University will discuss what steps to take going forward.</w:t>
      </w:r>
      <w:r w:rsidR="000B2E7B">
        <w:rPr>
          <w:rFonts w:ascii="Times New Roman" w:hAnsi="Times New Roman" w:cs="Times New Roman"/>
          <w:sz w:val="24"/>
          <w:szCs w:val="24"/>
        </w:rPr>
        <w:t xml:space="preserve"> </w:t>
      </w:r>
      <w:r w:rsidRPr="00523BE6">
        <w:rPr>
          <w:rFonts w:ascii="Times New Roman" w:hAnsi="Times New Roman" w:cs="Times New Roman"/>
          <w:sz w:val="24"/>
          <w:szCs w:val="24"/>
        </w:rPr>
        <w:t>If terms are included in an agreement, the agreement must define the timeframe in which all terms will be completed. The timeframe</w:t>
      </w:r>
      <w:r w:rsidR="000A6C68">
        <w:rPr>
          <w:rFonts w:ascii="Times New Roman" w:hAnsi="Times New Roman" w:cs="Times New Roman"/>
          <w:sz w:val="24"/>
          <w:szCs w:val="24"/>
        </w:rPr>
        <w:t xml:space="preserve"> to complete the agreed upon terms of the Resolution Agreement</w:t>
      </w:r>
      <w:r w:rsidRPr="00523BE6">
        <w:rPr>
          <w:rFonts w:ascii="Times New Roman" w:hAnsi="Times New Roman" w:cs="Times New Roman"/>
          <w:sz w:val="24"/>
          <w:szCs w:val="24"/>
        </w:rPr>
        <w:t xml:space="preserve"> may not exceed 120 days</w:t>
      </w:r>
      <w:r w:rsidR="000A6C68">
        <w:rPr>
          <w:rFonts w:ascii="Times New Roman" w:hAnsi="Times New Roman" w:cs="Times New Roman"/>
          <w:sz w:val="24"/>
          <w:szCs w:val="24"/>
        </w:rPr>
        <w:t>, or the length of a full semester</w:t>
      </w:r>
      <w:r w:rsidRPr="00523BE6">
        <w:rPr>
          <w:rFonts w:ascii="Times New Roman" w:hAnsi="Times New Roman" w:cs="Times New Roman"/>
          <w:sz w:val="24"/>
          <w:szCs w:val="24"/>
        </w:rPr>
        <w:t xml:space="preserve">. </w:t>
      </w:r>
    </w:p>
    <w:p w14:paraId="38A28498" w14:textId="77777777" w:rsidR="00BB6999" w:rsidRDefault="00BB6999" w:rsidP="00523BE6">
      <w:pPr>
        <w:pStyle w:val="BodyText"/>
        <w:ind w:left="119" w:right="361"/>
        <w:rPr>
          <w:rFonts w:ascii="Times New Roman" w:hAnsi="Times New Roman" w:cs="Times New Roman"/>
          <w:sz w:val="24"/>
          <w:szCs w:val="24"/>
        </w:rPr>
      </w:pPr>
    </w:p>
    <w:p w14:paraId="2D7BCE93" w14:textId="03569A89" w:rsidR="00BB6999" w:rsidRDefault="00523BE6" w:rsidP="00204041">
      <w:pPr>
        <w:pStyle w:val="BodyText"/>
        <w:rPr>
          <w:rFonts w:ascii="Times New Roman" w:hAnsi="Times New Roman" w:cs="Times New Roman"/>
          <w:sz w:val="24"/>
          <w:szCs w:val="24"/>
        </w:rPr>
      </w:pPr>
      <w:r w:rsidRPr="00523BE6">
        <w:rPr>
          <w:rFonts w:ascii="Times New Roman" w:hAnsi="Times New Roman" w:cs="Times New Roman"/>
          <w:sz w:val="24"/>
          <w:szCs w:val="24"/>
        </w:rPr>
        <w:t xml:space="preserve">If, at the conclusion of </w:t>
      </w:r>
      <w:r w:rsidR="00226C36">
        <w:rPr>
          <w:rFonts w:ascii="Times New Roman" w:hAnsi="Times New Roman" w:cs="Times New Roman"/>
          <w:sz w:val="24"/>
          <w:szCs w:val="24"/>
        </w:rPr>
        <w:t xml:space="preserve">the </w:t>
      </w:r>
      <w:r w:rsidRPr="00523BE6">
        <w:rPr>
          <w:rFonts w:ascii="Times New Roman" w:hAnsi="Times New Roman" w:cs="Times New Roman"/>
          <w:sz w:val="24"/>
          <w:szCs w:val="24"/>
        </w:rPr>
        <w:t>informal resolution</w:t>
      </w:r>
      <w:r w:rsidR="00226C36">
        <w:rPr>
          <w:rFonts w:ascii="Times New Roman" w:hAnsi="Times New Roman" w:cs="Times New Roman"/>
          <w:sz w:val="24"/>
          <w:szCs w:val="24"/>
        </w:rPr>
        <w:t>,</w:t>
      </w:r>
      <w:r w:rsidRPr="00523BE6">
        <w:rPr>
          <w:rFonts w:ascii="Times New Roman" w:hAnsi="Times New Roman" w:cs="Times New Roman"/>
          <w:sz w:val="24"/>
          <w:szCs w:val="24"/>
        </w:rPr>
        <w:t xml:space="preserve"> an agreement is reached and is acceptable to the University, the Complainant, and the Respondent the terms of the agreement are implemented and the matter is considered by the University to be resolved and </w:t>
      </w:r>
      <w:proofErr w:type="gramStart"/>
      <w:r w:rsidRPr="00523BE6">
        <w:rPr>
          <w:rFonts w:ascii="Times New Roman" w:hAnsi="Times New Roman" w:cs="Times New Roman"/>
          <w:sz w:val="24"/>
          <w:szCs w:val="24"/>
        </w:rPr>
        <w:t>closed</w:t>
      </w:r>
      <w:r w:rsidRPr="00523BE6">
        <w:rPr>
          <w:rFonts w:ascii="Times New Roman" w:hAnsi="Times New Roman" w:cs="Times New Roman"/>
          <w:spacing w:val="-47"/>
          <w:sz w:val="24"/>
          <w:szCs w:val="24"/>
        </w:rPr>
        <w:t xml:space="preserve"> .</w:t>
      </w:r>
      <w:proofErr w:type="gramEnd"/>
      <w:r w:rsidRPr="00523BE6">
        <w:rPr>
          <w:rFonts w:ascii="Times New Roman" w:hAnsi="Times New Roman" w:cs="Times New Roman"/>
          <w:sz w:val="24"/>
          <w:szCs w:val="24"/>
        </w:rPr>
        <w:t xml:space="preserve"> </w:t>
      </w:r>
      <w:r w:rsidR="001B58CD">
        <w:rPr>
          <w:rFonts w:ascii="Times New Roman" w:hAnsi="Times New Roman" w:cs="Times New Roman"/>
          <w:sz w:val="24"/>
          <w:szCs w:val="24"/>
        </w:rPr>
        <w:t xml:space="preserve"> </w:t>
      </w:r>
      <w:r w:rsidRPr="00523BE6">
        <w:rPr>
          <w:rFonts w:ascii="Times New Roman" w:hAnsi="Times New Roman" w:cs="Times New Roman"/>
          <w:sz w:val="24"/>
          <w:szCs w:val="24"/>
        </w:rPr>
        <w:t xml:space="preserve">If an agreement is not reached, the Title IX Coordinator shall confer with the Complainant and determine if the Complainant wishes to withdraw their complaint or move forward with a formal investigation.   </w:t>
      </w:r>
    </w:p>
    <w:p w14:paraId="7144F048" w14:textId="77777777" w:rsidR="00BB6999" w:rsidRDefault="00BB6999" w:rsidP="00523BE6">
      <w:pPr>
        <w:pStyle w:val="BodyText"/>
        <w:ind w:left="119" w:right="361"/>
        <w:rPr>
          <w:rFonts w:ascii="Times New Roman" w:hAnsi="Times New Roman" w:cs="Times New Roman"/>
          <w:sz w:val="24"/>
          <w:szCs w:val="24"/>
        </w:rPr>
      </w:pPr>
    </w:p>
    <w:p w14:paraId="59992E13" w14:textId="7161E6B0" w:rsidR="00523BE6" w:rsidRPr="00523BE6" w:rsidRDefault="00523BE6" w:rsidP="00204041">
      <w:pPr>
        <w:pStyle w:val="BodyText"/>
        <w:rPr>
          <w:rFonts w:ascii="Times New Roman" w:hAnsi="Times New Roman" w:cs="Times New Roman"/>
          <w:sz w:val="24"/>
          <w:szCs w:val="24"/>
        </w:rPr>
      </w:pPr>
      <w:r w:rsidRPr="00523BE6">
        <w:rPr>
          <w:rFonts w:ascii="Times New Roman" w:hAnsi="Times New Roman" w:cs="Times New Roman"/>
          <w:sz w:val="24"/>
          <w:szCs w:val="24"/>
        </w:rPr>
        <w:t xml:space="preserve">If a signed agreement is </w:t>
      </w:r>
      <w:r w:rsidR="001B58CD">
        <w:rPr>
          <w:rFonts w:ascii="Times New Roman" w:hAnsi="Times New Roman" w:cs="Times New Roman"/>
          <w:sz w:val="24"/>
          <w:szCs w:val="24"/>
        </w:rPr>
        <w:t xml:space="preserve">created </w:t>
      </w:r>
      <w:r w:rsidRPr="00523BE6">
        <w:rPr>
          <w:rFonts w:ascii="Times New Roman" w:hAnsi="Times New Roman" w:cs="Times New Roman"/>
          <w:sz w:val="24"/>
          <w:szCs w:val="24"/>
        </w:rPr>
        <w:t xml:space="preserve">and </w:t>
      </w:r>
      <w:r w:rsidR="001B58CD">
        <w:rPr>
          <w:rFonts w:ascii="Times New Roman" w:hAnsi="Times New Roman" w:cs="Times New Roman"/>
          <w:sz w:val="24"/>
          <w:szCs w:val="24"/>
        </w:rPr>
        <w:t xml:space="preserve">either party </w:t>
      </w:r>
      <w:r w:rsidRPr="00523BE6">
        <w:rPr>
          <w:rFonts w:ascii="Times New Roman" w:hAnsi="Times New Roman" w:cs="Times New Roman"/>
          <w:sz w:val="24"/>
          <w:szCs w:val="24"/>
        </w:rPr>
        <w:t xml:space="preserve">fails to comply with the terms of the signed </w:t>
      </w:r>
      <w:r w:rsidRPr="00523BE6">
        <w:rPr>
          <w:rFonts w:ascii="Times New Roman" w:hAnsi="Times New Roman" w:cs="Times New Roman"/>
          <w:sz w:val="24"/>
          <w:szCs w:val="24"/>
        </w:rPr>
        <w:lastRenderedPageBreak/>
        <w:t>informal</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resolution agreement, the matter may be referred for a formal investigation and subsequent hearing under these</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Procedures or will be referred to the Office of Student Conduct for consideration of violation of the Student Code of Conduct.</w:t>
      </w:r>
    </w:p>
    <w:p w14:paraId="05EBB98E" w14:textId="77777777" w:rsidR="00523BE6" w:rsidRDefault="00523BE6" w:rsidP="00523BE6">
      <w:pPr>
        <w:pStyle w:val="BodyText"/>
        <w:spacing w:before="56"/>
        <w:rPr>
          <w:rFonts w:ascii="Times New Roman" w:hAnsi="Times New Roman" w:cs="Times New Roman"/>
          <w:b/>
          <w:sz w:val="24"/>
          <w:szCs w:val="24"/>
        </w:rPr>
      </w:pPr>
    </w:p>
    <w:p w14:paraId="0A825F0B" w14:textId="75D763EF" w:rsidR="00523BE6" w:rsidRDefault="00523BE6" w:rsidP="0068503D">
      <w:pPr>
        <w:pStyle w:val="BodyText"/>
        <w:numPr>
          <w:ilvl w:val="0"/>
          <w:numId w:val="23"/>
        </w:numPr>
        <w:spacing w:before="56"/>
        <w:outlineLvl w:val="1"/>
        <w:rPr>
          <w:rFonts w:ascii="Times New Roman" w:hAnsi="Times New Roman" w:cs="Times New Roman"/>
          <w:b/>
          <w:sz w:val="24"/>
          <w:szCs w:val="24"/>
        </w:rPr>
      </w:pPr>
      <w:bookmarkStart w:id="60" w:name="_Toc112670041"/>
      <w:r>
        <w:rPr>
          <w:rFonts w:ascii="Times New Roman" w:hAnsi="Times New Roman" w:cs="Times New Roman"/>
          <w:b/>
          <w:sz w:val="24"/>
          <w:szCs w:val="24"/>
        </w:rPr>
        <w:t>Impact on Ability to Pursue a Formal Grievance Procedure</w:t>
      </w:r>
      <w:bookmarkEnd w:id="60"/>
    </w:p>
    <w:p w14:paraId="6321B00C" w14:textId="1E6BAFAD" w:rsidR="00523BE6" w:rsidRDefault="00523BE6" w:rsidP="00523BE6">
      <w:pPr>
        <w:pStyle w:val="BodyText"/>
        <w:spacing w:before="56"/>
        <w:rPr>
          <w:rFonts w:ascii="Times New Roman" w:hAnsi="Times New Roman" w:cs="Times New Roman"/>
          <w:b/>
          <w:sz w:val="24"/>
          <w:szCs w:val="24"/>
        </w:rPr>
      </w:pPr>
    </w:p>
    <w:p w14:paraId="326C57BE" w14:textId="590FF08A" w:rsidR="00523BE6" w:rsidRPr="00523BE6" w:rsidRDefault="00523BE6" w:rsidP="00106380">
      <w:pPr>
        <w:rPr>
          <w:rFonts w:ascii="Times New Roman" w:hAnsi="Times New Roman" w:cs="Times New Roman"/>
          <w:b/>
          <w:sz w:val="24"/>
          <w:szCs w:val="24"/>
        </w:rPr>
      </w:pPr>
      <w:r w:rsidRPr="00523BE6">
        <w:rPr>
          <w:rFonts w:ascii="Times New Roman" w:hAnsi="Times New Roman" w:cs="Times New Roman"/>
          <w:sz w:val="24"/>
          <w:szCs w:val="24"/>
        </w:rPr>
        <w:t>At</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any</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time prior</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 xml:space="preserve">to </w:t>
      </w:r>
      <w:r w:rsidR="008711BB">
        <w:rPr>
          <w:rFonts w:ascii="Times New Roman" w:hAnsi="Times New Roman" w:cs="Times New Roman"/>
          <w:sz w:val="24"/>
          <w:szCs w:val="24"/>
        </w:rPr>
        <w:t>signing the Informal Resolution Agreement</w:t>
      </w:r>
      <w:r w:rsidRPr="00523BE6">
        <w:rPr>
          <w:rFonts w:ascii="Times New Roman" w:hAnsi="Times New Roman" w:cs="Times New Roman"/>
          <w:spacing w:val="-4"/>
          <w:sz w:val="24"/>
          <w:szCs w:val="24"/>
        </w:rPr>
        <w:t xml:space="preserve"> </w:t>
      </w:r>
      <w:r w:rsidRPr="00523BE6">
        <w:rPr>
          <w:rFonts w:ascii="Times New Roman" w:hAnsi="Times New Roman" w:cs="Times New Roman"/>
          <w:sz w:val="24"/>
          <w:szCs w:val="24"/>
        </w:rPr>
        <w:t>either</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Party has</w:t>
      </w:r>
      <w:r w:rsidRPr="00523BE6">
        <w:rPr>
          <w:rFonts w:ascii="Times New Roman" w:hAnsi="Times New Roman" w:cs="Times New Roman"/>
          <w:spacing w:val="-4"/>
          <w:sz w:val="24"/>
          <w:szCs w:val="24"/>
        </w:rPr>
        <w:t xml:space="preserve"> </w:t>
      </w:r>
      <w:r w:rsidRPr="00523BE6">
        <w:rPr>
          <w:rFonts w:ascii="Times New Roman" w:hAnsi="Times New Roman" w:cs="Times New Roman"/>
          <w:sz w:val="24"/>
          <w:szCs w:val="24"/>
        </w:rPr>
        <w:t>the right</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to withdraw</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from</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the</w:t>
      </w:r>
      <w:r w:rsidRPr="00523BE6">
        <w:rPr>
          <w:rFonts w:ascii="Times New Roman" w:hAnsi="Times New Roman" w:cs="Times New Roman"/>
          <w:spacing w:val="1"/>
          <w:sz w:val="24"/>
          <w:szCs w:val="24"/>
        </w:rPr>
        <w:t xml:space="preserve"> </w:t>
      </w:r>
      <w:proofErr w:type="gramStart"/>
      <w:r w:rsidR="00AA627D">
        <w:rPr>
          <w:rFonts w:ascii="Times New Roman" w:hAnsi="Times New Roman" w:cs="Times New Roman"/>
          <w:sz w:val="24"/>
          <w:szCs w:val="24"/>
        </w:rPr>
        <w:t>I</w:t>
      </w:r>
      <w:r w:rsidRPr="00523BE6">
        <w:rPr>
          <w:rFonts w:ascii="Times New Roman" w:hAnsi="Times New Roman" w:cs="Times New Roman"/>
          <w:sz w:val="24"/>
          <w:szCs w:val="24"/>
        </w:rPr>
        <w:t>nformal</w:t>
      </w:r>
      <w:r w:rsidR="001C1712">
        <w:rPr>
          <w:rFonts w:ascii="Times New Roman" w:hAnsi="Times New Roman" w:cs="Times New Roman"/>
          <w:sz w:val="24"/>
          <w:szCs w:val="24"/>
        </w:rPr>
        <w:t xml:space="preserve"> </w:t>
      </w:r>
      <w:r w:rsidRPr="00523BE6">
        <w:rPr>
          <w:rFonts w:ascii="Times New Roman" w:hAnsi="Times New Roman" w:cs="Times New Roman"/>
          <w:spacing w:val="-47"/>
          <w:sz w:val="24"/>
          <w:szCs w:val="24"/>
        </w:rPr>
        <w:t xml:space="preserve"> </w:t>
      </w:r>
      <w:r w:rsidR="00AA627D">
        <w:rPr>
          <w:rFonts w:ascii="Times New Roman" w:hAnsi="Times New Roman" w:cs="Times New Roman"/>
          <w:sz w:val="24"/>
          <w:szCs w:val="24"/>
        </w:rPr>
        <w:t>R</w:t>
      </w:r>
      <w:r w:rsidRPr="00523BE6">
        <w:rPr>
          <w:rFonts w:ascii="Times New Roman" w:hAnsi="Times New Roman" w:cs="Times New Roman"/>
          <w:sz w:val="24"/>
          <w:szCs w:val="24"/>
        </w:rPr>
        <w:t>esolution</w:t>
      </w:r>
      <w:proofErr w:type="gramEnd"/>
      <w:r w:rsidRPr="00523BE6">
        <w:rPr>
          <w:rFonts w:ascii="Times New Roman" w:hAnsi="Times New Roman" w:cs="Times New Roman"/>
          <w:spacing w:val="-2"/>
          <w:sz w:val="24"/>
          <w:szCs w:val="24"/>
        </w:rPr>
        <w:t xml:space="preserve"> </w:t>
      </w:r>
      <w:r w:rsidR="00AA627D">
        <w:rPr>
          <w:rFonts w:ascii="Times New Roman" w:hAnsi="Times New Roman" w:cs="Times New Roman"/>
          <w:sz w:val="24"/>
          <w:szCs w:val="24"/>
        </w:rPr>
        <w:t>P</w:t>
      </w:r>
      <w:r w:rsidRPr="00523BE6">
        <w:rPr>
          <w:rFonts w:ascii="Times New Roman" w:hAnsi="Times New Roman" w:cs="Times New Roman"/>
          <w:sz w:val="24"/>
          <w:szCs w:val="24"/>
        </w:rPr>
        <w:t>rocess</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and</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start or</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resume</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 xml:space="preserve">the </w:t>
      </w:r>
      <w:r w:rsidR="00AA627D">
        <w:rPr>
          <w:rFonts w:ascii="Times New Roman" w:hAnsi="Times New Roman" w:cs="Times New Roman"/>
          <w:sz w:val="24"/>
          <w:szCs w:val="24"/>
        </w:rPr>
        <w:t>Formal Grievance Procedure</w:t>
      </w:r>
      <w:r w:rsidRPr="00523BE6">
        <w:rPr>
          <w:rFonts w:ascii="Times New Roman" w:hAnsi="Times New Roman" w:cs="Times New Roman"/>
          <w:sz w:val="24"/>
          <w:szCs w:val="24"/>
        </w:rPr>
        <w:t>.</w:t>
      </w:r>
    </w:p>
    <w:p w14:paraId="016EE673" w14:textId="77777777" w:rsidR="00523BE6" w:rsidRPr="00523BE6" w:rsidRDefault="00523BE6" w:rsidP="00523BE6">
      <w:pPr>
        <w:pStyle w:val="BodyText"/>
        <w:spacing w:before="3"/>
        <w:rPr>
          <w:rFonts w:ascii="Times New Roman" w:hAnsi="Times New Roman" w:cs="Times New Roman"/>
          <w:sz w:val="24"/>
          <w:szCs w:val="24"/>
        </w:rPr>
      </w:pPr>
    </w:p>
    <w:p w14:paraId="168B75C3" w14:textId="4DF98306" w:rsidR="00523BE6" w:rsidRPr="00523BE6" w:rsidRDefault="00523BE6" w:rsidP="00204041">
      <w:pPr>
        <w:pStyle w:val="BodyText"/>
        <w:spacing w:line="237" w:lineRule="auto"/>
        <w:rPr>
          <w:rFonts w:ascii="Times New Roman" w:hAnsi="Times New Roman" w:cs="Times New Roman"/>
          <w:sz w:val="24"/>
          <w:szCs w:val="24"/>
        </w:rPr>
      </w:pPr>
      <w:r w:rsidRPr="00523BE6">
        <w:rPr>
          <w:rFonts w:ascii="Times New Roman" w:hAnsi="Times New Roman" w:cs="Times New Roman"/>
          <w:sz w:val="24"/>
          <w:szCs w:val="24"/>
        </w:rPr>
        <w:t>Pursuing</w:t>
      </w:r>
      <w:r w:rsidR="00AA627D">
        <w:rPr>
          <w:rFonts w:ascii="Times New Roman" w:hAnsi="Times New Roman" w:cs="Times New Roman"/>
          <w:sz w:val="24"/>
          <w:szCs w:val="24"/>
        </w:rPr>
        <w:t xml:space="preserve"> a</w:t>
      </w:r>
      <w:r w:rsidR="000A5EBB">
        <w:rPr>
          <w:rFonts w:ascii="Times New Roman" w:hAnsi="Times New Roman" w:cs="Times New Roman"/>
          <w:sz w:val="24"/>
          <w:szCs w:val="24"/>
        </w:rPr>
        <w:t>n</w:t>
      </w:r>
      <w:r w:rsidRPr="00523BE6">
        <w:rPr>
          <w:rFonts w:ascii="Times New Roman" w:hAnsi="Times New Roman" w:cs="Times New Roman"/>
          <w:sz w:val="24"/>
          <w:szCs w:val="24"/>
        </w:rPr>
        <w:t xml:space="preserve"> </w:t>
      </w:r>
      <w:r w:rsidR="00AA627D">
        <w:rPr>
          <w:rFonts w:ascii="Times New Roman" w:hAnsi="Times New Roman" w:cs="Times New Roman"/>
          <w:sz w:val="24"/>
          <w:szCs w:val="24"/>
        </w:rPr>
        <w:t>I</w:t>
      </w:r>
      <w:r w:rsidRPr="00523BE6">
        <w:rPr>
          <w:rFonts w:ascii="Times New Roman" w:hAnsi="Times New Roman" w:cs="Times New Roman"/>
          <w:sz w:val="24"/>
          <w:szCs w:val="24"/>
        </w:rPr>
        <w:t xml:space="preserve">nformal </w:t>
      </w:r>
      <w:r w:rsidR="00AA627D">
        <w:rPr>
          <w:rFonts w:ascii="Times New Roman" w:hAnsi="Times New Roman" w:cs="Times New Roman"/>
          <w:sz w:val="24"/>
          <w:szCs w:val="24"/>
        </w:rPr>
        <w:t>R</w:t>
      </w:r>
      <w:r w:rsidRPr="00523BE6">
        <w:rPr>
          <w:rFonts w:ascii="Times New Roman" w:hAnsi="Times New Roman" w:cs="Times New Roman"/>
          <w:sz w:val="24"/>
          <w:szCs w:val="24"/>
        </w:rPr>
        <w:t>esolution</w:t>
      </w:r>
      <w:r w:rsidR="00AA627D">
        <w:rPr>
          <w:rFonts w:ascii="Times New Roman" w:hAnsi="Times New Roman" w:cs="Times New Roman"/>
          <w:sz w:val="24"/>
          <w:szCs w:val="24"/>
        </w:rPr>
        <w:t xml:space="preserve"> Process</w:t>
      </w:r>
      <w:r w:rsidRPr="00523BE6">
        <w:rPr>
          <w:rFonts w:ascii="Times New Roman" w:hAnsi="Times New Roman" w:cs="Times New Roman"/>
          <w:sz w:val="24"/>
          <w:szCs w:val="24"/>
        </w:rPr>
        <w:t xml:space="preserve"> does not preclude later use of the </w:t>
      </w:r>
      <w:r w:rsidR="000A5EBB">
        <w:rPr>
          <w:rFonts w:ascii="Times New Roman" w:hAnsi="Times New Roman" w:cs="Times New Roman"/>
          <w:sz w:val="24"/>
          <w:szCs w:val="24"/>
        </w:rPr>
        <w:t>Formal Grievance Procedure</w:t>
      </w:r>
      <w:r w:rsidRPr="00523BE6">
        <w:rPr>
          <w:rFonts w:ascii="Times New Roman" w:hAnsi="Times New Roman" w:cs="Times New Roman"/>
          <w:sz w:val="24"/>
          <w:szCs w:val="24"/>
        </w:rPr>
        <w:t xml:space="preserve">, </w:t>
      </w:r>
      <w:proofErr w:type="gramStart"/>
      <w:r w:rsidRPr="00523BE6">
        <w:rPr>
          <w:rFonts w:ascii="Times New Roman" w:hAnsi="Times New Roman" w:cs="Times New Roman"/>
          <w:sz w:val="24"/>
          <w:szCs w:val="24"/>
        </w:rPr>
        <w:t>if</w:t>
      </w:r>
      <w:r w:rsidR="000A5EBB">
        <w:rPr>
          <w:rFonts w:ascii="Times New Roman" w:hAnsi="Times New Roman" w:cs="Times New Roman"/>
          <w:sz w:val="24"/>
          <w:szCs w:val="24"/>
        </w:rPr>
        <w:t xml:space="preserve"> </w:t>
      </w:r>
      <w:r w:rsidRPr="00523BE6">
        <w:rPr>
          <w:rFonts w:ascii="Times New Roman" w:hAnsi="Times New Roman" w:cs="Times New Roman"/>
          <w:spacing w:val="-47"/>
          <w:sz w:val="24"/>
          <w:szCs w:val="24"/>
        </w:rPr>
        <w:t xml:space="preserve"> </w:t>
      </w:r>
      <w:r w:rsidRPr="00523BE6">
        <w:rPr>
          <w:rFonts w:ascii="Times New Roman" w:hAnsi="Times New Roman" w:cs="Times New Roman"/>
          <w:sz w:val="24"/>
          <w:szCs w:val="24"/>
        </w:rPr>
        <w:t>the</w:t>
      </w:r>
      <w:proofErr w:type="gramEnd"/>
      <w:r w:rsidRPr="00523BE6">
        <w:rPr>
          <w:rFonts w:ascii="Times New Roman" w:hAnsi="Times New Roman" w:cs="Times New Roman"/>
          <w:spacing w:val="-1"/>
          <w:sz w:val="24"/>
          <w:szCs w:val="24"/>
        </w:rPr>
        <w:t xml:space="preserve"> </w:t>
      </w:r>
      <w:r w:rsidR="000A5EBB">
        <w:rPr>
          <w:rFonts w:ascii="Times New Roman" w:hAnsi="Times New Roman" w:cs="Times New Roman"/>
          <w:sz w:val="24"/>
          <w:szCs w:val="24"/>
        </w:rPr>
        <w:t>Informal Resolution Process</w:t>
      </w:r>
      <w:r w:rsidRPr="00523BE6">
        <w:rPr>
          <w:rFonts w:ascii="Times New Roman" w:hAnsi="Times New Roman" w:cs="Times New Roman"/>
          <w:spacing w:val="-1"/>
          <w:sz w:val="24"/>
          <w:szCs w:val="24"/>
        </w:rPr>
        <w:t xml:space="preserve"> </w:t>
      </w:r>
      <w:r w:rsidRPr="00523BE6">
        <w:rPr>
          <w:rFonts w:ascii="Times New Roman" w:hAnsi="Times New Roman" w:cs="Times New Roman"/>
          <w:b/>
          <w:sz w:val="24"/>
          <w:szCs w:val="24"/>
        </w:rPr>
        <w:t>fails to</w:t>
      </w:r>
      <w:r w:rsidRPr="00523BE6">
        <w:rPr>
          <w:rFonts w:ascii="Times New Roman" w:hAnsi="Times New Roman" w:cs="Times New Roman"/>
          <w:b/>
          <w:spacing w:val="-2"/>
          <w:sz w:val="24"/>
          <w:szCs w:val="24"/>
        </w:rPr>
        <w:t xml:space="preserve"> </w:t>
      </w:r>
      <w:r w:rsidRPr="00523BE6">
        <w:rPr>
          <w:rFonts w:ascii="Times New Roman" w:hAnsi="Times New Roman" w:cs="Times New Roman"/>
          <w:b/>
          <w:sz w:val="24"/>
          <w:szCs w:val="24"/>
        </w:rPr>
        <w:t>achieve</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a</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resolution</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acceptable</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to</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the</w:t>
      </w:r>
      <w:r w:rsidRPr="00523BE6">
        <w:rPr>
          <w:rFonts w:ascii="Times New Roman" w:hAnsi="Times New Roman" w:cs="Times New Roman"/>
          <w:spacing w:val="-2"/>
          <w:sz w:val="24"/>
          <w:szCs w:val="24"/>
        </w:rPr>
        <w:t xml:space="preserve"> </w:t>
      </w:r>
      <w:r w:rsidRPr="00523BE6">
        <w:rPr>
          <w:rFonts w:ascii="Times New Roman" w:hAnsi="Times New Roman" w:cs="Times New Roman"/>
          <w:sz w:val="24"/>
          <w:szCs w:val="24"/>
        </w:rPr>
        <w:t>Parties</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and</w:t>
      </w:r>
      <w:r w:rsidRPr="00523BE6">
        <w:rPr>
          <w:rFonts w:ascii="Times New Roman" w:hAnsi="Times New Roman" w:cs="Times New Roman"/>
          <w:spacing w:val="-4"/>
          <w:sz w:val="24"/>
          <w:szCs w:val="24"/>
        </w:rPr>
        <w:t xml:space="preserve"> </w:t>
      </w:r>
      <w:r w:rsidRPr="00523BE6">
        <w:rPr>
          <w:rFonts w:ascii="Times New Roman" w:hAnsi="Times New Roman" w:cs="Times New Roman"/>
          <w:sz w:val="24"/>
          <w:szCs w:val="24"/>
        </w:rPr>
        <w:t>the</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University.</w:t>
      </w:r>
    </w:p>
    <w:p w14:paraId="7F318537" w14:textId="77777777" w:rsidR="00523BE6" w:rsidRPr="00523BE6" w:rsidRDefault="00523BE6" w:rsidP="00523BE6">
      <w:pPr>
        <w:pStyle w:val="BodyText"/>
        <w:spacing w:before="2"/>
        <w:rPr>
          <w:rFonts w:ascii="Times New Roman" w:hAnsi="Times New Roman" w:cs="Times New Roman"/>
          <w:sz w:val="24"/>
          <w:szCs w:val="24"/>
        </w:rPr>
      </w:pPr>
    </w:p>
    <w:p w14:paraId="29D09059" w14:textId="7C2C2A38" w:rsidR="00523BE6" w:rsidRPr="00523BE6" w:rsidRDefault="00523BE6" w:rsidP="00106380">
      <w:pPr>
        <w:pStyle w:val="BodyText"/>
        <w:rPr>
          <w:rFonts w:ascii="Times New Roman" w:hAnsi="Times New Roman" w:cs="Times New Roman"/>
          <w:sz w:val="24"/>
          <w:szCs w:val="24"/>
        </w:rPr>
      </w:pPr>
      <w:r w:rsidRPr="00523BE6">
        <w:rPr>
          <w:rFonts w:ascii="Times New Roman" w:hAnsi="Times New Roman" w:cs="Times New Roman"/>
          <w:sz w:val="24"/>
          <w:szCs w:val="24"/>
        </w:rPr>
        <w:t xml:space="preserve">If </w:t>
      </w:r>
      <w:r w:rsidR="000A5EBB">
        <w:rPr>
          <w:rFonts w:ascii="Times New Roman" w:hAnsi="Times New Roman" w:cs="Times New Roman"/>
          <w:sz w:val="24"/>
          <w:szCs w:val="24"/>
        </w:rPr>
        <w:t>Informal Resolution Process</w:t>
      </w:r>
      <w:r w:rsidRPr="00523BE6">
        <w:rPr>
          <w:rFonts w:ascii="Times New Roman" w:hAnsi="Times New Roman" w:cs="Times New Roman"/>
          <w:sz w:val="24"/>
          <w:szCs w:val="24"/>
        </w:rPr>
        <w:t xml:space="preserve"> </w:t>
      </w:r>
      <w:r w:rsidRPr="00523BE6">
        <w:rPr>
          <w:rFonts w:ascii="Times New Roman" w:hAnsi="Times New Roman" w:cs="Times New Roman"/>
          <w:b/>
          <w:sz w:val="24"/>
          <w:szCs w:val="24"/>
        </w:rPr>
        <w:t>does achieve</w:t>
      </w:r>
      <w:r w:rsidRPr="00523BE6">
        <w:rPr>
          <w:rFonts w:ascii="Times New Roman" w:hAnsi="Times New Roman" w:cs="Times New Roman"/>
          <w:sz w:val="24"/>
          <w:szCs w:val="24"/>
        </w:rPr>
        <w:t xml:space="preserve"> a resolution acceptable to the Parties and the University, that</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resolution will be documented by the Title IX Coordinator.</w:t>
      </w:r>
      <w:r w:rsidRPr="00523BE6">
        <w:rPr>
          <w:rStyle w:val="FootnoteReference"/>
          <w:rFonts w:ascii="Times New Roman" w:hAnsi="Times New Roman" w:cs="Times New Roman"/>
          <w:sz w:val="24"/>
          <w:szCs w:val="24"/>
        </w:rPr>
        <w:footnoteReference w:id="22"/>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The matter will be considered closed and</w:t>
      </w:r>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 xml:space="preserve">resolved once the terms of the resolution are completed and no </w:t>
      </w:r>
      <w:r w:rsidR="000A5EBB">
        <w:rPr>
          <w:rFonts w:ascii="Times New Roman" w:hAnsi="Times New Roman" w:cs="Times New Roman"/>
          <w:sz w:val="24"/>
          <w:szCs w:val="24"/>
        </w:rPr>
        <w:t>Formal Grievance Procedure</w:t>
      </w:r>
      <w:r w:rsidRPr="00523BE6">
        <w:rPr>
          <w:rFonts w:ascii="Times New Roman" w:hAnsi="Times New Roman" w:cs="Times New Roman"/>
          <w:sz w:val="24"/>
          <w:szCs w:val="24"/>
        </w:rPr>
        <w:t xml:space="preserve"> may be initiated based </w:t>
      </w:r>
      <w:proofErr w:type="gramStart"/>
      <w:r w:rsidRPr="00523BE6">
        <w:rPr>
          <w:rFonts w:ascii="Times New Roman" w:hAnsi="Times New Roman" w:cs="Times New Roman"/>
          <w:sz w:val="24"/>
          <w:szCs w:val="24"/>
        </w:rPr>
        <w:t>on</w:t>
      </w:r>
      <w:r w:rsidR="000A5EBB">
        <w:rPr>
          <w:rFonts w:ascii="Times New Roman" w:hAnsi="Times New Roman" w:cs="Times New Roman"/>
          <w:sz w:val="24"/>
          <w:szCs w:val="24"/>
        </w:rPr>
        <w:t xml:space="preserve"> </w:t>
      </w:r>
      <w:r w:rsidRPr="00523BE6">
        <w:rPr>
          <w:rFonts w:ascii="Times New Roman" w:hAnsi="Times New Roman" w:cs="Times New Roman"/>
          <w:spacing w:val="-47"/>
          <w:sz w:val="24"/>
          <w:szCs w:val="24"/>
        </w:rPr>
        <w:t xml:space="preserve"> </w:t>
      </w:r>
      <w:r w:rsidRPr="00523BE6">
        <w:rPr>
          <w:rFonts w:ascii="Times New Roman" w:hAnsi="Times New Roman" w:cs="Times New Roman"/>
          <w:sz w:val="24"/>
          <w:szCs w:val="24"/>
        </w:rPr>
        <w:t>the</w:t>
      </w:r>
      <w:proofErr w:type="gramEnd"/>
      <w:r w:rsidRPr="00523BE6">
        <w:rPr>
          <w:rFonts w:ascii="Times New Roman" w:hAnsi="Times New Roman" w:cs="Times New Roman"/>
          <w:spacing w:val="-1"/>
          <w:sz w:val="24"/>
          <w:szCs w:val="24"/>
        </w:rPr>
        <w:t xml:space="preserve"> </w:t>
      </w:r>
      <w:r w:rsidRPr="00523BE6">
        <w:rPr>
          <w:rFonts w:ascii="Times New Roman" w:hAnsi="Times New Roman" w:cs="Times New Roman"/>
          <w:sz w:val="24"/>
          <w:szCs w:val="24"/>
        </w:rPr>
        <w:t>allegations in</w:t>
      </w:r>
      <w:r w:rsidRPr="00523BE6">
        <w:rPr>
          <w:rFonts w:ascii="Times New Roman" w:hAnsi="Times New Roman" w:cs="Times New Roman"/>
          <w:spacing w:val="-3"/>
          <w:sz w:val="24"/>
          <w:szCs w:val="24"/>
        </w:rPr>
        <w:t xml:space="preserve"> </w:t>
      </w:r>
      <w:r w:rsidRPr="00523BE6">
        <w:rPr>
          <w:rFonts w:ascii="Times New Roman" w:hAnsi="Times New Roman" w:cs="Times New Roman"/>
          <w:sz w:val="24"/>
          <w:szCs w:val="24"/>
        </w:rPr>
        <w:t>the Formal Complaint.</w:t>
      </w:r>
    </w:p>
    <w:p w14:paraId="243F483B" w14:textId="77777777" w:rsidR="00523BE6" w:rsidRPr="00523BE6" w:rsidRDefault="00523BE6" w:rsidP="00523BE6">
      <w:pPr>
        <w:pStyle w:val="BodyText"/>
        <w:spacing w:before="56"/>
        <w:rPr>
          <w:rFonts w:ascii="Times New Roman" w:hAnsi="Times New Roman" w:cs="Times New Roman"/>
          <w:b/>
          <w:sz w:val="24"/>
          <w:szCs w:val="24"/>
        </w:rPr>
      </w:pPr>
    </w:p>
    <w:sectPr w:rsidR="00523BE6" w:rsidRPr="00523BE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4455" w14:textId="77777777" w:rsidR="00370BB6" w:rsidRDefault="00370BB6" w:rsidP="00666254">
      <w:pPr>
        <w:spacing w:after="0" w:line="240" w:lineRule="auto"/>
      </w:pPr>
      <w:r>
        <w:separator/>
      </w:r>
    </w:p>
  </w:endnote>
  <w:endnote w:type="continuationSeparator" w:id="0">
    <w:p w14:paraId="191A2435" w14:textId="77777777" w:rsidR="00370BB6" w:rsidRDefault="00370BB6" w:rsidP="0066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970270"/>
      <w:docPartObj>
        <w:docPartGallery w:val="Page Numbers (Bottom of Page)"/>
        <w:docPartUnique/>
      </w:docPartObj>
    </w:sdtPr>
    <w:sdtEndPr>
      <w:rPr>
        <w:rFonts w:ascii="Times New Roman" w:hAnsi="Times New Roman" w:cs="Times New Roman"/>
        <w:noProof/>
        <w:sz w:val="24"/>
        <w:szCs w:val="24"/>
      </w:rPr>
    </w:sdtEndPr>
    <w:sdtContent>
      <w:p w14:paraId="1B541488" w14:textId="649ED804" w:rsidR="00F81C84" w:rsidRPr="00F81C84" w:rsidRDefault="00F81C84">
        <w:pPr>
          <w:pStyle w:val="Footer"/>
          <w:jc w:val="center"/>
          <w:rPr>
            <w:rFonts w:ascii="Times New Roman" w:hAnsi="Times New Roman" w:cs="Times New Roman"/>
            <w:sz w:val="24"/>
            <w:szCs w:val="24"/>
          </w:rPr>
        </w:pPr>
        <w:r w:rsidRPr="00F81C84">
          <w:rPr>
            <w:rFonts w:ascii="Times New Roman" w:hAnsi="Times New Roman" w:cs="Times New Roman"/>
            <w:sz w:val="24"/>
            <w:szCs w:val="24"/>
          </w:rPr>
          <w:fldChar w:fldCharType="begin"/>
        </w:r>
        <w:r w:rsidRPr="00F81C84">
          <w:rPr>
            <w:rFonts w:ascii="Times New Roman" w:hAnsi="Times New Roman" w:cs="Times New Roman"/>
            <w:sz w:val="24"/>
            <w:szCs w:val="24"/>
          </w:rPr>
          <w:instrText xml:space="preserve"> PAGE   \* MERGEFORMAT </w:instrText>
        </w:r>
        <w:r w:rsidRPr="00F81C84">
          <w:rPr>
            <w:rFonts w:ascii="Times New Roman" w:hAnsi="Times New Roman" w:cs="Times New Roman"/>
            <w:sz w:val="24"/>
            <w:szCs w:val="24"/>
          </w:rPr>
          <w:fldChar w:fldCharType="separate"/>
        </w:r>
        <w:r w:rsidR="00147CB6">
          <w:rPr>
            <w:rFonts w:ascii="Times New Roman" w:hAnsi="Times New Roman" w:cs="Times New Roman"/>
            <w:noProof/>
            <w:sz w:val="24"/>
            <w:szCs w:val="24"/>
          </w:rPr>
          <w:t>1</w:t>
        </w:r>
        <w:r w:rsidRPr="00F81C84">
          <w:rPr>
            <w:rFonts w:ascii="Times New Roman" w:hAnsi="Times New Roman" w:cs="Times New Roman"/>
            <w:noProof/>
            <w:sz w:val="24"/>
            <w:szCs w:val="24"/>
          </w:rPr>
          <w:fldChar w:fldCharType="end"/>
        </w:r>
      </w:p>
    </w:sdtContent>
  </w:sdt>
  <w:p w14:paraId="4E980656" w14:textId="77777777" w:rsidR="00F81C84" w:rsidRDefault="00F81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61B3" w14:textId="77777777" w:rsidR="00370BB6" w:rsidRDefault="00370BB6" w:rsidP="00666254">
      <w:pPr>
        <w:spacing w:after="0" w:line="240" w:lineRule="auto"/>
      </w:pPr>
      <w:r>
        <w:separator/>
      </w:r>
    </w:p>
  </w:footnote>
  <w:footnote w:type="continuationSeparator" w:id="0">
    <w:p w14:paraId="3787A395" w14:textId="77777777" w:rsidR="00370BB6" w:rsidRDefault="00370BB6" w:rsidP="00666254">
      <w:pPr>
        <w:spacing w:after="0" w:line="240" w:lineRule="auto"/>
      </w:pPr>
      <w:r>
        <w:continuationSeparator/>
      </w:r>
    </w:p>
  </w:footnote>
  <w:footnote w:id="1">
    <w:p w14:paraId="2CF55E11" w14:textId="4A121484" w:rsidR="00DB28E3" w:rsidRPr="007D0282" w:rsidRDefault="00DB28E3" w:rsidP="005B0649">
      <w:pPr>
        <w:pStyle w:val="FootnoteText"/>
        <w:rPr>
          <w:rFonts w:ascii="Times New Roman" w:hAnsi="Times New Roman" w:cs="Times New Roman"/>
        </w:rPr>
      </w:pPr>
      <w:r w:rsidRPr="007D0282">
        <w:rPr>
          <w:rStyle w:val="FootnoteReference"/>
          <w:rFonts w:ascii="Times New Roman" w:hAnsi="Times New Roman" w:cs="Times New Roman"/>
        </w:rPr>
        <w:footnoteRef/>
      </w:r>
      <w:r w:rsidRPr="007D0282">
        <w:rPr>
          <w:rFonts w:ascii="Times New Roman" w:hAnsi="Times New Roman" w:cs="Times New Roman"/>
        </w:rPr>
        <w:t xml:space="preserve"> </w:t>
      </w:r>
      <w:r w:rsidRPr="007D0282">
        <w:rPr>
          <w:rFonts w:ascii="Times New Roman" w:hAnsi="Times New Roman" w:cs="Times New Roman"/>
          <w:spacing w:val="-1"/>
        </w:rPr>
        <w:t xml:space="preserve">Pursuant to University policy, certain University employees, </w:t>
      </w:r>
      <w:r w:rsidRPr="007D0282">
        <w:rPr>
          <w:rFonts w:ascii="Times New Roman" w:hAnsi="Times New Roman" w:cs="Times New Roman"/>
        </w:rPr>
        <w:t xml:space="preserve">called “Non-Confidential Employees,” are </w:t>
      </w:r>
      <w:r w:rsidRPr="007D0282">
        <w:rPr>
          <w:rFonts w:ascii="Times New Roman" w:hAnsi="Times New Roman" w:cs="Times New Roman"/>
          <w:i/>
        </w:rPr>
        <w:t xml:space="preserve">required </w:t>
      </w:r>
      <w:r w:rsidRPr="007D0282">
        <w:rPr>
          <w:rFonts w:ascii="Times New Roman" w:hAnsi="Times New Roman" w:cs="Times New Roman"/>
        </w:rPr>
        <w:t xml:space="preserve">to report </w:t>
      </w:r>
      <w:r w:rsidRPr="007D0282">
        <w:rPr>
          <w:rFonts w:ascii="Times New Roman" w:hAnsi="Times New Roman" w:cs="Times New Roman"/>
          <w:spacing w:val="-47"/>
        </w:rPr>
        <w:t xml:space="preserve"> </w:t>
      </w:r>
      <w:r w:rsidRPr="007D0282">
        <w:rPr>
          <w:rFonts w:ascii="Times New Roman" w:hAnsi="Times New Roman" w:cs="Times New Roman"/>
        </w:rPr>
        <w:t>to the Title IX Coordinator all information disclosed to them about an incident of Prohibited Conduct. See Policy 1202:</w:t>
      </w:r>
      <w:r w:rsidRPr="007D0282">
        <w:rPr>
          <w:rFonts w:ascii="Times New Roman" w:hAnsi="Times New Roman" w:cs="Times New Roman"/>
          <w:spacing w:val="1"/>
        </w:rPr>
        <w:t xml:space="preserve"> </w:t>
      </w:r>
      <w:r w:rsidRPr="007D0282">
        <w:rPr>
          <w:rFonts w:ascii="Times New Roman" w:hAnsi="Times New Roman" w:cs="Times New Roman"/>
          <w:i/>
        </w:rPr>
        <w:t>Sexual</w:t>
      </w:r>
      <w:r w:rsidRPr="007D0282">
        <w:rPr>
          <w:rFonts w:ascii="Times New Roman" w:hAnsi="Times New Roman" w:cs="Times New Roman"/>
          <w:i/>
          <w:spacing w:val="-2"/>
        </w:rPr>
        <w:t xml:space="preserve"> </w:t>
      </w:r>
      <w:r w:rsidRPr="007D0282">
        <w:rPr>
          <w:rFonts w:ascii="Times New Roman" w:hAnsi="Times New Roman" w:cs="Times New Roman"/>
          <w:i/>
        </w:rPr>
        <w:t>and Gender-Based Misconduct and Other Forms</w:t>
      </w:r>
      <w:r w:rsidRPr="007D0282">
        <w:rPr>
          <w:rFonts w:ascii="Times New Roman" w:hAnsi="Times New Roman" w:cs="Times New Roman"/>
          <w:i/>
          <w:spacing w:val="-1"/>
        </w:rPr>
        <w:t xml:space="preserve"> </w:t>
      </w:r>
      <w:r w:rsidRPr="007D0282">
        <w:rPr>
          <w:rFonts w:ascii="Times New Roman" w:hAnsi="Times New Roman" w:cs="Times New Roman"/>
          <w:i/>
        </w:rPr>
        <w:t>of</w:t>
      </w:r>
      <w:r w:rsidRPr="007D0282">
        <w:rPr>
          <w:rFonts w:ascii="Times New Roman" w:hAnsi="Times New Roman" w:cs="Times New Roman"/>
          <w:i/>
          <w:spacing w:val="-1"/>
        </w:rPr>
        <w:t xml:space="preserve"> </w:t>
      </w:r>
      <w:r w:rsidRPr="007D0282">
        <w:rPr>
          <w:rFonts w:ascii="Times New Roman" w:hAnsi="Times New Roman" w:cs="Times New Roman"/>
          <w:i/>
        </w:rPr>
        <w:t>Interpersonal</w:t>
      </w:r>
      <w:r w:rsidRPr="007D0282">
        <w:rPr>
          <w:rFonts w:ascii="Times New Roman" w:hAnsi="Times New Roman" w:cs="Times New Roman"/>
          <w:i/>
          <w:spacing w:val="-1"/>
        </w:rPr>
        <w:t xml:space="preserve"> </w:t>
      </w:r>
      <w:r w:rsidRPr="007D0282">
        <w:rPr>
          <w:rFonts w:ascii="Times New Roman" w:hAnsi="Times New Roman" w:cs="Times New Roman"/>
          <w:i/>
        </w:rPr>
        <w:t>Misconduct.</w:t>
      </w:r>
    </w:p>
  </w:footnote>
  <w:footnote w:id="2">
    <w:p w14:paraId="58C664B5" w14:textId="6E915C23" w:rsidR="00DB28E3" w:rsidRDefault="00DB28E3">
      <w:pPr>
        <w:pStyle w:val="FootnoteText"/>
      </w:pPr>
      <w:r w:rsidRPr="007D0282">
        <w:rPr>
          <w:rStyle w:val="FootnoteReference"/>
          <w:rFonts w:ascii="Times New Roman" w:hAnsi="Times New Roman" w:cs="Times New Roman"/>
        </w:rPr>
        <w:footnoteRef/>
      </w:r>
      <w:r w:rsidRPr="007D0282">
        <w:rPr>
          <w:rFonts w:ascii="Times New Roman" w:hAnsi="Times New Roman" w:cs="Times New Roman"/>
        </w:rPr>
        <w:t xml:space="preserve"> The reporting form is not considered a formal complaint but may become part of the official record to be referenced in the sequence of events related to the matter being reported.</w:t>
      </w:r>
      <w:r w:rsidRPr="007D0282">
        <w:t xml:space="preserve"> </w:t>
      </w:r>
    </w:p>
  </w:footnote>
  <w:footnote w:id="3">
    <w:p w14:paraId="0FFEBC20" w14:textId="77777777" w:rsidR="00DB28E3" w:rsidRPr="00CB358F" w:rsidRDefault="00DB28E3" w:rsidP="007D0282">
      <w:pPr>
        <w:pStyle w:val="FootnoteText"/>
        <w:rPr>
          <w:rFonts w:ascii="Times New Roman" w:hAnsi="Times New Roman" w:cs="Times New Roman"/>
        </w:rPr>
      </w:pPr>
      <w:r w:rsidRPr="00CB358F">
        <w:rPr>
          <w:rStyle w:val="FootnoteReference"/>
          <w:rFonts w:ascii="Times New Roman" w:hAnsi="Times New Roman" w:cs="Times New Roman"/>
        </w:rPr>
        <w:footnoteRef/>
      </w:r>
      <w:r w:rsidRPr="00CB358F">
        <w:rPr>
          <w:rStyle w:val="FootnoteReference"/>
          <w:rFonts w:ascii="Times New Roman" w:hAnsi="Times New Roman" w:cs="Times New Roman"/>
        </w:rPr>
        <w:t xml:space="preserve"> The Title IX Coordinator may delegate any responsibility of the Title IX Coordinator to a designee. In the case that the Title IX Coordinator has a conflict of interest in a particular case, another university employee will be appointed to serve as the interim Title IX Coordinator for that case.</w:t>
      </w:r>
    </w:p>
  </w:footnote>
  <w:footnote w:id="4">
    <w:p w14:paraId="67005CEB" w14:textId="7CD59350" w:rsidR="00DB28E3" w:rsidRPr="00CB358F" w:rsidRDefault="00DB28E3">
      <w:pPr>
        <w:pStyle w:val="FootnoteText"/>
        <w:rPr>
          <w:rFonts w:ascii="Times New Roman" w:hAnsi="Times New Roman" w:cs="Times New Roman"/>
        </w:rPr>
      </w:pPr>
      <w:r w:rsidRPr="00CB358F">
        <w:rPr>
          <w:rStyle w:val="FootnoteReference"/>
          <w:rFonts w:ascii="Times New Roman" w:hAnsi="Times New Roman" w:cs="Times New Roman"/>
        </w:rPr>
        <w:footnoteRef/>
      </w:r>
      <w:r w:rsidRPr="00CB358F">
        <w:rPr>
          <w:rFonts w:ascii="Times New Roman" w:hAnsi="Times New Roman" w:cs="Times New Roman"/>
        </w:rPr>
        <w:t xml:space="preserve"> In the event that the Title IX Coordinator only dismisses a Formal Complaint under Title IX, but continues the investigation under Policy 1202, the Notice of Dismissal will make clear that the investigation will continue. </w:t>
      </w:r>
    </w:p>
  </w:footnote>
  <w:footnote w:id="5">
    <w:p w14:paraId="0853DA78" w14:textId="2B249F0F" w:rsidR="00DB28E3" w:rsidRPr="00CB358F" w:rsidRDefault="00DB28E3">
      <w:pPr>
        <w:pStyle w:val="FootnoteText"/>
        <w:rPr>
          <w:rFonts w:ascii="Times New Roman" w:hAnsi="Times New Roman" w:cs="Times New Roman"/>
          <w:szCs w:val="16"/>
        </w:rPr>
      </w:pPr>
      <w:r w:rsidRPr="00CB358F">
        <w:rPr>
          <w:rStyle w:val="FootnoteReference"/>
          <w:rFonts w:ascii="Times New Roman" w:hAnsi="Times New Roman" w:cs="Times New Roman"/>
          <w:szCs w:val="16"/>
        </w:rPr>
        <w:footnoteRef/>
      </w:r>
      <w:r w:rsidRPr="00CB358F">
        <w:rPr>
          <w:rFonts w:ascii="Times New Roman" w:hAnsi="Times New Roman" w:cs="Times New Roman"/>
          <w:szCs w:val="16"/>
        </w:rPr>
        <w:t xml:space="preserve"> </w:t>
      </w:r>
      <w:r>
        <w:rPr>
          <w:rFonts w:ascii="Times New Roman" w:hAnsi="Times New Roman" w:cs="Times New Roman"/>
          <w:szCs w:val="16"/>
        </w:rPr>
        <w:t xml:space="preserve">The scope in </w:t>
      </w:r>
      <w:r w:rsidRPr="00CB358F">
        <w:rPr>
          <w:rFonts w:ascii="Times New Roman" w:hAnsi="Times New Roman" w:cs="Times New Roman"/>
          <w:szCs w:val="16"/>
        </w:rPr>
        <w:t>Policy 1202</w:t>
      </w:r>
      <w:r>
        <w:rPr>
          <w:rFonts w:ascii="Times New Roman" w:hAnsi="Times New Roman" w:cs="Times New Roman"/>
          <w:szCs w:val="16"/>
        </w:rPr>
        <w:t xml:space="preserve"> </w:t>
      </w:r>
      <w:r w:rsidRPr="00CB358F">
        <w:rPr>
          <w:rFonts w:ascii="Times New Roman" w:hAnsi="Times New Roman" w:cs="Times New Roman"/>
          <w:szCs w:val="16"/>
        </w:rPr>
        <w:t>is broader than the Title IX regulation</w:t>
      </w:r>
      <w:r>
        <w:rPr>
          <w:rFonts w:ascii="Times New Roman" w:hAnsi="Times New Roman" w:cs="Times New Roman"/>
          <w:szCs w:val="16"/>
        </w:rPr>
        <w:t>s</w:t>
      </w:r>
      <w:r w:rsidRPr="00CB358F">
        <w:rPr>
          <w:rFonts w:ascii="Times New Roman" w:hAnsi="Times New Roman" w:cs="Times New Roman"/>
          <w:szCs w:val="16"/>
        </w:rPr>
        <w:t xml:space="preserve"> and prohibits conduct beyond the definition of sexual harassment in the Title IX Regulation</w:t>
      </w:r>
      <w:r>
        <w:rPr>
          <w:rFonts w:ascii="Times New Roman" w:hAnsi="Times New Roman" w:cs="Times New Roman"/>
          <w:szCs w:val="16"/>
        </w:rPr>
        <w:t>s</w:t>
      </w:r>
      <w:r w:rsidRPr="00CB358F">
        <w:rPr>
          <w:rFonts w:ascii="Times New Roman" w:hAnsi="Times New Roman" w:cs="Times New Roman"/>
          <w:szCs w:val="16"/>
        </w:rPr>
        <w:t xml:space="preserve">.  </w:t>
      </w:r>
    </w:p>
  </w:footnote>
  <w:footnote w:id="6">
    <w:p w14:paraId="008A3A6C" w14:textId="42F41949" w:rsidR="00DB28E3" w:rsidRDefault="00DB28E3" w:rsidP="00C67B25">
      <w:pPr>
        <w:spacing w:line="243" w:lineRule="exact"/>
      </w:pPr>
      <w:r w:rsidRPr="00CB358F">
        <w:rPr>
          <w:rStyle w:val="FootnoteReference"/>
          <w:rFonts w:ascii="Times New Roman" w:hAnsi="Times New Roman" w:cs="Times New Roman"/>
          <w:sz w:val="20"/>
          <w:szCs w:val="16"/>
        </w:rPr>
        <w:footnoteRef/>
      </w:r>
      <w:r w:rsidRPr="00CB358F">
        <w:rPr>
          <w:rFonts w:ascii="Times New Roman" w:hAnsi="Times New Roman" w:cs="Times New Roman"/>
          <w:sz w:val="20"/>
          <w:szCs w:val="16"/>
        </w:rPr>
        <w:t xml:space="preserve"> If a</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student</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withdraws</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from</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the</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University</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during</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a</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formal process,</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the</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University</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is</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required</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by</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Virginia</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law</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to place</w:t>
      </w:r>
      <w:r w:rsidRPr="00CB358F">
        <w:rPr>
          <w:rFonts w:ascii="Times New Roman" w:hAnsi="Times New Roman" w:cs="Times New Roman"/>
          <w:spacing w:val="-4"/>
          <w:sz w:val="20"/>
          <w:szCs w:val="16"/>
        </w:rPr>
        <w:t xml:space="preserve"> </w:t>
      </w:r>
      <w:r w:rsidRPr="00CB358F">
        <w:rPr>
          <w:rFonts w:ascii="Times New Roman" w:hAnsi="Times New Roman" w:cs="Times New Roman"/>
          <w:sz w:val="20"/>
          <w:szCs w:val="16"/>
        </w:rPr>
        <w:t>a</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notation</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on</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the</w:t>
      </w:r>
      <w:r w:rsidRPr="00CB358F">
        <w:rPr>
          <w:rFonts w:ascii="Times New Roman" w:hAnsi="Times New Roman" w:cs="Times New Roman"/>
          <w:spacing w:val="-4"/>
          <w:sz w:val="20"/>
          <w:szCs w:val="16"/>
        </w:rPr>
        <w:t xml:space="preserve"> </w:t>
      </w:r>
      <w:r w:rsidRPr="00CB358F">
        <w:rPr>
          <w:rFonts w:ascii="Times New Roman" w:hAnsi="Times New Roman" w:cs="Times New Roman"/>
          <w:sz w:val="20"/>
          <w:szCs w:val="16"/>
        </w:rPr>
        <w:t>student’s</w:t>
      </w:r>
      <w:r w:rsidRPr="00CB358F">
        <w:rPr>
          <w:rFonts w:ascii="Times New Roman" w:hAnsi="Times New Roman" w:cs="Times New Roman"/>
          <w:spacing w:val="-5"/>
          <w:sz w:val="20"/>
          <w:szCs w:val="16"/>
        </w:rPr>
        <w:t xml:space="preserve"> </w:t>
      </w:r>
      <w:r w:rsidRPr="00CB358F">
        <w:rPr>
          <w:rFonts w:ascii="Times New Roman" w:hAnsi="Times New Roman" w:cs="Times New Roman"/>
          <w:sz w:val="20"/>
          <w:szCs w:val="16"/>
        </w:rPr>
        <w:t>transcript</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stating</w:t>
      </w:r>
      <w:r w:rsidRPr="00CB358F">
        <w:rPr>
          <w:rFonts w:ascii="Times New Roman" w:hAnsi="Times New Roman" w:cs="Times New Roman"/>
          <w:spacing w:val="-4"/>
          <w:sz w:val="20"/>
          <w:szCs w:val="16"/>
        </w:rPr>
        <w:t xml:space="preserve"> </w:t>
      </w:r>
      <w:r w:rsidRPr="00CB358F">
        <w:rPr>
          <w:rFonts w:ascii="Times New Roman" w:hAnsi="Times New Roman" w:cs="Times New Roman"/>
          <w:sz w:val="20"/>
          <w:szCs w:val="16"/>
        </w:rPr>
        <w:t>that</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the</w:t>
      </w:r>
      <w:r w:rsidRPr="00CB358F">
        <w:rPr>
          <w:rFonts w:ascii="Times New Roman" w:hAnsi="Times New Roman" w:cs="Times New Roman"/>
          <w:spacing w:val="-4"/>
          <w:sz w:val="20"/>
          <w:szCs w:val="16"/>
        </w:rPr>
        <w:t xml:space="preserve"> </w:t>
      </w:r>
      <w:r w:rsidRPr="00CB358F">
        <w:rPr>
          <w:rFonts w:ascii="Times New Roman" w:hAnsi="Times New Roman" w:cs="Times New Roman"/>
          <w:sz w:val="20"/>
          <w:szCs w:val="16"/>
        </w:rPr>
        <w:t>student</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withdrew</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while</w:t>
      </w:r>
      <w:r w:rsidRPr="00CB358F">
        <w:rPr>
          <w:rFonts w:ascii="Times New Roman" w:hAnsi="Times New Roman" w:cs="Times New Roman"/>
          <w:spacing w:val="-5"/>
          <w:sz w:val="20"/>
          <w:szCs w:val="16"/>
        </w:rPr>
        <w:t xml:space="preserve"> </w:t>
      </w:r>
      <w:r w:rsidRPr="00CB358F">
        <w:rPr>
          <w:rFonts w:ascii="Times New Roman" w:hAnsi="Times New Roman" w:cs="Times New Roman"/>
          <w:sz w:val="20"/>
          <w:szCs w:val="16"/>
        </w:rPr>
        <w:t>under</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investigation,</w:t>
      </w:r>
      <w:r w:rsidRPr="00CB358F">
        <w:rPr>
          <w:rFonts w:ascii="Times New Roman" w:hAnsi="Times New Roman" w:cs="Times New Roman"/>
          <w:spacing w:val="7"/>
          <w:sz w:val="20"/>
          <w:szCs w:val="16"/>
        </w:rPr>
        <w:t xml:space="preserve"> </w:t>
      </w:r>
      <w:r w:rsidRPr="00CB358F">
        <w:rPr>
          <w:rFonts w:ascii="Times New Roman" w:hAnsi="Times New Roman" w:cs="Times New Roman"/>
          <w:i/>
          <w:sz w:val="20"/>
          <w:szCs w:val="16"/>
        </w:rPr>
        <w:t>see</w:t>
      </w:r>
      <w:r w:rsidRPr="00CB358F">
        <w:rPr>
          <w:rFonts w:ascii="Times New Roman" w:hAnsi="Times New Roman" w:cs="Times New Roman"/>
          <w:i/>
          <w:spacing w:val="-2"/>
          <w:sz w:val="20"/>
          <w:szCs w:val="16"/>
        </w:rPr>
        <w:t xml:space="preserve"> </w:t>
      </w:r>
      <w:r w:rsidRPr="00CB358F">
        <w:rPr>
          <w:rFonts w:ascii="Times New Roman" w:hAnsi="Times New Roman" w:cs="Times New Roman"/>
          <w:sz w:val="20"/>
          <w:szCs w:val="16"/>
        </w:rPr>
        <w:t>Section VI (M) below.</w:t>
      </w:r>
    </w:p>
  </w:footnote>
  <w:footnote w:id="7">
    <w:p w14:paraId="2A678D8B" w14:textId="1776BB0E" w:rsidR="00DB28E3" w:rsidRPr="00160348" w:rsidRDefault="00DB28E3" w:rsidP="00112B1E">
      <w:pPr>
        <w:pStyle w:val="CommentText"/>
        <w:rPr>
          <w:rFonts w:ascii="Times New Roman" w:hAnsi="Times New Roman" w:cs="Times New Roman"/>
          <w:szCs w:val="16"/>
        </w:rPr>
      </w:pPr>
      <w:r w:rsidRPr="00160348">
        <w:rPr>
          <w:rStyle w:val="FootnoteReference"/>
          <w:rFonts w:ascii="Times New Roman" w:hAnsi="Times New Roman" w:cs="Times New Roman"/>
          <w:szCs w:val="16"/>
        </w:rPr>
        <w:footnoteRef/>
      </w:r>
      <w:r w:rsidRPr="00160348">
        <w:rPr>
          <w:rFonts w:ascii="Times New Roman" w:hAnsi="Times New Roman" w:cs="Times New Roman"/>
          <w:szCs w:val="16"/>
        </w:rPr>
        <w:t xml:space="preserve"> Such conduct, may constitute a separate policy violation under the Student Code of Conduct or Human Resources policies.</w:t>
      </w:r>
    </w:p>
    <w:p w14:paraId="6890E333" w14:textId="6D03ED03" w:rsidR="00DB28E3" w:rsidRPr="00CB358F" w:rsidRDefault="00DB28E3">
      <w:pPr>
        <w:pStyle w:val="FootnoteText"/>
        <w:rPr>
          <w:rFonts w:ascii="Times New Roman" w:hAnsi="Times New Roman" w:cs="Times New Roman"/>
          <w:sz w:val="16"/>
          <w:szCs w:val="16"/>
        </w:rPr>
      </w:pPr>
    </w:p>
  </w:footnote>
  <w:footnote w:id="8">
    <w:p w14:paraId="312F9BFC" w14:textId="798551F2" w:rsidR="00DB28E3" w:rsidRPr="00CB358F" w:rsidRDefault="00DB28E3">
      <w:pPr>
        <w:pStyle w:val="FootnoteText"/>
        <w:rPr>
          <w:rFonts w:ascii="Times New Roman" w:hAnsi="Times New Roman" w:cs="Times New Roman"/>
          <w:szCs w:val="16"/>
        </w:rPr>
      </w:pPr>
      <w:r w:rsidRPr="00CB358F">
        <w:rPr>
          <w:rStyle w:val="FootnoteReference"/>
          <w:rFonts w:ascii="Times New Roman" w:hAnsi="Times New Roman" w:cs="Times New Roman"/>
          <w:szCs w:val="16"/>
        </w:rPr>
        <w:footnoteRef/>
      </w:r>
      <w:r w:rsidRPr="00CB358F">
        <w:rPr>
          <w:rFonts w:ascii="Times New Roman" w:hAnsi="Times New Roman" w:cs="Times New Roman"/>
          <w:szCs w:val="16"/>
        </w:rPr>
        <w:t xml:space="preserve"> The University does not have authority to compel an individual to preserve evidence in their personal possession. </w:t>
      </w:r>
    </w:p>
  </w:footnote>
  <w:footnote w:id="9">
    <w:p w14:paraId="25EA0631" w14:textId="1EE1F785" w:rsidR="00DB28E3" w:rsidRPr="00CB358F" w:rsidRDefault="00DB28E3" w:rsidP="009A145D">
      <w:pPr>
        <w:spacing w:before="102"/>
        <w:rPr>
          <w:rFonts w:ascii="Times New Roman" w:hAnsi="Times New Roman" w:cs="Times New Roman"/>
          <w:sz w:val="16"/>
          <w:szCs w:val="16"/>
        </w:rPr>
      </w:pPr>
      <w:r w:rsidRPr="00CB358F">
        <w:rPr>
          <w:rStyle w:val="FootnoteReference"/>
          <w:rFonts w:ascii="Times New Roman" w:hAnsi="Times New Roman" w:cs="Times New Roman"/>
          <w:sz w:val="20"/>
          <w:szCs w:val="16"/>
        </w:rPr>
        <w:footnoteRef/>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If</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further</w:t>
      </w:r>
      <w:r w:rsidRPr="00CB358F">
        <w:rPr>
          <w:rFonts w:ascii="Times New Roman" w:hAnsi="Times New Roman" w:cs="Times New Roman"/>
          <w:spacing w:val="-1"/>
          <w:sz w:val="20"/>
          <w:szCs w:val="16"/>
        </w:rPr>
        <w:t xml:space="preserve"> </w:t>
      </w:r>
      <w:r w:rsidRPr="00CB358F">
        <w:rPr>
          <w:rFonts w:ascii="Times New Roman" w:hAnsi="Times New Roman" w:cs="Times New Roman"/>
          <w:sz w:val="20"/>
          <w:szCs w:val="16"/>
        </w:rPr>
        <w:t>evidence</w:t>
      </w:r>
      <w:r w:rsidRPr="00CB358F">
        <w:rPr>
          <w:rFonts w:ascii="Times New Roman" w:hAnsi="Times New Roman" w:cs="Times New Roman"/>
          <w:spacing w:val="-4"/>
          <w:sz w:val="20"/>
          <w:szCs w:val="16"/>
        </w:rPr>
        <w:t xml:space="preserve"> </w:t>
      </w:r>
      <w:r w:rsidRPr="00CB358F">
        <w:rPr>
          <w:rFonts w:ascii="Times New Roman" w:hAnsi="Times New Roman" w:cs="Times New Roman"/>
          <w:sz w:val="20"/>
          <w:szCs w:val="16"/>
        </w:rPr>
        <w:t>is</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collected,</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the</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Parties</w:t>
      </w:r>
      <w:r w:rsidRPr="00CB358F">
        <w:rPr>
          <w:rFonts w:ascii="Times New Roman" w:hAnsi="Times New Roman" w:cs="Times New Roman"/>
          <w:spacing w:val="-4"/>
          <w:sz w:val="20"/>
          <w:szCs w:val="16"/>
        </w:rPr>
        <w:t xml:space="preserve"> </w:t>
      </w:r>
      <w:r w:rsidRPr="00CB358F">
        <w:rPr>
          <w:rFonts w:ascii="Times New Roman" w:hAnsi="Times New Roman" w:cs="Times New Roman"/>
          <w:sz w:val="20"/>
          <w:szCs w:val="16"/>
        </w:rPr>
        <w:t>and</w:t>
      </w:r>
      <w:r w:rsidRPr="00CB358F">
        <w:rPr>
          <w:rFonts w:ascii="Times New Roman" w:hAnsi="Times New Roman" w:cs="Times New Roman"/>
          <w:spacing w:val="-1"/>
          <w:sz w:val="20"/>
          <w:szCs w:val="16"/>
        </w:rPr>
        <w:t xml:space="preserve"> </w:t>
      </w:r>
      <w:r w:rsidRPr="00CB358F">
        <w:rPr>
          <w:rFonts w:ascii="Times New Roman" w:hAnsi="Times New Roman" w:cs="Times New Roman"/>
          <w:sz w:val="20"/>
          <w:szCs w:val="16"/>
        </w:rPr>
        <w:t>Advisors</w:t>
      </w:r>
      <w:r w:rsidRPr="00CB358F">
        <w:rPr>
          <w:rFonts w:ascii="Times New Roman" w:hAnsi="Times New Roman" w:cs="Times New Roman"/>
          <w:spacing w:val="-4"/>
          <w:sz w:val="20"/>
          <w:szCs w:val="16"/>
        </w:rPr>
        <w:t xml:space="preserve"> </w:t>
      </w:r>
      <w:r w:rsidRPr="00CB358F">
        <w:rPr>
          <w:rFonts w:ascii="Times New Roman" w:hAnsi="Times New Roman" w:cs="Times New Roman"/>
          <w:sz w:val="20"/>
          <w:szCs w:val="16"/>
        </w:rPr>
        <w:t>will</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again</w:t>
      </w:r>
      <w:r w:rsidRPr="00CB358F">
        <w:rPr>
          <w:rFonts w:ascii="Times New Roman" w:hAnsi="Times New Roman" w:cs="Times New Roman"/>
          <w:spacing w:val="-1"/>
          <w:sz w:val="20"/>
          <w:szCs w:val="16"/>
        </w:rPr>
        <w:t xml:space="preserve"> </w:t>
      </w:r>
      <w:r w:rsidRPr="00CB358F">
        <w:rPr>
          <w:rFonts w:ascii="Times New Roman" w:hAnsi="Times New Roman" w:cs="Times New Roman"/>
          <w:sz w:val="20"/>
          <w:szCs w:val="16"/>
        </w:rPr>
        <w:t>have</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ten</w:t>
      </w:r>
      <w:r w:rsidRPr="00CB358F">
        <w:rPr>
          <w:rFonts w:ascii="Times New Roman" w:hAnsi="Times New Roman" w:cs="Times New Roman"/>
          <w:spacing w:val="-1"/>
          <w:sz w:val="20"/>
          <w:szCs w:val="16"/>
        </w:rPr>
        <w:t xml:space="preserve"> business </w:t>
      </w:r>
      <w:r w:rsidRPr="00CB358F">
        <w:rPr>
          <w:rFonts w:ascii="Times New Roman" w:hAnsi="Times New Roman" w:cs="Times New Roman"/>
          <w:sz w:val="20"/>
          <w:szCs w:val="16"/>
        </w:rPr>
        <w:t>days</w:t>
      </w:r>
      <w:r w:rsidRPr="00CB358F">
        <w:rPr>
          <w:rFonts w:ascii="Times New Roman" w:hAnsi="Times New Roman" w:cs="Times New Roman"/>
          <w:spacing w:val="-4"/>
          <w:sz w:val="20"/>
          <w:szCs w:val="16"/>
        </w:rPr>
        <w:t xml:space="preserve"> </w:t>
      </w:r>
      <w:r w:rsidRPr="00CB358F">
        <w:rPr>
          <w:rFonts w:ascii="Times New Roman" w:hAnsi="Times New Roman" w:cs="Times New Roman"/>
          <w:sz w:val="20"/>
          <w:szCs w:val="16"/>
        </w:rPr>
        <w:t>to</w:t>
      </w:r>
      <w:r w:rsidRPr="00CB358F">
        <w:rPr>
          <w:rFonts w:ascii="Times New Roman" w:hAnsi="Times New Roman" w:cs="Times New Roman"/>
          <w:spacing w:val="-1"/>
          <w:sz w:val="20"/>
          <w:szCs w:val="16"/>
        </w:rPr>
        <w:t xml:space="preserve"> </w:t>
      </w:r>
      <w:r w:rsidRPr="00CB358F">
        <w:rPr>
          <w:rFonts w:ascii="Times New Roman" w:hAnsi="Times New Roman" w:cs="Times New Roman"/>
          <w:sz w:val="20"/>
          <w:szCs w:val="16"/>
        </w:rPr>
        <w:t>review</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and</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provide</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 xml:space="preserve">written </w:t>
      </w:r>
      <w:r w:rsidRPr="00CB358F">
        <w:rPr>
          <w:rFonts w:ascii="Times New Roman" w:hAnsi="Times New Roman" w:cs="Times New Roman"/>
          <w:spacing w:val="-42"/>
          <w:sz w:val="20"/>
          <w:szCs w:val="16"/>
        </w:rPr>
        <w:t xml:space="preserve">  </w:t>
      </w:r>
      <w:r w:rsidRPr="00CB358F">
        <w:rPr>
          <w:rFonts w:ascii="Times New Roman" w:hAnsi="Times New Roman" w:cs="Times New Roman"/>
          <w:sz w:val="20"/>
          <w:szCs w:val="16"/>
        </w:rPr>
        <w:t>comments</w:t>
      </w:r>
      <w:r w:rsidRPr="00CB358F">
        <w:rPr>
          <w:rFonts w:ascii="Times New Roman" w:hAnsi="Times New Roman" w:cs="Times New Roman"/>
          <w:spacing w:val="-3"/>
          <w:sz w:val="20"/>
          <w:szCs w:val="16"/>
        </w:rPr>
        <w:t xml:space="preserve"> </w:t>
      </w:r>
      <w:r w:rsidRPr="00CB358F">
        <w:rPr>
          <w:rFonts w:ascii="Times New Roman" w:hAnsi="Times New Roman" w:cs="Times New Roman"/>
          <w:sz w:val="20"/>
          <w:szCs w:val="16"/>
        </w:rPr>
        <w:t>on any additional</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evidence</w:t>
      </w:r>
      <w:r w:rsidRPr="00CB358F">
        <w:rPr>
          <w:rFonts w:ascii="Times New Roman" w:hAnsi="Times New Roman" w:cs="Times New Roman"/>
          <w:spacing w:val="-2"/>
          <w:sz w:val="20"/>
          <w:szCs w:val="16"/>
        </w:rPr>
        <w:t xml:space="preserve"> </w:t>
      </w:r>
      <w:r w:rsidRPr="00CB358F">
        <w:rPr>
          <w:rFonts w:ascii="Times New Roman" w:hAnsi="Times New Roman" w:cs="Times New Roman"/>
          <w:sz w:val="20"/>
          <w:szCs w:val="16"/>
        </w:rPr>
        <w:t>collected.</w:t>
      </w:r>
    </w:p>
  </w:footnote>
  <w:footnote w:id="10">
    <w:p w14:paraId="704E8B19" w14:textId="5459FF54" w:rsidR="00DB28E3" w:rsidRPr="00CB358F" w:rsidRDefault="00DB28E3" w:rsidP="009A145D">
      <w:pPr>
        <w:pStyle w:val="FootnoteText"/>
        <w:rPr>
          <w:rFonts w:ascii="Times New Roman" w:hAnsi="Times New Roman" w:cs="Times New Roman"/>
          <w:szCs w:val="16"/>
        </w:rPr>
      </w:pPr>
      <w:r w:rsidRPr="00CB358F">
        <w:rPr>
          <w:rStyle w:val="FootnoteReference"/>
          <w:rFonts w:ascii="Times New Roman" w:hAnsi="Times New Roman" w:cs="Times New Roman"/>
          <w:szCs w:val="16"/>
        </w:rPr>
        <w:footnoteRef/>
      </w:r>
      <w:r w:rsidRPr="00CB358F">
        <w:rPr>
          <w:rFonts w:ascii="Times New Roman" w:hAnsi="Times New Roman" w:cs="Times New Roman"/>
          <w:szCs w:val="16"/>
        </w:rPr>
        <w:t xml:space="preserve"> The</w:t>
      </w:r>
      <w:r w:rsidRPr="00CB358F">
        <w:rPr>
          <w:rFonts w:ascii="Times New Roman" w:hAnsi="Times New Roman" w:cs="Times New Roman"/>
          <w:spacing w:val="-4"/>
          <w:szCs w:val="16"/>
        </w:rPr>
        <w:t xml:space="preserve"> </w:t>
      </w:r>
      <w:r w:rsidRPr="00CB358F">
        <w:rPr>
          <w:rFonts w:ascii="Times New Roman" w:hAnsi="Times New Roman" w:cs="Times New Roman"/>
          <w:szCs w:val="16"/>
        </w:rPr>
        <w:t>Hearing</w:t>
      </w:r>
      <w:r w:rsidRPr="00CB358F">
        <w:rPr>
          <w:rFonts w:ascii="Times New Roman" w:hAnsi="Times New Roman" w:cs="Times New Roman"/>
          <w:spacing w:val="-4"/>
          <w:szCs w:val="16"/>
        </w:rPr>
        <w:t xml:space="preserve"> </w:t>
      </w:r>
      <w:r w:rsidRPr="00CB358F">
        <w:rPr>
          <w:rFonts w:ascii="Times New Roman" w:hAnsi="Times New Roman" w:cs="Times New Roman"/>
          <w:szCs w:val="16"/>
        </w:rPr>
        <w:t>Coordinator</w:t>
      </w:r>
      <w:r w:rsidRPr="00CB358F">
        <w:rPr>
          <w:rFonts w:ascii="Times New Roman" w:hAnsi="Times New Roman" w:cs="Times New Roman"/>
          <w:spacing w:val="-2"/>
          <w:szCs w:val="16"/>
        </w:rPr>
        <w:t xml:space="preserve"> </w:t>
      </w:r>
      <w:r w:rsidRPr="00CB358F">
        <w:rPr>
          <w:rFonts w:ascii="Times New Roman" w:hAnsi="Times New Roman" w:cs="Times New Roman"/>
          <w:szCs w:val="16"/>
        </w:rPr>
        <w:t>may be</w:t>
      </w:r>
      <w:r w:rsidRPr="00CB358F">
        <w:rPr>
          <w:rFonts w:ascii="Times New Roman" w:hAnsi="Times New Roman" w:cs="Times New Roman"/>
          <w:spacing w:val="-4"/>
          <w:szCs w:val="16"/>
        </w:rPr>
        <w:t xml:space="preserve"> </w:t>
      </w:r>
      <w:r w:rsidRPr="00CB358F">
        <w:rPr>
          <w:rFonts w:ascii="Times New Roman" w:hAnsi="Times New Roman" w:cs="Times New Roman"/>
          <w:szCs w:val="16"/>
        </w:rPr>
        <w:t>a</w:t>
      </w:r>
      <w:r w:rsidRPr="00CB358F">
        <w:rPr>
          <w:rFonts w:ascii="Times New Roman" w:hAnsi="Times New Roman" w:cs="Times New Roman"/>
          <w:spacing w:val="-3"/>
          <w:szCs w:val="16"/>
        </w:rPr>
        <w:t xml:space="preserve"> </w:t>
      </w:r>
      <w:r w:rsidRPr="00CB358F">
        <w:rPr>
          <w:rFonts w:ascii="Times New Roman" w:hAnsi="Times New Roman" w:cs="Times New Roman"/>
          <w:szCs w:val="16"/>
        </w:rPr>
        <w:t>representative</w:t>
      </w:r>
      <w:r w:rsidRPr="00CB358F">
        <w:rPr>
          <w:rFonts w:ascii="Times New Roman" w:hAnsi="Times New Roman" w:cs="Times New Roman"/>
          <w:spacing w:val="-1"/>
          <w:szCs w:val="16"/>
        </w:rPr>
        <w:t xml:space="preserve"> </w:t>
      </w:r>
      <w:r w:rsidRPr="00CB358F">
        <w:rPr>
          <w:rFonts w:ascii="Times New Roman" w:hAnsi="Times New Roman" w:cs="Times New Roman"/>
          <w:szCs w:val="16"/>
        </w:rPr>
        <w:t>from Diversity,</w:t>
      </w:r>
      <w:r w:rsidRPr="00CB358F">
        <w:rPr>
          <w:rFonts w:ascii="Times New Roman" w:hAnsi="Times New Roman" w:cs="Times New Roman"/>
          <w:spacing w:val="-3"/>
          <w:szCs w:val="16"/>
        </w:rPr>
        <w:t xml:space="preserve"> </w:t>
      </w:r>
      <w:r w:rsidRPr="00CB358F">
        <w:rPr>
          <w:rFonts w:ascii="Times New Roman" w:hAnsi="Times New Roman" w:cs="Times New Roman"/>
          <w:szCs w:val="16"/>
        </w:rPr>
        <w:t>Equity</w:t>
      </w:r>
      <w:r w:rsidRPr="00CB358F">
        <w:rPr>
          <w:rFonts w:ascii="Times New Roman" w:hAnsi="Times New Roman" w:cs="Times New Roman"/>
          <w:spacing w:val="-3"/>
          <w:szCs w:val="16"/>
        </w:rPr>
        <w:t xml:space="preserve"> </w:t>
      </w:r>
      <w:r w:rsidRPr="00CB358F">
        <w:rPr>
          <w:rFonts w:ascii="Times New Roman" w:hAnsi="Times New Roman" w:cs="Times New Roman"/>
          <w:szCs w:val="16"/>
        </w:rPr>
        <w:t>and</w:t>
      </w:r>
      <w:r w:rsidRPr="00CB358F">
        <w:rPr>
          <w:rFonts w:ascii="Times New Roman" w:hAnsi="Times New Roman" w:cs="Times New Roman"/>
          <w:spacing w:val="-3"/>
          <w:szCs w:val="16"/>
        </w:rPr>
        <w:t xml:space="preserve"> </w:t>
      </w:r>
      <w:r w:rsidRPr="00CB358F">
        <w:rPr>
          <w:rFonts w:ascii="Times New Roman" w:hAnsi="Times New Roman" w:cs="Times New Roman"/>
          <w:szCs w:val="16"/>
        </w:rPr>
        <w:t>Inclusion,</w:t>
      </w:r>
      <w:r w:rsidRPr="00CB358F">
        <w:rPr>
          <w:rFonts w:ascii="Times New Roman" w:hAnsi="Times New Roman" w:cs="Times New Roman"/>
          <w:spacing w:val="1"/>
          <w:szCs w:val="16"/>
        </w:rPr>
        <w:t xml:space="preserve"> </w:t>
      </w:r>
      <w:r w:rsidRPr="00CB358F">
        <w:rPr>
          <w:rFonts w:ascii="Times New Roman" w:hAnsi="Times New Roman" w:cs="Times New Roman"/>
          <w:szCs w:val="16"/>
        </w:rPr>
        <w:t>the</w:t>
      </w:r>
      <w:r w:rsidRPr="00CB358F">
        <w:rPr>
          <w:rFonts w:ascii="Times New Roman" w:hAnsi="Times New Roman" w:cs="Times New Roman"/>
          <w:spacing w:val="-3"/>
          <w:szCs w:val="16"/>
        </w:rPr>
        <w:t xml:space="preserve"> </w:t>
      </w:r>
      <w:r w:rsidRPr="00CB358F">
        <w:rPr>
          <w:rFonts w:ascii="Times New Roman" w:hAnsi="Times New Roman" w:cs="Times New Roman"/>
          <w:szCs w:val="16"/>
        </w:rPr>
        <w:t>Office</w:t>
      </w:r>
      <w:r w:rsidRPr="00CB358F">
        <w:rPr>
          <w:rFonts w:ascii="Times New Roman" w:hAnsi="Times New Roman" w:cs="Times New Roman"/>
          <w:spacing w:val="-5"/>
          <w:szCs w:val="16"/>
        </w:rPr>
        <w:t xml:space="preserve"> </w:t>
      </w:r>
      <w:r w:rsidRPr="00CB358F">
        <w:rPr>
          <w:rFonts w:ascii="Times New Roman" w:hAnsi="Times New Roman" w:cs="Times New Roman"/>
          <w:szCs w:val="16"/>
        </w:rPr>
        <w:t>of</w:t>
      </w:r>
      <w:r w:rsidRPr="00CB358F">
        <w:rPr>
          <w:rFonts w:ascii="Times New Roman" w:hAnsi="Times New Roman" w:cs="Times New Roman"/>
          <w:spacing w:val="-2"/>
          <w:szCs w:val="16"/>
        </w:rPr>
        <w:t xml:space="preserve"> </w:t>
      </w:r>
      <w:r w:rsidRPr="00CB358F">
        <w:rPr>
          <w:rFonts w:ascii="Times New Roman" w:hAnsi="Times New Roman" w:cs="Times New Roman"/>
          <w:szCs w:val="16"/>
        </w:rPr>
        <w:t xml:space="preserve">Student </w:t>
      </w:r>
      <w:r w:rsidRPr="00CB358F">
        <w:rPr>
          <w:rFonts w:ascii="Times New Roman" w:hAnsi="Times New Roman" w:cs="Times New Roman"/>
          <w:spacing w:val="-42"/>
          <w:szCs w:val="16"/>
        </w:rPr>
        <w:t xml:space="preserve"> </w:t>
      </w:r>
      <w:r w:rsidRPr="00CB358F">
        <w:rPr>
          <w:rFonts w:ascii="Times New Roman" w:hAnsi="Times New Roman" w:cs="Times New Roman"/>
          <w:szCs w:val="16"/>
        </w:rPr>
        <w:t>Conduct</w:t>
      </w:r>
      <w:r w:rsidRPr="00CB358F">
        <w:rPr>
          <w:rFonts w:ascii="Times New Roman" w:hAnsi="Times New Roman" w:cs="Times New Roman"/>
          <w:spacing w:val="-3"/>
          <w:szCs w:val="16"/>
        </w:rPr>
        <w:t xml:space="preserve"> </w:t>
      </w:r>
      <w:r w:rsidRPr="00CB358F">
        <w:rPr>
          <w:rFonts w:ascii="Times New Roman" w:hAnsi="Times New Roman" w:cs="Times New Roman"/>
          <w:szCs w:val="16"/>
        </w:rPr>
        <w:t>(in</w:t>
      </w:r>
      <w:r w:rsidRPr="00CB358F">
        <w:rPr>
          <w:rFonts w:ascii="Times New Roman" w:hAnsi="Times New Roman" w:cs="Times New Roman"/>
          <w:spacing w:val="-3"/>
          <w:szCs w:val="16"/>
        </w:rPr>
        <w:t xml:space="preserve"> </w:t>
      </w:r>
      <w:r w:rsidRPr="00CB358F">
        <w:rPr>
          <w:rFonts w:ascii="Times New Roman" w:hAnsi="Times New Roman" w:cs="Times New Roman"/>
          <w:szCs w:val="16"/>
        </w:rPr>
        <w:t>student</w:t>
      </w:r>
      <w:r w:rsidRPr="00CB358F">
        <w:rPr>
          <w:rFonts w:ascii="Times New Roman" w:hAnsi="Times New Roman" w:cs="Times New Roman"/>
          <w:spacing w:val="-3"/>
          <w:szCs w:val="16"/>
        </w:rPr>
        <w:t xml:space="preserve"> </w:t>
      </w:r>
      <w:r w:rsidRPr="00CB358F">
        <w:rPr>
          <w:rFonts w:ascii="Times New Roman" w:hAnsi="Times New Roman" w:cs="Times New Roman"/>
          <w:szCs w:val="16"/>
        </w:rPr>
        <w:t>matters),</w:t>
      </w:r>
      <w:r w:rsidRPr="00CB358F">
        <w:rPr>
          <w:rFonts w:ascii="Times New Roman" w:hAnsi="Times New Roman" w:cs="Times New Roman"/>
          <w:spacing w:val="-3"/>
          <w:szCs w:val="16"/>
        </w:rPr>
        <w:t xml:space="preserve"> </w:t>
      </w:r>
      <w:r w:rsidRPr="00CB358F">
        <w:rPr>
          <w:rFonts w:ascii="Times New Roman" w:hAnsi="Times New Roman" w:cs="Times New Roman"/>
          <w:szCs w:val="16"/>
        </w:rPr>
        <w:t>or</w:t>
      </w:r>
      <w:r w:rsidRPr="00CB358F">
        <w:rPr>
          <w:rFonts w:ascii="Times New Roman" w:hAnsi="Times New Roman" w:cs="Times New Roman"/>
          <w:spacing w:val="-3"/>
          <w:szCs w:val="16"/>
        </w:rPr>
        <w:t xml:space="preserve"> </w:t>
      </w:r>
      <w:r w:rsidRPr="00CB358F">
        <w:rPr>
          <w:rFonts w:ascii="Times New Roman" w:hAnsi="Times New Roman" w:cs="Times New Roman"/>
          <w:szCs w:val="16"/>
        </w:rPr>
        <w:t>the</w:t>
      </w:r>
      <w:r w:rsidRPr="00CB358F">
        <w:rPr>
          <w:rFonts w:ascii="Times New Roman" w:hAnsi="Times New Roman" w:cs="Times New Roman"/>
          <w:spacing w:val="-4"/>
          <w:szCs w:val="16"/>
        </w:rPr>
        <w:t xml:space="preserve"> </w:t>
      </w:r>
      <w:r w:rsidRPr="00CB358F">
        <w:rPr>
          <w:rFonts w:ascii="Times New Roman" w:hAnsi="Times New Roman" w:cs="Times New Roman"/>
          <w:szCs w:val="16"/>
        </w:rPr>
        <w:t>Department</w:t>
      </w:r>
      <w:r w:rsidRPr="00CB358F">
        <w:rPr>
          <w:rFonts w:ascii="Times New Roman" w:hAnsi="Times New Roman" w:cs="Times New Roman"/>
          <w:spacing w:val="-3"/>
          <w:szCs w:val="16"/>
        </w:rPr>
        <w:t xml:space="preserve"> </w:t>
      </w:r>
      <w:r w:rsidRPr="00CB358F">
        <w:rPr>
          <w:rFonts w:ascii="Times New Roman" w:hAnsi="Times New Roman" w:cs="Times New Roman"/>
          <w:szCs w:val="16"/>
        </w:rPr>
        <w:t>of</w:t>
      </w:r>
      <w:r w:rsidRPr="00CB358F">
        <w:rPr>
          <w:rFonts w:ascii="Times New Roman" w:hAnsi="Times New Roman" w:cs="Times New Roman"/>
          <w:spacing w:val="-4"/>
          <w:szCs w:val="16"/>
        </w:rPr>
        <w:t xml:space="preserve"> </w:t>
      </w:r>
      <w:r w:rsidRPr="00CB358F">
        <w:rPr>
          <w:rFonts w:ascii="Times New Roman" w:hAnsi="Times New Roman" w:cs="Times New Roman"/>
          <w:szCs w:val="16"/>
        </w:rPr>
        <w:t>Human</w:t>
      </w:r>
      <w:r w:rsidRPr="00CB358F">
        <w:rPr>
          <w:rFonts w:ascii="Times New Roman" w:hAnsi="Times New Roman" w:cs="Times New Roman"/>
          <w:spacing w:val="-1"/>
          <w:szCs w:val="16"/>
        </w:rPr>
        <w:t xml:space="preserve"> </w:t>
      </w:r>
      <w:r w:rsidRPr="00CB358F">
        <w:rPr>
          <w:rFonts w:ascii="Times New Roman" w:hAnsi="Times New Roman" w:cs="Times New Roman"/>
          <w:szCs w:val="16"/>
        </w:rPr>
        <w:t>Resources</w:t>
      </w:r>
      <w:r w:rsidRPr="00CB358F">
        <w:rPr>
          <w:rFonts w:ascii="Times New Roman" w:hAnsi="Times New Roman" w:cs="Times New Roman"/>
          <w:spacing w:val="-4"/>
          <w:szCs w:val="16"/>
        </w:rPr>
        <w:t xml:space="preserve"> </w:t>
      </w:r>
      <w:r w:rsidRPr="00CB358F">
        <w:rPr>
          <w:rFonts w:ascii="Times New Roman" w:hAnsi="Times New Roman" w:cs="Times New Roman"/>
          <w:szCs w:val="16"/>
        </w:rPr>
        <w:t>Management</w:t>
      </w:r>
      <w:r w:rsidRPr="00CB358F">
        <w:rPr>
          <w:rFonts w:ascii="Times New Roman" w:hAnsi="Times New Roman" w:cs="Times New Roman"/>
          <w:spacing w:val="-3"/>
          <w:szCs w:val="16"/>
        </w:rPr>
        <w:t xml:space="preserve"> </w:t>
      </w:r>
      <w:r w:rsidRPr="00CB358F">
        <w:rPr>
          <w:rFonts w:ascii="Times New Roman" w:hAnsi="Times New Roman" w:cs="Times New Roman"/>
          <w:szCs w:val="16"/>
        </w:rPr>
        <w:t>(in</w:t>
      </w:r>
      <w:r w:rsidRPr="00CB358F">
        <w:rPr>
          <w:rFonts w:ascii="Times New Roman" w:hAnsi="Times New Roman" w:cs="Times New Roman"/>
          <w:spacing w:val="-3"/>
          <w:szCs w:val="16"/>
        </w:rPr>
        <w:t xml:space="preserve"> </w:t>
      </w:r>
      <w:r w:rsidRPr="00CB358F">
        <w:rPr>
          <w:rFonts w:ascii="Times New Roman" w:hAnsi="Times New Roman" w:cs="Times New Roman"/>
          <w:szCs w:val="16"/>
        </w:rPr>
        <w:t>employee</w:t>
      </w:r>
      <w:r w:rsidRPr="00CB358F">
        <w:rPr>
          <w:rFonts w:ascii="Times New Roman" w:hAnsi="Times New Roman" w:cs="Times New Roman"/>
          <w:spacing w:val="-2"/>
          <w:szCs w:val="16"/>
        </w:rPr>
        <w:t xml:space="preserve"> </w:t>
      </w:r>
      <w:r w:rsidRPr="00CB358F">
        <w:rPr>
          <w:rFonts w:ascii="Times New Roman" w:hAnsi="Times New Roman" w:cs="Times New Roman"/>
          <w:szCs w:val="16"/>
        </w:rPr>
        <w:t>matters).</w:t>
      </w:r>
    </w:p>
  </w:footnote>
  <w:footnote w:id="11">
    <w:p w14:paraId="103B4448" w14:textId="5E8FCCDB" w:rsidR="00DB28E3" w:rsidRPr="00CB358F" w:rsidRDefault="00DB28E3" w:rsidP="009A145D">
      <w:pPr>
        <w:pStyle w:val="FootnoteText"/>
        <w:rPr>
          <w:rFonts w:ascii="Times New Roman" w:hAnsi="Times New Roman" w:cs="Times New Roman"/>
          <w:szCs w:val="16"/>
        </w:rPr>
      </w:pPr>
      <w:r w:rsidRPr="00CB358F">
        <w:rPr>
          <w:rStyle w:val="FootnoteReference"/>
          <w:rFonts w:ascii="Times New Roman" w:hAnsi="Times New Roman" w:cs="Times New Roman"/>
          <w:szCs w:val="16"/>
        </w:rPr>
        <w:footnoteRef/>
      </w:r>
      <w:r w:rsidRPr="00CB358F">
        <w:rPr>
          <w:rFonts w:ascii="Times New Roman" w:hAnsi="Times New Roman" w:cs="Times New Roman"/>
          <w:szCs w:val="16"/>
        </w:rPr>
        <w:t xml:space="preserve">   OCR does not define the ten (10) day period under calendar or business days.  The University allows for consistency in its procedures and using the greater number business days.</w:t>
      </w:r>
    </w:p>
  </w:footnote>
  <w:footnote w:id="12">
    <w:p w14:paraId="66970DF5" w14:textId="77777777" w:rsidR="00DB28E3" w:rsidRPr="00CB358F" w:rsidRDefault="00DB28E3" w:rsidP="005F335F">
      <w:pPr>
        <w:pStyle w:val="FootnoteText"/>
        <w:rPr>
          <w:sz w:val="24"/>
        </w:rPr>
      </w:pPr>
      <w:r w:rsidRPr="00CB358F">
        <w:rPr>
          <w:rStyle w:val="FootnoteReference"/>
          <w:rFonts w:ascii="Times New Roman" w:hAnsi="Times New Roman" w:cs="Times New Roman"/>
          <w:szCs w:val="16"/>
        </w:rPr>
        <w:footnoteRef/>
      </w:r>
      <w:r w:rsidRPr="00CB358F">
        <w:rPr>
          <w:rFonts w:ascii="Times New Roman" w:hAnsi="Times New Roman" w:cs="Times New Roman"/>
          <w:szCs w:val="16"/>
        </w:rPr>
        <w:t xml:space="preserve"> An advisor assigned at the Hearing will be limited in their role. They specifically will ask questions on behalf of the Party.</w:t>
      </w:r>
    </w:p>
  </w:footnote>
  <w:footnote w:id="13">
    <w:p w14:paraId="3663D35B" w14:textId="362C6ECA" w:rsidR="00DB28E3" w:rsidRPr="00CB358F" w:rsidRDefault="00DB28E3" w:rsidP="00006C56">
      <w:pPr>
        <w:pStyle w:val="FootnoteText"/>
        <w:rPr>
          <w:rFonts w:ascii="Times New Roman" w:hAnsi="Times New Roman" w:cs="Times New Roman"/>
        </w:rPr>
      </w:pPr>
      <w:r w:rsidRPr="00CB358F">
        <w:rPr>
          <w:rStyle w:val="FootnoteReference"/>
          <w:rFonts w:ascii="Times New Roman" w:hAnsi="Times New Roman" w:cs="Times New Roman"/>
        </w:rPr>
        <w:footnoteRef/>
      </w:r>
      <w:r w:rsidRPr="00CB358F">
        <w:rPr>
          <w:rFonts w:ascii="Times New Roman" w:hAnsi="Times New Roman" w:cs="Times New Roman"/>
        </w:rPr>
        <w:t xml:space="preserve"> The Title IX regulations state that a live video conference hearing satisfies the requirement for a live hearing. </w:t>
      </w:r>
    </w:p>
  </w:footnote>
  <w:footnote w:id="14">
    <w:p w14:paraId="6ABBD7CE" w14:textId="77777777" w:rsidR="00DB28E3" w:rsidRPr="00CB358F" w:rsidRDefault="00DB28E3" w:rsidP="00DE3959">
      <w:pPr>
        <w:pStyle w:val="FootnoteText"/>
        <w:rPr>
          <w:rFonts w:ascii="Times New Roman" w:hAnsi="Times New Roman" w:cs="Times New Roman"/>
        </w:rPr>
      </w:pPr>
      <w:r w:rsidRPr="00CB358F">
        <w:rPr>
          <w:rStyle w:val="FootnoteReference"/>
          <w:rFonts w:ascii="Times New Roman" w:hAnsi="Times New Roman" w:cs="Times New Roman"/>
        </w:rPr>
        <w:footnoteRef/>
      </w:r>
      <w:r w:rsidRPr="00CB358F">
        <w:rPr>
          <w:rFonts w:ascii="Times New Roman" w:hAnsi="Times New Roman" w:cs="Times New Roman"/>
        </w:rPr>
        <w:t xml:space="preserve"> Documentation must be acceptable to the University and should support that an emergency existed.  Documentation could include, but not be limited to, medical documentation of unavailability due to a medical condition, emergency involving a medical condition of a dependent family member, natural disaster or other such circumstance that a reasonable person would consider cause for rescheduling.</w:t>
      </w:r>
    </w:p>
  </w:footnote>
  <w:footnote w:id="15">
    <w:p w14:paraId="3C1F296A" w14:textId="784380E1" w:rsidR="00DB28E3" w:rsidRPr="00CB358F" w:rsidRDefault="00DB28E3" w:rsidP="00DE3959">
      <w:pPr>
        <w:pStyle w:val="FootnoteText"/>
        <w:rPr>
          <w:rFonts w:ascii="Times New Roman" w:hAnsi="Times New Roman" w:cs="Times New Roman"/>
        </w:rPr>
      </w:pPr>
      <w:r w:rsidRPr="00CB358F">
        <w:rPr>
          <w:rStyle w:val="FootnoteReference"/>
          <w:rFonts w:ascii="Times New Roman" w:hAnsi="Times New Roman" w:cs="Times New Roman"/>
        </w:rPr>
        <w:footnoteRef/>
      </w:r>
      <w:r w:rsidRPr="00CB358F">
        <w:rPr>
          <w:rFonts w:ascii="Times New Roman" w:hAnsi="Times New Roman" w:cs="Times New Roman"/>
        </w:rPr>
        <w:t xml:space="preserve"> Evidence</w:t>
      </w:r>
      <w:r w:rsidRPr="00CB358F">
        <w:rPr>
          <w:rFonts w:ascii="Times New Roman" w:hAnsi="Times New Roman" w:cs="Times New Roman"/>
          <w:spacing w:val="-4"/>
        </w:rPr>
        <w:t xml:space="preserve"> </w:t>
      </w:r>
      <w:r w:rsidRPr="00CB358F">
        <w:rPr>
          <w:rFonts w:ascii="Times New Roman" w:hAnsi="Times New Roman" w:cs="Times New Roman"/>
        </w:rPr>
        <w:t>that</w:t>
      </w:r>
      <w:r w:rsidRPr="00CB358F">
        <w:rPr>
          <w:rFonts w:ascii="Times New Roman" w:hAnsi="Times New Roman" w:cs="Times New Roman"/>
          <w:spacing w:val="-1"/>
        </w:rPr>
        <w:t xml:space="preserve"> </w:t>
      </w:r>
      <w:r w:rsidRPr="00CB358F">
        <w:rPr>
          <w:rFonts w:ascii="Times New Roman" w:hAnsi="Times New Roman" w:cs="Times New Roman"/>
        </w:rPr>
        <w:t>a</w:t>
      </w:r>
      <w:r w:rsidRPr="00CB358F">
        <w:rPr>
          <w:rFonts w:ascii="Times New Roman" w:hAnsi="Times New Roman" w:cs="Times New Roman"/>
          <w:spacing w:val="-2"/>
        </w:rPr>
        <w:t xml:space="preserve"> </w:t>
      </w:r>
      <w:r w:rsidRPr="00CB358F">
        <w:rPr>
          <w:rFonts w:ascii="Times New Roman" w:hAnsi="Times New Roman" w:cs="Times New Roman"/>
        </w:rPr>
        <w:t>Party</w:t>
      </w:r>
      <w:r w:rsidRPr="00CB358F">
        <w:rPr>
          <w:rFonts w:ascii="Times New Roman" w:hAnsi="Times New Roman" w:cs="Times New Roman"/>
          <w:spacing w:val="-1"/>
        </w:rPr>
        <w:t xml:space="preserve"> </w:t>
      </w:r>
      <w:r w:rsidRPr="00CB358F">
        <w:rPr>
          <w:rFonts w:ascii="Times New Roman" w:hAnsi="Times New Roman" w:cs="Times New Roman"/>
        </w:rPr>
        <w:t>was</w:t>
      </w:r>
      <w:r w:rsidRPr="00CB358F">
        <w:rPr>
          <w:rFonts w:ascii="Times New Roman" w:hAnsi="Times New Roman" w:cs="Times New Roman"/>
          <w:spacing w:val="-2"/>
        </w:rPr>
        <w:t xml:space="preserve"> </w:t>
      </w:r>
      <w:r w:rsidRPr="00CB358F">
        <w:rPr>
          <w:rFonts w:ascii="Times New Roman" w:hAnsi="Times New Roman" w:cs="Times New Roman"/>
        </w:rPr>
        <w:t>aware</w:t>
      </w:r>
      <w:r w:rsidRPr="00CB358F">
        <w:rPr>
          <w:rFonts w:ascii="Times New Roman" w:hAnsi="Times New Roman" w:cs="Times New Roman"/>
          <w:spacing w:val="-3"/>
        </w:rPr>
        <w:t xml:space="preserve"> </w:t>
      </w:r>
      <w:r w:rsidRPr="00CB358F">
        <w:rPr>
          <w:rFonts w:ascii="Times New Roman" w:hAnsi="Times New Roman" w:cs="Times New Roman"/>
        </w:rPr>
        <w:t>of</w:t>
      </w:r>
      <w:r w:rsidRPr="00CB358F">
        <w:rPr>
          <w:rFonts w:ascii="Times New Roman" w:hAnsi="Times New Roman" w:cs="Times New Roman"/>
          <w:spacing w:val="-3"/>
        </w:rPr>
        <w:t xml:space="preserve"> </w:t>
      </w:r>
      <w:r w:rsidRPr="00CB358F">
        <w:rPr>
          <w:rFonts w:ascii="Times New Roman" w:hAnsi="Times New Roman" w:cs="Times New Roman"/>
        </w:rPr>
        <w:t>or</w:t>
      </w:r>
      <w:r w:rsidRPr="00CB358F">
        <w:rPr>
          <w:rFonts w:ascii="Times New Roman" w:hAnsi="Times New Roman" w:cs="Times New Roman"/>
          <w:spacing w:val="-2"/>
        </w:rPr>
        <w:t xml:space="preserve"> </w:t>
      </w:r>
      <w:r w:rsidRPr="00CB358F">
        <w:rPr>
          <w:rFonts w:ascii="Times New Roman" w:hAnsi="Times New Roman" w:cs="Times New Roman"/>
        </w:rPr>
        <w:t>had</w:t>
      </w:r>
      <w:r w:rsidRPr="00CB358F">
        <w:rPr>
          <w:rFonts w:ascii="Times New Roman" w:hAnsi="Times New Roman" w:cs="Times New Roman"/>
          <w:spacing w:val="-1"/>
        </w:rPr>
        <w:t xml:space="preserve"> </w:t>
      </w:r>
      <w:r w:rsidRPr="00CB358F">
        <w:rPr>
          <w:rFonts w:ascii="Times New Roman" w:hAnsi="Times New Roman" w:cs="Times New Roman"/>
        </w:rPr>
        <w:t>access</w:t>
      </w:r>
      <w:r w:rsidRPr="00CB358F">
        <w:rPr>
          <w:rFonts w:ascii="Times New Roman" w:hAnsi="Times New Roman" w:cs="Times New Roman"/>
          <w:spacing w:val="-3"/>
        </w:rPr>
        <w:t xml:space="preserve"> </w:t>
      </w:r>
      <w:r w:rsidRPr="00CB358F">
        <w:rPr>
          <w:rFonts w:ascii="Times New Roman" w:hAnsi="Times New Roman" w:cs="Times New Roman"/>
        </w:rPr>
        <w:t>to</w:t>
      </w:r>
      <w:r w:rsidRPr="00CB358F">
        <w:rPr>
          <w:rFonts w:ascii="Times New Roman" w:hAnsi="Times New Roman" w:cs="Times New Roman"/>
          <w:spacing w:val="-2"/>
        </w:rPr>
        <w:t xml:space="preserve"> </w:t>
      </w:r>
      <w:r w:rsidRPr="00CB358F">
        <w:rPr>
          <w:rFonts w:ascii="Times New Roman" w:hAnsi="Times New Roman" w:cs="Times New Roman"/>
        </w:rPr>
        <w:t>but</w:t>
      </w:r>
      <w:r w:rsidRPr="00CB358F">
        <w:rPr>
          <w:rFonts w:ascii="Times New Roman" w:hAnsi="Times New Roman" w:cs="Times New Roman"/>
          <w:spacing w:val="-1"/>
        </w:rPr>
        <w:t xml:space="preserve"> </w:t>
      </w:r>
      <w:r w:rsidRPr="00CB358F">
        <w:rPr>
          <w:rFonts w:ascii="Times New Roman" w:hAnsi="Times New Roman" w:cs="Times New Roman"/>
        </w:rPr>
        <w:t>chose</w:t>
      </w:r>
      <w:r w:rsidRPr="00CB358F">
        <w:rPr>
          <w:rFonts w:ascii="Times New Roman" w:hAnsi="Times New Roman" w:cs="Times New Roman"/>
          <w:spacing w:val="-3"/>
        </w:rPr>
        <w:t xml:space="preserve"> </w:t>
      </w:r>
      <w:r w:rsidRPr="00CB358F">
        <w:rPr>
          <w:rFonts w:ascii="Times New Roman" w:hAnsi="Times New Roman" w:cs="Times New Roman"/>
        </w:rPr>
        <w:t>not</w:t>
      </w:r>
      <w:r w:rsidRPr="00CB358F">
        <w:rPr>
          <w:rFonts w:ascii="Times New Roman" w:hAnsi="Times New Roman" w:cs="Times New Roman"/>
          <w:spacing w:val="-2"/>
        </w:rPr>
        <w:t xml:space="preserve"> </w:t>
      </w:r>
      <w:r w:rsidRPr="00CB358F">
        <w:rPr>
          <w:rFonts w:ascii="Times New Roman" w:hAnsi="Times New Roman" w:cs="Times New Roman"/>
        </w:rPr>
        <w:t>to</w:t>
      </w:r>
      <w:r w:rsidRPr="00CB358F">
        <w:rPr>
          <w:rFonts w:ascii="Times New Roman" w:hAnsi="Times New Roman" w:cs="Times New Roman"/>
          <w:spacing w:val="-1"/>
        </w:rPr>
        <w:t xml:space="preserve"> </w:t>
      </w:r>
      <w:r w:rsidRPr="00CB358F">
        <w:rPr>
          <w:rFonts w:ascii="Times New Roman" w:hAnsi="Times New Roman" w:cs="Times New Roman"/>
        </w:rPr>
        <w:t>share</w:t>
      </w:r>
      <w:r w:rsidRPr="00CB358F">
        <w:rPr>
          <w:rFonts w:ascii="Times New Roman" w:hAnsi="Times New Roman" w:cs="Times New Roman"/>
          <w:spacing w:val="-3"/>
        </w:rPr>
        <w:t xml:space="preserve"> </w:t>
      </w:r>
      <w:r w:rsidRPr="00CB358F">
        <w:rPr>
          <w:rFonts w:ascii="Times New Roman" w:hAnsi="Times New Roman" w:cs="Times New Roman"/>
        </w:rPr>
        <w:t>with</w:t>
      </w:r>
      <w:r w:rsidRPr="00CB358F">
        <w:rPr>
          <w:rFonts w:ascii="Times New Roman" w:hAnsi="Times New Roman" w:cs="Times New Roman"/>
          <w:spacing w:val="-1"/>
        </w:rPr>
        <w:t xml:space="preserve"> </w:t>
      </w:r>
      <w:r w:rsidRPr="00CB358F">
        <w:rPr>
          <w:rFonts w:ascii="Times New Roman" w:hAnsi="Times New Roman" w:cs="Times New Roman"/>
        </w:rPr>
        <w:t>the</w:t>
      </w:r>
      <w:r w:rsidRPr="00CB358F">
        <w:rPr>
          <w:rFonts w:ascii="Times New Roman" w:hAnsi="Times New Roman" w:cs="Times New Roman"/>
          <w:spacing w:val="-3"/>
        </w:rPr>
        <w:t xml:space="preserve"> </w:t>
      </w:r>
      <w:r w:rsidRPr="00CB358F">
        <w:rPr>
          <w:rFonts w:ascii="Times New Roman" w:hAnsi="Times New Roman" w:cs="Times New Roman"/>
        </w:rPr>
        <w:t>Investigator</w:t>
      </w:r>
      <w:r w:rsidRPr="00CB358F">
        <w:rPr>
          <w:rFonts w:ascii="Times New Roman" w:hAnsi="Times New Roman" w:cs="Times New Roman"/>
          <w:spacing w:val="-2"/>
        </w:rPr>
        <w:t xml:space="preserve"> </w:t>
      </w:r>
      <w:r w:rsidRPr="00CB358F">
        <w:rPr>
          <w:rFonts w:ascii="Times New Roman" w:hAnsi="Times New Roman" w:cs="Times New Roman"/>
        </w:rPr>
        <w:t>for</w:t>
      </w:r>
      <w:r w:rsidRPr="00CB358F">
        <w:rPr>
          <w:rFonts w:ascii="Times New Roman" w:hAnsi="Times New Roman" w:cs="Times New Roman"/>
          <w:spacing w:val="-1"/>
        </w:rPr>
        <w:t xml:space="preserve"> </w:t>
      </w:r>
      <w:r w:rsidRPr="00CB358F">
        <w:rPr>
          <w:rFonts w:ascii="Times New Roman" w:hAnsi="Times New Roman" w:cs="Times New Roman"/>
        </w:rPr>
        <w:t>any</w:t>
      </w:r>
      <w:r w:rsidRPr="00CB358F">
        <w:rPr>
          <w:rFonts w:ascii="Times New Roman" w:hAnsi="Times New Roman" w:cs="Times New Roman"/>
          <w:spacing w:val="-2"/>
        </w:rPr>
        <w:t xml:space="preserve"> </w:t>
      </w:r>
      <w:r w:rsidRPr="00CB358F">
        <w:rPr>
          <w:rFonts w:ascii="Times New Roman" w:hAnsi="Times New Roman" w:cs="Times New Roman"/>
        </w:rPr>
        <w:t xml:space="preserve">reason </w:t>
      </w:r>
      <w:r w:rsidRPr="00CB358F">
        <w:rPr>
          <w:rFonts w:ascii="Times New Roman" w:hAnsi="Times New Roman" w:cs="Times New Roman"/>
          <w:spacing w:val="-42"/>
        </w:rPr>
        <w:t xml:space="preserve"> </w:t>
      </w:r>
      <w:r w:rsidRPr="00CB358F">
        <w:rPr>
          <w:rFonts w:ascii="Times New Roman" w:hAnsi="Times New Roman" w:cs="Times New Roman"/>
        </w:rPr>
        <w:t>does</w:t>
      </w:r>
      <w:r w:rsidRPr="00CB358F">
        <w:rPr>
          <w:rFonts w:ascii="Times New Roman" w:hAnsi="Times New Roman" w:cs="Times New Roman"/>
          <w:spacing w:val="-3"/>
        </w:rPr>
        <w:t xml:space="preserve"> </w:t>
      </w:r>
      <w:r w:rsidRPr="00CB358F">
        <w:rPr>
          <w:rFonts w:ascii="Times New Roman" w:hAnsi="Times New Roman" w:cs="Times New Roman"/>
        </w:rPr>
        <w:t>not meet this</w:t>
      </w:r>
      <w:r w:rsidRPr="00CB358F">
        <w:rPr>
          <w:rFonts w:ascii="Times New Roman" w:hAnsi="Times New Roman" w:cs="Times New Roman"/>
          <w:spacing w:val="-2"/>
        </w:rPr>
        <w:t xml:space="preserve"> </w:t>
      </w:r>
      <w:r w:rsidRPr="00CB358F">
        <w:rPr>
          <w:rFonts w:ascii="Times New Roman" w:hAnsi="Times New Roman" w:cs="Times New Roman"/>
        </w:rPr>
        <w:t>requirement.</w:t>
      </w:r>
    </w:p>
  </w:footnote>
  <w:footnote w:id="16">
    <w:p w14:paraId="59F0F568" w14:textId="357C9D1D" w:rsidR="00DB28E3" w:rsidRPr="00CB358F" w:rsidRDefault="00DB28E3" w:rsidP="00DE3959">
      <w:pPr>
        <w:pStyle w:val="FootnoteText"/>
        <w:rPr>
          <w:rFonts w:ascii="Times New Roman" w:hAnsi="Times New Roman" w:cs="Times New Roman"/>
        </w:rPr>
      </w:pPr>
      <w:r w:rsidRPr="00CB358F">
        <w:rPr>
          <w:rStyle w:val="FootnoteReference"/>
          <w:rFonts w:ascii="Times New Roman" w:hAnsi="Times New Roman" w:cs="Times New Roman"/>
        </w:rPr>
        <w:footnoteRef/>
      </w:r>
      <w:r w:rsidRPr="00CB358F">
        <w:rPr>
          <w:rFonts w:ascii="Times New Roman" w:hAnsi="Times New Roman" w:cs="Times New Roman"/>
        </w:rPr>
        <w:t xml:space="preserve"> If</w:t>
      </w:r>
      <w:r w:rsidRPr="00CB358F">
        <w:rPr>
          <w:rFonts w:ascii="Times New Roman" w:hAnsi="Times New Roman" w:cs="Times New Roman"/>
          <w:spacing w:val="-2"/>
        </w:rPr>
        <w:t xml:space="preserve"> </w:t>
      </w:r>
      <w:r w:rsidRPr="00CB358F">
        <w:rPr>
          <w:rFonts w:ascii="Times New Roman" w:hAnsi="Times New Roman" w:cs="Times New Roman"/>
        </w:rPr>
        <w:t>the</w:t>
      </w:r>
      <w:r w:rsidRPr="00CB358F">
        <w:rPr>
          <w:rFonts w:ascii="Times New Roman" w:hAnsi="Times New Roman" w:cs="Times New Roman"/>
          <w:spacing w:val="-3"/>
        </w:rPr>
        <w:t xml:space="preserve"> </w:t>
      </w:r>
      <w:r w:rsidRPr="00CB358F">
        <w:rPr>
          <w:rFonts w:ascii="Times New Roman" w:hAnsi="Times New Roman" w:cs="Times New Roman"/>
        </w:rPr>
        <w:t>hearing</w:t>
      </w:r>
      <w:r w:rsidRPr="00CB358F">
        <w:rPr>
          <w:rFonts w:ascii="Times New Roman" w:hAnsi="Times New Roman" w:cs="Times New Roman"/>
          <w:spacing w:val="-2"/>
        </w:rPr>
        <w:t xml:space="preserve"> </w:t>
      </w:r>
      <w:r w:rsidRPr="00CB358F">
        <w:rPr>
          <w:rFonts w:ascii="Times New Roman" w:hAnsi="Times New Roman" w:cs="Times New Roman"/>
        </w:rPr>
        <w:t>is</w:t>
      </w:r>
      <w:r w:rsidRPr="00CB358F">
        <w:rPr>
          <w:rFonts w:ascii="Times New Roman" w:hAnsi="Times New Roman" w:cs="Times New Roman"/>
          <w:spacing w:val="-3"/>
        </w:rPr>
        <w:t xml:space="preserve"> </w:t>
      </w:r>
      <w:r w:rsidRPr="00CB358F">
        <w:rPr>
          <w:rFonts w:ascii="Times New Roman" w:hAnsi="Times New Roman" w:cs="Times New Roman"/>
        </w:rPr>
        <w:t>conducted</w:t>
      </w:r>
      <w:r w:rsidRPr="00CB358F">
        <w:rPr>
          <w:rFonts w:ascii="Times New Roman" w:hAnsi="Times New Roman" w:cs="Times New Roman"/>
          <w:spacing w:val="-2"/>
        </w:rPr>
        <w:t xml:space="preserve"> </w:t>
      </w:r>
      <w:r w:rsidRPr="00CB358F">
        <w:rPr>
          <w:rFonts w:ascii="Times New Roman" w:hAnsi="Times New Roman" w:cs="Times New Roman"/>
        </w:rPr>
        <w:t>remotely</w:t>
      </w:r>
      <w:r w:rsidRPr="00CB358F">
        <w:rPr>
          <w:rFonts w:ascii="Times New Roman" w:hAnsi="Times New Roman" w:cs="Times New Roman"/>
          <w:spacing w:val="-1"/>
        </w:rPr>
        <w:t xml:space="preserve"> </w:t>
      </w:r>
      <w:r w:rsidRPr="00CB358F">
        <w:rPr>
          <w:rFonts w:ascii="Times New Roman" w:hAnsi="Times New Roman" w:cs="Times New Roman"/>
        </w:rPr>
        <w:t>or</w:t>
      </w:r>
      <w:r w:rsidRPr="00CB358F">
        <w:rPr>
          <w:rFonts w:ascii="Times New Roman" w:hAnsi="Times New Roman" w:cs="Times New Roman"/>
          <w:spacing w:val="-1"/>
        </w:rPr>
        <w:t xml:space="preserve"> </w:t>
      </w:r>
      <w:r w:rsidRPr="00CB358F">
        <w:rPr>
          <w:rFonts w:ascii="Times New Roman" w:hAnsi="Times New Roman" w:cs="Times New Roman"/>
        </w:rPr>
        <w:t>using</w:t>
      </w:r>
      <w:r w:rsidRPr="00CB358F">
        <w:rPr>
          <w:rFonts w:ascii="Times New Roman" w:hAnsi="Times New Roman" w:cs="Times New Roman"/>
          <w:spacing w:val="-3"/>
        </w:rPr>
        <w:t xml:space="preserve"> </w:t>
      </w:r>
      <w:r w:rsidRPr="00CB358F">
        <w:rPr>
          <w:rFonts w:ascii="Times New Roman" w:hAnsi="Times New Roman" w:cs="Times New Roman"/>
        </w:rPr>
        <w:t>separate</w:t>
      </w:r>
      <w:r w:rsidRPr="00CB358F">
        <w:rPr>
          <w:rFonts w:ascii="Times New Roman" w:hAnsi="Times New Roman" w:cs="Times New Roman"/>
          <w:spacing w:val="-2"/>
        </w:rPr>
        <w:t xml:space="preserve"> </w:t>
      </w:r>
      <w:r w:rsidRPr="00CB358F">
        <w:rPr>
          <w:rFonts w:ascii="Times New Roman" w:hAnsi="Times New Roman" w:cs="Times New Roman"/>
        </w:rPr>
        <w:t>rooms,</w:t>
      </w:r>
      <w:r w:rsidRPr="00CB358F">
        <w:rPr>
          <w:rFonts w:ascii="Times New Roman" w:hAnsi="Times New Roman" w:cs="Times New Roman"/>
          <w:spacing w:val="-2"/>
        </w:rPr>
        <w:t xml:space="preserve"> </w:t>
      </w:r>
      <w:r w:rsidRPr="00CB358F">
        <w:rPr>
          <w:rFonts w:ascii="Times New Roman" w:hAnsi="Times New Roman" w:cs="Times New Roman"/>
        </w:rPr>
        <w:t>video</w:t>
      </w:r>
      <w:r w:rsidRPr="00CB358F">
        <w:rPr>
          <w:rFonts w:ascii="Times New Roman" w:hAnsi="Times New Roman" w:cs="Times New Roman"/>
          <w:spacing w:val="-1"/>
        </w:rPr>
        <w:t xml:space="preserve"> </w:t>
      </w:r>
      <w:r w:rsidRPr="00CB358F">
        <w:rPr>
          <w:rFonts w:ascii="Times New Roman" w:hAnsi="Times New Roman" w:cs="Times New Roman"/>
        </w:rPr>
        <w:t>technology</w:t>
      </w:r>
      <w:r w:rsidRPr="00CB358F">
        <w:rPr>
          <w:rFonts w:ascii="Times New Roman" w:hAnsi="Times New Roman" w:cs="Times New Roman"/>
          <w:spacing w:val="-1"/>
        </w:rPr>
        <w:t xml:space="preserve"> </w:t>
      </w:r>
      <w:r w:rsidRPr="00CB358F">
        <w:rPr>
          <w:rFonts w:ascii="Times New Roman" w:hAnsi="Times New Roman" w:cs="Times New Roman"/>
        </w:rPr>
        <w:t>will</w:t>
      </w:r>
      <w:r w:rsidRPr="00CB358F">
        <w:rPr>
          <w:rFonts w:ascii="Times New Roman" w:hAnsi="Times New Roman" w:cs="Times New Roman"/>
          <w:spacing w:val="-2"/>
        </w:rPr>
        <w:t xml:space="preserve"> </w:t>
      </w:r>
      <w:r w:rsidRPr="00CB358F">
        <w:rPr>
          <w:rFonts w:ascii="Times New Roman" w:hAnsi="Times New Roman" w:cs="Times New Roman"/>
        </w:rPr>
        <w:t>be</w:t>
      </w:r>
      <w:r w:rsidRPr="00CB358F">
        <w:rPr>
          <w:rFonts w:ascii="Times New Roman" w:hAnsi="Times New Roman" w:cs="Times New Roman"/>
          <w:spacing w:val="-2"/>
        </w:rPr>
        <w:t xml:space="preserve"> </w:t>
      </w:r>
      <w:r w:rsidRPr="00CB358F">
        <w:rPr>
          <w:rFonts w:ascii="Times New Roman" w:hAnsi="Times New Roman" w:cs="Times New Roman"/>
        </w:rPr>
        <w:t>used</w:t>
      </w:r>
      <w:r w:rsidRPr="00CB358F">
        <w:rPr>
          <w:rFonts w:ascii="Times New Roman" w:hAnsi="Times New Roman" w:cs="Times New Roman"/>
          <w:spacing w:val="-2"/>
        </w:rPr>
        <w:t xml:space="preserve"> </w:t>
      </w:r>
      <w:r w:rsidRPr="00CB358F">
        <w:rPr>
          <w:rFonts w:ascii="Times New Roman" w:hAnsi="Times New Roman" w:cs="Times New Roman"/>
        </w:rPr>
        <w:t>so</w:t>
      </w:r>
      <w:r w:rsidRPr="00CB358F">
        <w:rPr>
          <w:rFonts w:ascii="Times New Roman" w:hAnsi="Times New Roman" w:cs="Times New Roman"/>
          <w:spacing w:val="-1"/>
        </w:rPr>
        <w:t xml:space="preserve"> </w:t>
      </w:r>
      <w:r w:rsidRPr="00CB358F">
        <w:rPr>
          <w:rFonts w:ascii="Times New Roman" w:hAnsi="Times New Roman" w:cs="Times New Roman"/>
        </w:rPr>
        <w:t>that</w:t>
      </w:r>
      <w:r w:rsidRPr="00CB358F">
        <w:rPr>
          <w:rFonts w:ascii="Times New Roman" w:hAnsi="Times New Roman" w:cs="Times New Roman"/>
          <w:spacing w:val="-1"/>
        </w:rPr>
        <w:t xml:space="preserve"> </w:t>
      </w:r>
      <w:r w:rsidRPr="00CB358F">
        <w:rPr>
          <w:rFonts w:ascii="Times New Roman" w:hAnsi="Times New Roman" w:cs="Times New Roman"/>
        </w:rPr>
        <w:t>the</w:t>
      </w:r>
      <w:r w:rsidRPr="00CB358F">
        <w:rPr>
          <w:rFonts w:ascii="Times New Roman" w:hAnsi="Times New Roman" w:cs="Times New Roman"/>
          <w:spacing w:val="-3"/>
        </w:rPr>
        <w:t xml:space="preserve"> </w:t>
      </w:r>
      <w:r w:rsidRPr="00CB358F">
        <w:rPr>
          <w:rFonts w:ascii="Times New Roman" w:hAnsi="Times New Roman" w:cs="Times New Roman"/>
        </w:rPr>
        <w:t>parties</w:t>
      </w:r>
      <w:r w:rsidRPr="00CB358F">
        <w:rPr>
          <w:rFonts w:ascii="Times New Roman" w:hAnsi="Times New Roman" w:cs="Times New Roman"/>
          <w:spacing w:val="-3"/>
        </w:rPr>
        <w:t xml:space="preserve"> </w:t>
      </w:r>
      <w:r w:rsidRPr="00CB358F">
        <w:rPr>
          <w:rFonts w:ascii="Times New Roman" w:hAnsi="Times New Roman" w:cs="Times New Roman"/>
        </w:rPr>
        <w:t>and t</w:t>
      </w:r>
      <w:r>
        <w:rPr>
          <w:rFonts w:ascii="Times New Roman" w:hAnsi="Times New Roman" w:cs="Times New Roman"/>
        </w:rPr>
        <w:t xml:space="preserve">he </w:t>
      </w:r>
      <w:r w:rsidRPr="00CB358F">
        <w:rPr>
          <w:rFonts w:ascii="Times New Roman" w:hAnsi="Times New Roman" w:cs="Times New Roman"/>
          <w:spacing w:val="-42"/>
        </w:rPr>
        <w:t xml:space="preserve">    </w:t>
      </w:r>
      <w:r w:rsidRPr="00CB358F">
        <w:rPr>
          <w:rFonts w:ascii="Times New Roman" w:hAnsi="Times New Roman" w:cs="Times New Roman"/>
        </w:rPr>
        <w:t>Hearing Officer can simultaneously see any individual answering questions during the hearing (as required by the</w:t>
      </w:r>
      <w:r w:rsidRPr="00CB358F">
        <w:rPr>
          <w:rFonts w:ascii="Times New Roman" w:hAnsi="Times New Roman" w:cs="Times New Roman"/>
          <w:spacing w:val="1"/>
        </w:rPr>
        <w:t xml:space="preserve"> </w:t>
      </w:r>
      <w:r w:rsidRPr="00CB358F">
        <w:rPr>
          <w:rFonts w:ascii="Times New Roman" w:hAnsi="Times New Roman" w:cs="Times New Roman"/>
        </w:rPr>
        <w:t>Title</w:t>
      </w:r>
      <w:r w:rsidRPr="00CB358F">
        <w:rPr>
          <w:rFonts w:ascii="Times New Roman" w:hAnsi="Times New Roman" w:cs="Times New Roman"/>
          <w:spacing w:val="-2"/>
        </w:rPr>
        <w:t xml:space="preserve"> </w:t>
      </w:r>
      <w:r w:rsidRPr="00CB358F">
        <w:rPr>
          <w:rFonts w:ascii="Times New Roman" w:hAnsi="Times New Roman" w:cs="Times New Roman"/>
        </w:rPr>
        <w:t>IX</w:t>
      </w:r>
      <w:r w:rsidRPr="00CB358F">
        <w:rPr>
          <w:rFonts w:ascii="Times New Roman" w:hAnsi="Times New Roman" w:cs="Times New Roman"/>
          <w:spacing w:val="-1"/>
        </w:rPr>
        <w:t xml:space="preserve"> </w:t>
      </w:r>
      <w:r w:rsidRPr="00CB358F">
        <w:rPr>
          <w:rFonts w:ascii="Times New Roman" w:hAnsi="Times New Roman" w:cs="Times New Roman"/>
        </w:rPr>
        <w:t>Regulations).</w:t>
      </w:r>
    </w:p>
  </w:footnote>
  <w:footnote w:id="17">
    <w:p w14:paraId="7F857D39" w14:textId="0517FB30" w:rsidR="00DB28E3" w:rsidRPr="005C65CF" w:rsidRDefault="00DB28E3" w:rsidP="005C65CF">
      <w:pPr>
        <w:spacing w:line="240" w:lineRule="auto"/>
        <w:rPr>
          <w:rFonts w:ascii="Times New Roman" w:hAnsi="Times New Roman" w:cs="Times New Roman"/>
          <w:sz w:val="20"/>
          <w:szCs w:val="20"/>
        </w:rPr>
      </w:pPr>
      <w:r w:rsidRPr="00CB358F">
        <w:rPr>
          <w:rStyle w:val="FootnoteReference"/>
          <w:rFonts w:ascii="Times New Roman" w:hAnsi="Times New Roman" w:cs="Times New Roman"/>
          <w:sz w:val="20"/>
          <w:szCs w:val="20"/>
        </w:rPr>
        <w:footnoteRef/>
      </w:r>
      <w:r w:rsidRPr="00CB358F">
        <w:rPr>
          <w:rFonts w:ascii="Times New Roman" w:hAnsi="Times New Roman" w:cs="Times New Roman"/>
          <w:sz w:val="20"/>
          <w:szCs w:val="20"/>
        </w:rPr>
        <w:t xml:space="preserve"> This</w:t>
      </w:r>
      <w:r w:rsidRPr="00CB358F">
        <w:rPr>
          <w:rFonts w:ascii="Times New Roman" w:hAnsi="Times New Roman" w:cs="Times New Roman"/>
          <w:spacing w:val="-4"/>
          <w:sz w:val="20"/>
          <w:szCs w:val="20"/>
        </w:rPr>
        <w:t xml:space="preserve"> </w:t>
      </w:r>
      <w:r w:rsidRPr="00CB358F">
        <w:rPr>
          <w:rFonts w:ascii="Times New Roman" w:hAnsi="Times New Roman" w:cs="Times New Roman"/>
          <w:sz w:val="20"/>
          <w:szCs w:val="20"/>
        </w:rPr>
        <w:t>is</w:t>
      </w:r>
      <w:r w:rsidRPr="00CB358F">
        <w:rPr>
          <w:rFonts w:ascii="Times New Roman" w:hAnsi="Times New Roman" w:cs="Times New Roman"/>
          <w:spacing w:val="-4"/>
          <w:sz w:val="20"/>
          <w:szCs w:val="20"/>
        </w:rPr>
        <w:t xml:space="preserve"> </w:t>
      </w:r>
      <w:r w:rsidRPr="00CB358F">
        <w:rPr>
          <w:rFonts w:ascii="Times New Roman" w:hAnsi="Times New Roman" w:cs="Times New Roman"/>
          <w:sz w:val="20"/>
          <w:szCs w:val="20"/>
        </w:rPr>
        <w:t>the</w:t>
      </w:r>
      <w:r w:rsidRPr="00CB358F">
        <w:rPr>
          <w:rFonts w:ascii="Times New Roman" w:hAnsi="Times New Roman" w:cs="Times New Roman"/>
          <w:spacing w:val="-3"/>
          <w:sz w:val="20"/>
          <w:szCs w:val="20"/>
        </w:rPr>
        <w:t xml:space="preserve"> </w:t>
      </w:r>
      <w:r w:rsidRPr="00CB358F">
        <w:rPr>
          <w:rFonts w:ascii="Times New Roman" w:hAnsi="Times New Roman" w:cs="Times New Roman"/>
          <w:sz w:val="20"/>
          <w:szCs w:val="20"/>
        </w:rPr>
        <w:t>sole</w:t>
      </w:r>
      <w:r w:rsidRPr="00CB358F">
        <w:rPr>
          <w:rFonts w:ascii="Times New Roman" w:hAnsi="Times New Roman" w:cs="Times New Roman"/>
          <w:spacing w:val="-3"/>
          <w:sz w:val="20"/>
          <w:szCs w:val="20"/>
        </w:rPr>
        <w:t xml:space="preserve"> </w:t>
      </w:r>
      <w:r w:rsidRPr="00CB358F">
        <w:rPr>
          <w:rFonts w:ascii="Times New Roman" w:hAnsi="Times New Roman" w:cs="Times New Roman"/>
          <w:sz w:val="20"/>
          <w:szCs w:val="20"/>
        </w:rPr>
        <w:t>exception</w:t>
      </w:r>
      <w:r w:rsidRPr="00CB358F">
        <w:rPr>
          <w:rFonts w:ascii="Times New Roman" w:hAnsi="Times New Roman" w:cs="Times New Roman"/>
          <w:spacing w:val="-2"/>
          <w:sz w:val="20"/>
          <w:szCs w:val="20"/>
        </w:rPr>
        <w:t xml:space="preserve"> </w:t>
      </w:r>
      <w:r w:rsidRPr="00CB358F">
        <w:rPr>
          <w:rFonts w:ascii="Times New Roman" w:hAnsi="Times New Roman" w:cs="Times New Roman"/>
          <w:sz w:val="20"/>
          <w:szCs w:val="20"/>
        </w:rPr>
        <w:t>to</w:t>
      </w:r>
      <w:r w:rsidRPr="00CB358F">
        <w:rPr>
          <w:rFonts w:ascii="Times New Roman" w:hAnsi="Times New Roman" w:cs="Times New Roman"/>
          <w:spacing w:val="-1"/>
          <w:sz w:val="20"/>
          <w:szCs w:val="20"/>
        </w:rPr>
        <w:t xml:space="preserve"> </w:t>
      </w:r>
      <w:r w:rsidRPr="00CB358F">
        <w:rPr>
          <w:rFonts w:ascii="Times New Roman" w:hAnsi="Times New Roman" w:cs="Times New Roman"/>
          <w:sz w:val="20"/>
          <w:szCs w:val="20"/>
        </w:rPr>
        <w:t>the</w:t>
      </w:r>
      <w:r w:rsidRPr="00CB358F">
        <w:rPr>
          <w:rFonts w:ascii="Times New Roman" w:hAnsi="Times New Roman" w:cs="Times New Roman"/>
          <w:spacing w:val="-3"/>
          <w:sz w:val="20"/>
          <w:szCs w:val="20"/>
        </w:rPr>
        <w:t xml:space="preserve"> </w:t>
      </w:r>
      <w:r w:rsidRPr="00CB358F">
        <w:rPr>
          <w:rFonts w:ascii="Times New Roman" w:hAnsi="Times New Roman" w:cs="Times New Roman"/>
          <w:sz w:val="20"/>
          <w:szCs w:val="20"/>
        </w:rPr>
        <w:t>rule</w:t>
      </w:r>
      <w:r w:rsidRPr="00CB358F">
        <w:rPr>
          <w:rFonts w:ascii="Times New Roman" w:hAnsi="Times New Roman" w:cs="Times New Roman"/>
          <w:spacing w:val="-4"/>
          <w:sz w:val="20"/>
          <w:szCs w:val="20"/>
        </w:rPr>
        <w:t xml:space="preserve"> </w:t>
      </w:r>
      <w:r w:rsidRPr="00CB358F">
        <w:rPr>
          <w:rFonts w:ascii="Times New Roman" w:hAnsi="Times New Roman" w:cs="Times New Roman"/>
          <w:sz w:val="20"/>
          <w:szCs w:val="20"/>
        </w:rPr>
        <w:t>that</w:t>
      </w:r>
      <w:r w:rsidRPr="00CB358F">
        <w:rPr>
          <w:rFonts w:ascii="Times New Roman" w:hAnsi="Times New Roman" w:cs="Times New Roman"/>
          <w:spacing w:val="-2"/>
          <w:sz w:val="20"/>
          <w:szCs w:val="20"/>
        </w:rPr>
        <w:t xml:space="preserve"> </w:t>
      </w:r>
      <w:r w:rsidRPr="00CB358F">
        <w:rPr>
          <w:rFonts w:ascii="Times New Roman" w:hAnsi="Times New Roman" w:cs="Times New Roman"/>
          <w:sz w:val="20"/>
          <w:szCs w:val="20"/>
        </w:rPr>
        <w:t>advisors</w:t>
      </w:r>
      <w:r w:rsidRPr="00CB358F">
        <w:rPr>
          <w:rFonts w:ascii="Times New Roman" w:hAnsi="Times New Roman" w:cs="Times New Roman"/>
          <w:spacing w:val="-1"/>
          <w:sz w:val="20"/>
          <w:szCs w:val="20"/>
        </w:rPr>
        <w:t xml:space="preserve"> </w:t>
      </w:r>
      <w:r w:rsidRPr="00CB358F">
        <w:rPr>
          <w:rFonts w:ascii="Times New Roman" w:hAnsi="Times New Roman" w:cs="Times New Roman"/>
          <w:sz w:val="20"/>
          <w:szCs w:val="20"/>
        </w:rPr>
        <w:t>may</w:t>
      </w:r>
      <w:r w:rsidRPr="00CB358F">
        <w:rPr>
          <w:rFonts w:ascii="Times New Roman" w:hAnsi="Times New Roman" w:cs="Times New Roman"/>
          <w:spacing w:val="-1"/>
          <w:sz w:val="20"/>
          <w:szCs w:val="20"/>
        </w:rPr>
        <w:t xml:space="preserve"> </w:t>
      </w:r>
      <w:r w:rsidRPr="00CB358F">
        <w:rPr>
          <w:rFonts w:ascii="Times New Roman" w:hAnsi="Times New Roman" w:cs="Times New Roman"/>
          <w:sz w:val="20"/>
          <w:szCs w:val="20"/>
        </w:rPr>
        <w:t>not</w:t>
      </w:r>
      <w:r w:rsidRPr="00CB358F">
        <w:rPr>
          <w:rFonts w:ascii="Times New Roman" w:hAnsi="Times New Roman" w:cs="Times New Roman"/>
          <w:spacing w:val="-2"/>
          <w:sz w:val="20"/>
          <w:szCs w:val="20"/>
        </w:rPr>
        <w:t xml:space="preserve"> </w:t>
      </w:r>
      <w:r w:rsidRPr="00CB358F">
        <w:rPr>
          <w:rFonts w:ascii="Times New Roman" w:hAnsi="Times New Roman" w:cs="Times New Roman"/>
          <w:sz w:val="20"/>
          <w:szCs w:val="20"/>
        </w:rPr>
        <w:t>speak</w:t>
      </w:r>
      <w:r w:rsidRPr="00CB358F">
        <w:rPr>
          <w:rFonts w:ascii="Times New Roman" w:hAnsi="Times New Roman" w:cs="Times New Roman"/>
          <w:spacing w:val="-2"/>
          <w:sz w:val="20"/>
          <w:szCs w:val="20"/>
        </w:rPr>
        <w:t xml:space="preserve"> </w:t>
      </w:r>
      <w:r w:rsidRPr="00CB358F">
        <w:rPr>
          <w:rFonts w:ascii="Times New Roman" w:hAnsi="Times New Roman" w:cs="Times New Roman"/>
          <w:sz w:val="20"/>
          <w:szCs w:val="20"/>
        </w:rPr>
        <w:t>during</w:t>
      </w:r>
      <w:r w:rsidRPr="00CB358F">
        <w:rPr>
          <w:rFonts w:ascii="Times New Roman" w:hAnsi="Times New Roman" w:cs="Times New Roman"/>
          <w:spacing w:val="-2"/>
          <w:sz w:val="20"/>
          <w:szCs w:val="20"/>
        </w:rPr>
        <w:t xml:space="preserve"> </w:t>
      </w:r>
      <w:r w:rsidRPr="00CB358F">
        <w:rPr>
          <w:rFonts w:ascii="Times New Roman" w:hAnsi="Times New Roman" w:cs="Times New Roman"/>
          <w:sz w:val="20"/>
          <w:szCs w:val="20"/>
        </w:rPr>
        <w:t>meetings</w:t>
      </w:r>
      <w:r w:rsidRPr="00CB358F">
        <w:rPr>
          <w:rFonts w:ascii="Times New Roman" w:hAnsi="Times New Roman" w:cs="Times New Roman"/>
          <w:spacing w:val="-4"/>
          <w:sz w:val="20"/>
          <w:szCs w:val="20"/>
        </w:rPr>
        <w:t xml:space="preserve"> </w:t>
      </w:r>
      <w:r w:rsidRPr="00CB358F">
        <w:rPr>
          <w:rFonts w:ascii="Times New Roman" w:hAnsi="Times New Roman" w:cs="Times New Roman"/>
          <w:sz w:val="20"/>
          <w:szCs w:val="20"/>
        </w:rPr>
        <w:t>or</w:t>
      </w:r>
      <w:r w:rsidRPr="00CB358F">
        <w:rPr>
          <w:rFonts w:ascii="Times New Roman" w:hAnsi="Times New Roman" w:cs="Times New Roman"/>
          <w:spacing w:val="-2"/>
          <w:sz w:val="20"/>
          <w:szCs w:val="20"/>
        </w:rPr>
        <w:t xml:space="preserve"> </w:t>
      </w:r>
      <w:r w:rsidRPr="00CB358F">
        <w:rPr>
          <w:rFonts w:ascii="Times New Roman" w:hAnsi="Times New Roman" w:cs="Times New Roman"/>
          <w:sz w:val="20"/>
          <w:szCs w:val="20"/>
        </w:rPr>
        <w:t>hearings.  It is the expectation under these Procedures that the Party and their advisor have consulted regarding any/all questions to be asked and that the Party has authorized the advisor, on their behalf, to ask such questions</w:t>
      </w:r>
      <w:r>
        <w:rPr>
          <w:rFonts w:ascii="Times New Roman" w:hAnsi="Times New Roman" w:cs="Times New Roman"/>
          <w:sz w:val="20"/>
          <w:szCs w:val="20"/>
        </w:rPr>
        <w:t>.</w:t>
      </w:r>
    </w:p>
  </w:footnote>
  <w:footnote w:id="18">
    <w:p w14:paraId="3F21E12D" w14:textId="77777777" w:rsidR="00DB28E3" w:rsidRPr="00CB358F" w:rsidRDefault="00DB28E3" w:rsidP="005C65CF">
      <w:pPr>
        <w:pStyle w:val="FootnoteText"/>
        <w:rPr>
          <w:rFonts w:ascii="Times New Roman" w:hAnsi="Times New Roman" w:cs="Times New Roman"/>
        </w:rPr>
      </w:pPr>
      <w:r w:rsidRPr="00CB358F">
        <w:rPr>
          <w:rStyle w:val="FootnoteReference"/>
          <w:rFonts w:ascii="Times New Roman" w:hAnsi="Times New Roman" w:cs="Times New Roman"/>
        </w:rPr>
        <w:footnoteRef/>
      </w:r>
      <w:r w:rsidRPr="00CB358F">
        <w:rPr>
          <w:rFonts w:ascii="Times New Roman" w:hAnsi="Times New Roman" w:cs="Times New Roman"/>
        </w:rPr>
        <w:t xml:space="preserve"> Documentation must be acceptable to the University and should support that an emergency existed.  Documentation could include, but not be limited to, medical documentation of unavailability due to a medical condition, emergency involving a medical condition of a dependent family member, natural disaster or other such circumstance that a reasonable person would consider cause for rescheduling.</w:t>
      </w:r>
    </w:p>
  </w:footnote>
  <w:footnote w:id="19">
    <w:p w14:paraId="611C6EFD" w14:textId="23ADEBDD" w:rsidR="00DB28E3" w:rsidRPr="00CB358F" w:rsidRDefault="00DB28E3" w:rsidP="00DE3959">
      <w:pPr>
        <w:pStyle w:val="FootnoteText"/>
        <w:rPr>
          <w:rFonts w:ascii="Times New Roman" w:hAnsi="Times New Roman" w:cs="Times New Roman"/>
        </w:rPr>
      </w:pPr>
      <w:r w:rsidRPr="00CB358F">
        <w:rPr>
          <w:rStyle w:val="FootnoteReference"/>
          <w:rFonts w:ascii="Times New Roman" w:hAnsi="Times New Roman" w:cs="Times New Roman"/>
        </w:rPr>
        <w:footnoteRef/>
      </w:r>
      <w:r w:rsidRPr="00CB358F">
        <w:rPr>
          <w:rFonts w:ascii="Times New Roman" w:hAnsi="Times New Roman" w:cs="Times New Roman"/>
        </w:rPr>
        <w:t xml:space="preserve"> A</w:t>
      </w:r>
      <w:r w:rsidRPr="00CB358F">
        <w:rPr>
          <w:rFonts w:ascii="Times New Roman" w:hAnsi="Times New Roman" w:cs="Times New Roman"/>
          <w:spacing w:val="-3"/>
        </w:rPr>
        <w:t xml:space="preserve"> </w:t>
      </w:r>
      <w:r w:rsidRPr="00CB358F">
        <w:rPr>
          <w:rFonts w:ascii="Times New Roman" w:hAnsi="Times New Roman" w:cs="Times New Roman"/>
        </w:rPr>
        <w:t>full</w:t>
      </w:r>
      <w:r w:rsidRPr="00CB358F">
        <w:rPr>
          <w:rFonts w:ascii="Times New Roman" w:hAnsi="Times New Roman" w:cs="Times New Roman"/>
          <w:spacing w:val="-2"/>
        </w:rPr>
        <w:t xml:space="preserve"> </w:t>
      </w:r>
      <w:r w:rsidRPr="00CB358F">
        <w:rPr>
          <w:rFonts w:ascii="Times New Roman" w:hAnsi="Times New Roman" w:cs="Times New Roman"/>
        </w:rPr>
        <w:t>list</w:t>
      </w:r>
      <w:r w:rsidRPr="00CB358F">
        <w:rPr>
          <w:rFonts w:ascii="Times New Roman" w:hAnsi="Times New Roman" w:cs="Times New Roman"/>
          <w:spacing w:val="-2"/>
        </w:rPr>
        <w:t xml:space="preserve"> </w:t>
      </w:r>
      <w:r w:rsidRPr="00CB358F">
        <w:rPr>
          <w:rFonts w:ascii="Times New Roman" w:hAnsi="Times New Roman" w:cs="Times New Roman"/>
        </w:rPr>
        <w:t>and</w:t>
      </w:r>
      <w:r w:rsidRPr="00CB358F">
        <w:rPr>
          <w:rFonts w:ascii="Times New Roman" w:hAnsi="Times New Roman" w:cs="Times New Roman"/>
          <w:spacing w:val="-2"/>
        </w:rPr>
        <w:t xml:space="preserve"> </w:t>
      </w:r>
      <w:r w:rsidRPr="00CB358F">
        <w:rPr>
          <w:rFonts w:ascii="Times New Roman" w:hAnsi="Times New Roman" w:cs="Times New Roman"/>
        </w:rPr>
        <w:t>description</w:t>
      </w:r>
      <w:r w:rsidRPr="00CB358F">
        <w:rPr>
          <w:rFonts w:ascii="Times New Roman" w:hAnsi="Times New Roman" w:cs="Times New Roman"/>
          <w:spacing w:val="-2"/>
        </w:rPr>
        <w:t xml:space="preserve"> </w:t>
      </w:r>
      <w:r w:rsidRPr="00CB358F">
        <w:rPr>
          <w:rFonts w:ascii="Times New Roman" w:hAnsi="Times New Roman" w:cs="Times New Roman"/>
        </w:rPr>
        <w:t>of</w:t>
      </w:r>
      <w:r w:rsidRPr="00CB358F">
        <w:rPr>
          <w:rFonts w:ascii="Times New Roman" w:hAnsi="Times New Roman" w:cs="Times New Roman"/>
          <w:spacing w:val="-1"/>
        </w:rPr>
        <w:t xml:space="preserve"> </w:t>
      </w:r>
      <w:r w:rsidRPr="00CB358F">
        <w:rPr>
          <w:rFonts w:ascii="Times New Roman" w:hAnsi="Times New Roman" w:cs="Times New Roman"/>
        </w:rPr>
        <w:t>sanctions</w:t>
      </w:r>
      <w:r w:rsidRPr="00CB358F">
        <w:rPr>
          <w:rFonts w:ascii="Times New Roman" w:hAnsi="Times New Roman" w:cs="Times New Roman"/>
          <w:spacing w:val="-4"/>
        </w:rPr>
        <w:t xml:space="preserve"> </w:t>
      </w:r>
      <w:r w:rsidRPr="00CB358F">
        <w:rPr>
          <w:rFonts w:ascii="Times New Roman" w:hAnsi="Times New Roman" w:cs="Times New Roman"/>
        </w:rPr>
        <w:t>applicable</w:t>
      </w:r>
      <w:r w:rsidRPr="00CB358F">
        <w:rPr>
          <w:rFonts w:ascii="Times New Roman" w:hAnsi="Times New Roman" w:cs="Times New Roman"/>
          <w:spacing w:val="-4"/>
        </w:rPr>
        <w:t xml:space="preserve"> </w:t>
      </w:r>
      <w:r w:rsidRPr="00CB358F">
        <w:rPr>
          <w:rFonts w:ascii="Times New Roman" w:hAnsi="Times New Roman" w:cs="Times New Roman"/>
        </w:rPr>
        <w:t>to</w:t>
      </w:r>
      <w:r w:rsidRPr="00CB358F">
        <w:rPr>
          <w:rFonts w:ascii="Times New Roman" w:hAnsi="Times New Roman" w:cs="Times New Roman"/>
          <w:spacing w:val="-3"/>
        </w:rPr>
        <w:t xml:space="preserve"> </w:t>
      </w:r>
      <w:r w:rsidRPr="00CB358F">
        <w:rPr>
          <w:rFonts w:ascii="Times New Roman" w:hAnsi="Times New Roman" w:cs="Times New Roman"/>
        </w:rPr>
        <w:t>students</w:t>
      </w:r>
      <w:r w:rsidRPr="00CB358F">
        <w:rPr>
          <w:rFonts w:ascii="Times New Roman" w:hAnsi="Times New Roman" w:cs="Times New Roman"/>
          <w:spacing w:val="-3"/>
        </w:rPr>
        <w:t xml:space="preserve"> </w:t>
      </w:r>
      <w:r w:rsidRPr="00CB358F">
        <w:rPr>
          <w:rFonts w:ascii="Times New Roman" w:hAnsi="Times New Roman" w:cs="Times New Roman"/>
        </w:rPr>
        <w:t>can</w:t>
      </w:r>
      <w:r w:rsidRPr="00CB358F">
        <w:rPr>
          <w:rFonts w:ascii="Times New Roman" w:hAnsi="Times New Roman" w:cs="Times New Roman"/>
          <w:spacing w:val="-2"/>
        </w:rPr>
        <w:t xml:space="preserve"> </w:t>
      </w:r>
      <w:r w:rsidRPr="00CB358F">
        <w:rPr>
          <w:rFonts w:ascii="Times New Roman" w:hAnsi="Times New Roman" w:cs="Times New Roman"/>
        </w:rPr>
        <w:t>be</w:t>
      </w:r>
      <w:r w:rsidRPr="00CB358F">
        <w:rPr>
          <w:rFonts w:ascii="Times New Roman" w:hAnsi="Times New Roman" w:cs="Times New Roman"/>
          <w:spacing w:val="-3"/>
        </w:rPr>
        <w:t xml:space="preserve"> </w:t>
      </w:r>
      <w:r w:rsidRPr="00CB358F">
        <w:rPr>
          <w:rFonts w:ascii="Times New Roman" w:hAnsi="Times New Roman" w:cs="Times New Roman"/>
        </w:rPr>
        <w:t>found</w:t>
      </w:r>
      <w:r w:rsidRPr="00CB358F">
        <w:rPr>
          <w:rFonts w:ascii="Times New Roman" w:hAnsi="Times New Roman" w:cs="Times New Roman"/>
          <w:spacing w:val="-2"/>
        </w:rPr>
        <w:t xml:space="preserve"> </w:t>
      </w:r>
      <w:r w:rsidRPr="00CB358F">
        <w:rPr>
          <w:rFonts w:ascii="Times New Roman" w:hAnsi="Times New Roman" w:cs="Times New Roman"/>
        </w:rPr>
        <w:t>in</w:t>
      </w:r>
      <w:r w:rsidRPr="00CB358F">
        <w:rPr>
          <w:rFonts w:ascii="Times New Roman" w:hAnsi="Times New Roman" w:cs="Times New Roman"/>
          <w:spacing w:val="-1"/>
        </w:rPr>
        <w:t xml:space="preserve"> </w:t>
      </w:r>
      <w:r w:rsidRPr="00CB358F">
        <w:rPr>
          <w:rFonts w:ascii="Times New Roman" w:hAnsi="Times New Roman" w:cs="Times New Roman"/>
        </w:rPr>
        <w:t>the</w:t>
      </w:r>
      <w:r w:rsidRPr="00CB358F">
        <w:rPr>
          <w:rFonts w:ascii="Times New Roman" w:hAnsi="Times New Roman" w:cs="Times New Roman"/>
          <w:spacing w:val="-3"/>
        </w:rPr>
        <w:t xml:space="preserve"> </w:t>
      </w:r>
      <w:r w:rsidRPr="00CB358F">
        <w:rPr>
          <w:rFonts w:ascii="Times New Roman" w:hAnsi="Times New Roman" w:cs="Times New Roman"/>
        </w:rPr>
        <w:t>Code</w:t>
      </w:r>
      <w:r w:rsidRPr="00CB358F">
        <w:rPr>
          <w:rFonts w:ascii="Times New Roman" w:hAnsi="Times New Roman" w:cs="Times New Roman"/>
          <w:spacing w:val="-3"/>
        </w:rPr>
        <w:t xml:space="preserve"> </w:t>
      </w:r>
      <w:r w:rsidRPr="00CB358F">
        <w:rPr>
          <w:rFonts w:ascii="Times New Roman" w:hAnsi="Times New Roman" w:cs="Times New Roman"/>
        </w:rPr>
        <w:t>of</w:t>
      </w:r>
      <w:r w:rsidRPr="00CB358F">
        <w:rPr>
          <w:rFonts w:ascii="Times New Roman" w:hAnsi="Times New Roman" w:cs="Times New Roman"/>
          <w:spacing w:val="-4"/>
        </w:rPr>
        <w:t xml:space="preserve"> </w:t>
      </w:r>
      <w:r w:rsidRPr="00CB358F">
        <w:rPr>
          <w:rFonts w:ascii="Times New Roman" w:hAnsi="Times New Roman" w:cs="Times New Roman"/>
        </w:rPr>
        <w:t>Student</w:t>
      </w:r>
      <w:r w:rsidRPr="00CB358F">
        <w:rPr>
          <w:rFonts w:ascii="Times New Roman" w:hAnsi="Times New Roman" w:cs="Times New Roman"/>
          <w:spacing w:val="-2"/>
        </w:rPr>
        <w:t xml:space="preserve"> </w:t>
      </w:r>
      <w:r w:rsidRPr="00CB358F">
        <w:rPr>
          <w:rFonts w:ascii="Times New Roman" w:hAnsi="Times New Roman" w:cs="Times New Roman"/>
        </w:rPr>
        <w:t>Conduct,</w:t>
      </w:r>
      <w:r w:rsidRPr="00CB358F">
        <w:rPr>
          <w:rFonts w:ascii="Times New Roman" w:hAnsi="Times New Roman" w:cs="Times New Roman"/>
          <w:spacing w:val="-43"/>
        </w:rPr>
        <w:t xml:space="preserve"> </w:t>
      </w:r>
      <w:hyperlink r:id="rId1">
        <w:r w:rsidRPr="00CB358F">
          <w:rPr>
            <w:rFonts w:ascii="Times New Roman" w:hAnsi="Times New Roman" w:cs="Times New Roman"/>
            <w:color w:val="0000FF"/>
            <w:u w:val="single" w:color="0000FF"/>
          </w:rPr>
          <w:t>http://studentconduct.gmu.edu/university-policies/code-of-student-conduct/</w:t>
        </w:r>
        <w:r w:rsidRPr="00CB358F">
          <w:rPr>
            <w:rFonts w:ascii="Times New Roman" w:hAnsi="Times New Roman" w:cs="Times New Roman"/>
          </w:rPr>
          <w:t>.</w:t>
        </w:r>
      </w:hyperlink>
      <w:r w:rsidRPr="00CB358F">
        <w:rPr>
          <w:rFonts w:ascii="Times New Roman" w:hAnsi="Times New Roman" w:cs="Times New Roman"/>
        </w:rPr>
        <w:t xml:space="preserve"> Sanctioning process may vary depending on the employee’s status (i.e. Classified Employee, whose status requires certain processes under DHRM; Faculty member whose status requires reference to the Faculty Handbook)</w:t>
      </w:r>
    </w:p>
  </w:footnote>
  <w:footnote w:id="20">
    <w:p w14:paraId="5F18C832" w14:textId="77777777" w:rsidR="00DB28E3" w:rsidRPr="00CB358F" w:rsidRDefault="00DB28E3" w:rsidP="00DE3959">
      <w:pPr>
        <w:pStyle w:val="FootnoteText"/>
        <w:rPr>
          <w:rFonts w:ascii="Times New Roman" w:hAnsi="Times New Roman" w:cs="Times New Roman"/>
        </w:rPr>
      </w:pPr>
      <w:r w:rsidRPr="00CB358F">
        <w:rPr>
          <w:rStyle w:val="FootnoteReference"/>
          <w:rFonts w:ascii="Times New Roman" w:hAnsi="Times New Roman" w:cs="Times New Roman"/>
        </w:rPr>
        <w:footnoteRef/>
      </w:r>
      <w:r w:rsidRPr="00CB358F">
        <w:rPr>
          <w:rFonts w:ascii="Times New Roman" w:hAnsi="Times New Roman" w:cs="Times New Roman"/>
        </w:rPr>
        <w:t xml:space="preserve"> The</w:t>
      </w:r>
      <w:r w:rsidRPr="00CB358F">
        <w:rPr>
          <w:rFonts w:ascii="Times New Roman" w:hAnsi="Times New Roman" w:cs="Times New Roman"/>
          <w:spacing w:val="-3"/>
        </w:rPr>
        <w:t xml:space="preserve"> </w:t>
      </w:r>
      <w:r w:rsidRPr="00CB358F">
        <w:rPr>
          <w:rFonts w:ascii="Times New Roman" w:hAnsi="Times New Roman" w:cs="Times New Roman"/>
        </w:rPr>
        <w:t>Notice</w:t>
      </w:r>
      <w:r w:rsidRPr="00CB358F">
        <w:rPr>
          <w:rFonts w:ascii="Times New Roman" w:hAnsi="Times New Roman" w:cs="Times New Roman"/>
          <w:spacing w:val="-3"/>
        </w:rPr>
        <w:t xml:space="preserve"> </w:t>
      </w:r>
      <w:r w:rsidRPr="00CB358F">
        <w:rPr>
          <w:rFonts w:ascii="Times New Roman" w:hAnsi="Times New Roman" w:cs="Times New Roman"/>
        </w:rPr>
        <w:t>of</w:t>
      </w:r>
      <w:r w:rsidRPr="00CB358F">
        <w:rPr>
          <w:rFonts w:ascii="Times New Roman" w:hAnsi="Times New Roman" w:cs="Times New Roman"/>
          <w:spacing w:val="-4"/>
        </w:rPr>
        <w:t xml:space="preserve"> </w:t>
      </w:r>
      <w:r w:rsidRPr="00CB358F">
        <w:rPr>
          <w:rFonts w:ascii="Times New Roman" w:hAnsi="Times New Roman" w:cs="Times New Roman"/>
        </w:rPr>
        <w:t>Determination</w:t>
      </w:r>
      <w:r w:rsidRPr="00CB358F">
        <w:rPr>
          <w:rFonts w:ascii="Times New Roman" w:hAnsi="Times New Roman" w:cs="Times New Roman"/>
          <w:spacing w:val="-1"/>
        </w:rPr>
        <w:t xml:space="preserve"> </w:t>
      </w:r>
      <w:r w:rsidRPr="00CB358F">
        <w:rPr>
          <w:rFonts w:ascii="Times New Roman" w:hAnsi="Times New Roman" w:cs="Times New Roman"/>
        </w:rPr>
        <w:t>will</w:t>
      </w:r>
      <w:r w:rsidRPr="00CB358F">
        <w:rPr>
          <w:rFonts w:ascii="Times New Roman" w:hAnsi="Times New Roman" w:cs="Times New Roman"/>
          <w:spacing w:val="-2"/>
        </w:rPr>
        <w:t xml:space="preserve"> </w:t>
      </w:r>
      <w:r w:rsidRPr="00CB358F">
        <w:rPr>
          <w:rFonts w:ascii="Times New Roman" w:hAnsi="Times New Roman" w:cs="Times New Roman"/>
        </w:rPr>
        <w:t>not</w:t>
      </w:r>
      <w:r w:rsidRPr="00CB358F">
        <w:rPr>
          <w:rFonts w:ascii="Times New Roman" w:hAnsi="Times New Roman" w:cs="Times New Roman"/>
          <w:spacing w:val="-2"/>
        </w:rPr>
        <w:t xml:space="preserve"> </w:t>
      </w:r>
      <w:r w:rsidRPr="00CB358F">
        <w:rPr>
          <w:rFonts w:ascii="Times New Roman" w:hAnsi="Times New Roman" w:cs="Times New Roman"/>
        </w:rPr>
        <w:t>state what,</w:t>
      </w:r>
      <w:r w:rsidRPr="00CB358F">
        <w:rPr>
          <w:rFonts w:ascii="Times New Roman" w:hAnsi="Times New Roman" w:cs="Times New Roman"/>
          <w:spacing w:val="-2"/>
        </w:rPr>
        <w:t xml:space="preserve"> </w:t>
      </w:r>
      <w:r w:rsidRPr="00CB358F">
        <w:rPr>
          <w:rFonts w:ascii="Times New Roman" w:hAnsi="Times New Roman" w:cs="Times New Roman"/>
        </w:rPr>
        <w:t>if</w:t>
      </w:r>
      <w:r w:rsidRPr="00CB358F">
        <w:rPr>
          <w:rFonts w:ascii="Times New Roman" w:hAnsi="Times New Roman" w:cs="Times New Roman"/>
          <w:spacing w:val="-2"/>
        </w:rPr>
        <w:t xml:space="preserve"> </w:t>
      </w:r>
      <w:r w:rsidRPr="00CB358F">
        <w:rPr>
          <w:rFonts w:ascii="Times New Roman" w:hAnsi="Times New Roman" w:cs="Times New Roman"/>
        </w:rPr>
        <w:t>any</w:t>
      </w:r>
      <w:r w:rsidRPr="00CB358F">
        <w:rPr>
          <w:rFonts w:ascii="Times New Roman" w:hAnsi="Times New Roman" w:cs="Times New Roman"/>
          <w:spacing w:val="-2"/>
        </w:rPr>
        <w:t xml:space="preserve"> </w:t>
      </w:r>
      <w:r w:rsidRPr="00CB358F">
        <w:rPr>
          <w:rFonts w:ascii="Times New Roman" w:hAnsi="Times New Roman" w:cs="Times New Roman"/>
        </w:rPr>
        <w:t>supportive</w:t>
      </w:r>
      <w:r w:rsidRPr="00CB358F">
        <w:rPr>
          <w:rFonts w:ascii="Times New Roman" w:hAnsi="Times New Roman" w:cs="Times New Roman"/>
          <w:spacing w:val="-3"/>
        </w:rPr>
        <w:t xml:space="preserve"> </w:t>
      </w:r>
      <w:r w:rsidRPr="00CB358F">
        <w:rPr>
          <w:rFonts w:ascii="Times New Roman" w:hAnsi="Times New Roman" w:cs="Times New Roman"/>
        </w:rPr>
        <w:t>measures</w:t>
      </w:r>
      <w:r w:rsidRPr="00CB358F">
        <w:rPr>
          <w:rFonts w:ascii="Times New Roman" w:hAnsi="Times New Roman" w:cs="Times New Roman"/>
          <w:spacing w:val="-4"/>
        </w:rPr>
        <w:t xml:space="preserve"> </w:t>
      </w:r>
      <w:r w:rsidRPr="00CB358F">
        <w:rPr>
          <w:rFonts w:ascii="Times New Roman" w:hAnsi="Times New Roman" w:cs="Times New Roman"/>
        </w:rPr>
        <w:t>are</w:t>
      </w:r>
      <w:r w:rsidRPr="00CB358F">
        <w:rPr>
          <w:rFonts w:ascii="Times New Roman" w:hAnsi="Times New Roman" w:cs="Times New Roman"/>
          <w:spacing w:val="-3"/>
        </w:rPr>
        <w:t xml:space="preserve"> </w:t>
      </w:r>
      <w:r w:rsidRPr="00CB358F">
        <w:rPr>
          <w:rFonts w:ascii="Times New Roman" w:hAnsi="Times New Roman" w:cs="Times New Roman"/>
        </w:rPr>
        <w:t>provided</w:t>
      </w:r>
      <w:r w:rsidRPr="00CB358F">
        <w:rPr>
          <w:rFonts w:ascii="Times New Roman" w:hAnsi="Times New Roman" w:cs="Times New Roman"/>
          <w:spacing w:val="-2"/>
        </w:rPr>
        <w:t xml:space="preserve"> </w:t>
      </w:r>
      <w:r w:rsidRPr="00CB358F">
        <w:rPr>
          <w:rFonts w:ascii="Times New Roman" w:hAnsi="Times New Roman" w:cs="Times New Roman"/>
        </w:rPr>
        <w:t>to</w:t>
      </w:r>
      <w:r w:rsidRPr="00CB358F">
        <w:rPr>
          <w:rFonts w:ascii="Times New Roman" w:hAnsi="Times New Roman" w:cs="Times New Roman"/>
          <w:spacing w:val="-2"/>
        </w:rPr>
        <w:t xml:space="preserve"> </w:t>
      </w:r>
      <w:r w:rsidRPr="00CB358F">
        <w:rPr>
          <w:rFonts w:ascii="Times New Roman" w:hAnsi="Times New Roman" w:cs="Times New Roman"/>
        </w:rPr>
        <w:t>the</w:t>
      </w:r>
      <w:r w:rsidRPr="00CB358F">
        <w:rPr>
          <w:rFonts w:ascii="Times New Roman" w:hAnsi="Times New Roman" w:cs="Times New Roman"/>
          <w:spacing w:val="-3"/>
        </w:rPr>
        <w:t xml:space="preserve"> </w:t>
      </w:r>
      <w:r w:rsidRPr="00CB358F">
        <w:rPr>
          <w:rFonts w:ascii="Times New Roman" w:hAnsi="Times New Roman" w:cs="Times New Roman"/>
        </w:rPr>
        <w:t>Complainant,</w:t>
      </w:r>
      <w:r w:rsidRPr="00CB358F">
        <w:rPr>
          <w:rFonts w:ascii="Times New Roman" w:hAnsi="Times New Roman" w:cs="Times New Roman"/>
          <w:spacing w:val="-2"/>
        </w:rPr>
        <w:t xml:space="preserve"> </w:t>
      </w:r>
      <w:r w:rsidRPr="00CB358F">
        <w:rPr>
          <w:rFonts w:ascii="Times New Roman" w:hAnsi="Times New Roman" w:cs="Times New Roman"/>
        </w:rPr>
        <w:t>just</w:t>
      </w:r>
      <w:r w:rsidRPr="00CB358F">
        <w:rPr>
          <w:rFonts w:ascii="Times New Roman" w:hAnsi="Times New Roman" w:cs="Times New Roman"/>
          <w:spacing w:val="-42"/>
        </w:rPr>
        <w:t xml:space="preserve"> </w:t>
      </w:r>
      <w:r w:rsidRPr="00CB358F">
        <w:rPr>
          <w:rFonts w:ascii="Times New Roman" w:hAnsi="Times New Roman" w:cs="Times New Roman"/>
        </w:rPr>
        <w:t>whether</w:t>
      </w:r>
      <w:r w:rsidRPr="00CB358F">
        <w:rPr>
          <w:rFonts w:ascii="Times New Roman" w:hAnsi="Times New Roman" w:cs="Times New Roman"/>
          <w:spacing w:val="-1"/>
        </w:rPr>
        <w:t xml:space="preserve"> </w:t>
      </w:r>
      <w:r w:rsidRPr="00CB358F">
        <w:rPr>
          <w:rFonts w:ascii="Times New Roman" w:hAnsi="Times New Roman" w:cs="Times New Roman"/>
        </w:rPr>
        <w:t>or not supportive</w:t>
      </w:r>
      <w:r w:rsidRPr="00CB358F">
        <w:rPr>
          <w:rFonts w:ascii="Times New Roman" w:hAnsi="Times New Roman" w:cs="Times New Roman"/>
          <w:spacing w:val="1"/>
        </w:rPr>
        <w:t xml:space="preserve"> </w:t>
      </w:r>
      <w:r w:rsidRPr="00CB358F">
        <w:rPr>
          <w:rFonts w:ascii="Times New Roman" w:hAnsi="Times New Roman" w:cs="Times New Roman"/>
        </w:rPr>
        <w:t>measures</w:t>
      </w:r>
      <w:r w:rsidRPr="00CB358F">
        <w:rPr>
          <w:rFonts w:ascii="Times New Roman" w:hAnsi="Times New Roman" w:cs="Times New Roman"/>
          <w:spacing w:val="-3"/>
        </w:rPr>
        <w:t xml:space="preserve"> </w:t>
      </w:r>
      <w:r w:rsidRPr="00CB358F">
        <w:rPr>
          <w:rFonts w:ascii="Times New Roman" w:hAnsi="Times New Roman" w:cs="Times New Roman"/>
        </w:rPr>
        <w:t>have</w:t>
      </w:r>
      <w:r w:rsidRPr="00CB358F">
        <w:rPr>
          <w:rFonts w:ascii="Times New Roman" w:hAnsi="Times New Roman" w:cs="Times New Roman"/>
          <w:spacing w:val="-1"/>
        </w:rPr>
        <w:t xml:space="preserve"> </w:t>
      </w:r>
      <w:r w:rsidRPr="00CB358F">
        <w:rPr>
          <w:rFonts w:ascii="Times New Roman" w:hAnsi="Times New Roman" w:cs="Times New Roman"/>
        </w:rPr>
        <w:t>been or will</w:t>
      </w:r>
      <w:r w:rsidRPr="00CB358F">
        <w:rPr>
          <w:rFonts w:ascii="Times New Roman" w:hAnsi="Times New Roman" w:cs="Times New Roman"/>
          <w:spacing w:val="-2"/>
        </w:rPr>
        <w:t xml:space="preserve"> </w:t>
      </w:r>
      <w:r w:rsidRPr="00CB358F">
        <w:rPr>
          <w:rFonts w:ascii="Times New Roman" w:hAnsi="Times New Roman" w:cs="Times New Roman"/>
        </w:rPr>
        <w:t>be</w:t>
      </w:r>
      <w:r w:rsidRPr="00CB358F">
        <w:rPr>
          <w:rFonts w:ascii="Times New Roman" w:hAnsi="Times New Roman" w:cs="Times New Roman"/>
          <w:spacing w:val="-1"/>
        </w:rPr>
        <w:t xml:space="preserve"> </w:t>
      </w:r>
      <w:r w:rsidRPr="00CB358F">
        <w:rPr>
          <w:rFonts w:ascii="Times New Roman" w:hAnsi="Times New Roman" w:cs="Times New Roman"/>
        </w:rPr>
        <w:t>provided.</w:t>
      </w:r>
    </w:p>
  </w:footnote>
  <w:footnote w:id="21">
    <w:p w14:paraId="2B8F8FF2" w14:textId="47D224AC" w:rsidR="00DB28E3" w:rsidRPr="00786FE3" w:rsidRDefault="00DB28E3">
      <w:pPr>
        <w:pStyle w:val="FootnoteText"/>
        <w:rPr>
          <w:rFonts w:ascii="Times New Roman" w:hAnsi="Times New Roman" w:cs="Times New Roman"/>
        </w:rPr>
      </w:pPr>
      <w:r w:rsidRPr="00786FE3">
        <w:rPr>
          <w:rStyle w:val="FootnoteReference"/>
          <w:rFonts w:ascii="Times New Roman" w:hAnsi="Times New Roman" w:cs="Times New Roman"/>
        </w:rPr>
        <w:footnoteRef/>
      </w:r>
      <w:r w:rsidRPr="00786FE3">
        <w:rPr>
          <w:rFonts w:ascii="Times New Roman" w:hAnsi="Times New Roman" w:cs="Times New Roman"/>
        </w:rPr>
        <w:t xml:space="preserve"> Evidence that a Party first learns of less than three (3) business days prior to the hearing is considered to not be reasonably available at the time of the determination.  This is due to the requirement that Parties identify any new evidence they intend to present at the hearing at least three days prior to the hearing.  See Section VI.E.  A Party must still demonstrate that the new evidence could have affected the outcome of the hearing.</w:t>
      </w:r>
    </w:p>
  </w:footnote>
  <w:footnote w:id="22">
    <w:p w14:paraId="413E5DDB" w14:textId="77777777" w:rsidR="00DB28E3" w:rsidRPr="00CB358F" w:rsidRDefault="00DB28E3" w:rsidP="00523BE6">
      <w:pPr>
        <w:pStyle w:val="FootnoteText"/>
        <w:rPr>
          <w:rFonts w:ascii="Times New Roman" w:hAnsi="Times New Roman" w:cs="Times New Roman"/>
        </w:rPr>
      </w:pPr>
      <w:r w:rsidRPr="00CB358F">
        <w:rPr>
          <w:rStyle w:val="FootnoteReference"/>
          <w:rFonts w:ascii="Times New Roman" w:hAnsi="Times New Roman" w:cs="Times New Roman"/>
        </w:rPr>
        <w:footnoteRef/>
      </w:r>
      <w:r w:rsidRPr="00CB358F">
        <w:rPr>
          <w:rFonts w:ascii="Times New Roman" w:hAnsi="Times New Roman" w:cs="Times New Roman"/>
        </w:rPr>
        <w:t xml:space="preserve"> This document will be maintained in the office record as per federal and state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B01"/>
    <w:multiLevelType w:val="hybridMultilevel"/>
    <w:tmpl w:val="232EF234"/>
    <w:lvl w:ilvl="0" w:tplc="317E2CCE">
      <w:numFmt w:val="bullet"/>
      <w:lvlText w:val=""/>
      <w:lvlJc w:val="left"/>
      <w:pPr>
        <w:ind w:left="839" w:hanging="360"/>
      </w:pPr>
      <w:rPr>
        <w:rFonts w:ascii="Symbol" w:eastAsia="Symbol" w:hAnsi="Symbol" w:cs="Symbol" w:hint="default"/>
        <w:b w:val="0"/>
        <w:bCs w:val="0"/>
        <w:i w:val="0"/>
        <w:iCs w:val="0"/>
        <w:w w:val="100"/>
        <w:sz w:val="22"/>
        <w:szCs w:val="22"/>
        <w:lang w:val="en-US" w:eastAsia="en-US" w:bidi="ar-SA"/>
      </w:rPr>
    </w:lvl>
    <w:lvl w:ilvl="1" w:tplc="3FF0621E">
      <w:numFmt w:val="bullet"/>
      <w:lvlText w:val="•"/>
      <w:lvlJc w:val="left"/>
      <w:pPr>
        <w:ind w:left="1736" w:hanging="360"/>
      </w:pPr>
      <w:rPr>
        <w:rFonts w:hint="default"/>
        <w:lang w:val="en-US" w:eastAsia="en-US" w:bidi="ar-SA"/>
      </w:rPr>
    </w:lvl>
    <w:lvl w:ilvl="2" w:tplc="79E6F4F4">
      <w:numFmt w:val="bullet"/>
      <w:lvlText w:val="•"/>
      <w:lvlJc w:val="left"/>
      <w:pPr>
        <w:ind w:left="2632" w:hanging="360"/>
      </w:pPr>
      <w:rPr>
        <w:rFonts w:hint="default"/>
        <w:lang w:val="en-US" w:eastAsia="en-US" w:bidi="ar-SA"/>
      </w:rPr>
    </w:lvl>
    <w:lvl w:ilvl="3" w:tplc="D9AEA338">
      <w:numFmt w:val="bullet"/>
      <w:lvlText w:val="•"/>
      <w:lvlJc w:val="left"/>
      <w:pPr>
        <w:ind w:left="3528" w:hanging="360"/>
      </w:pPr>
      <w:rPr>
        <w:rFonts w:hint="default"/>
        <w:lang w:val="en-US" w:eastAsia="en-US" w:bidi="ar-SA"/>
      </w:rPr>
    </w:lvl>
    <w:lvl w:ilvl="4" w:tplc="3A2043C0">
      <w:numFmt w:val="bullet"/>
      <w:lvlText w:val="•"/>
      <w:lvlJc w:val="left"/>
      <w:pPr>
        <w:ind w:left="4424" w:hanging="360"/>
      </w:pPr>
      <w:rPr>
        <w:rFonts w:hint="default"/>
        <w:lang w:val="en-US" w:eastAsia="en-US" w:bidi="ar-SA"/>
      </w:rPr>
    </w:lvl>
    <w:lvl w:ilvl="5" w:tplc="732AAD72">
      <w:numFmt w:val="bullet"/>
      <w:lvlText w:val="•"/>
      <w:lvlJc w:val="left"/>
      <w:pPr>
        <w:ind w:left="5320" w:hanging="360"/>
      </w:pPr>
      <w:rPr>
        <w:rFonts w:hint="default"/>
        <w:lang w:val="en-US" w:eastAsia="en-US" w:bidi="ar-SA"/>
      </w:rPr>
    </w:lvl>
    <w:lvl w:ilvl="6" w:tplc="676C3650">
      <w:numFmt w:val="bullet"/>
      <w:lvlText w:val="•"/>
      <w:lvlJc w:val="left"/>
      <w:pPr>
        <w:ind w:left="6216" w:hanging="360"/>
      </w:pPr>
      <w:rPr>
        <w:rFonts w:hint="default"/>
        <w:lang w:val="en-US" w:eastAsia="en-US" w:bidi="ar-SA"/>
      </w:rPr>
    </w:lvl>
    <w:lvl w:ilvl="7" w:tplc="15D2649A">
      <w:numFmt w:val="bullet"/>
      <w:lvlText w:val="•"/>
      <w:lvlJc w:val="left"/>
      <w:pPr>
        <w:ind w:left="7112" w:hanging="360"/>
      </w:pPr>
      <w:rPr>
        <w:rFonts w:hint="default"/>
        <w:lang w:val="en-US" w:eastAsia="en-US" w:bidi="ar-SA"/>
      </w:rPr>
    </w:lvl>
    <w:lvl w:ilvl="8" w:tplc="DE6448AC">
      <w:numFmt w:val="bullet"/>
      <w:lvlText w:val="•"/>
      <w:lvlJc w:val="left"/>
      <w:pPr>
        <w:ind w:left="8008" w:hanging="360"/>
      </w:pPr>
      <w:rPr>
        <w:rFonts w:hint="default"/>
        <w:lang w:val="en-US" w:eastAsia="en-US" w:bidi="ar-SA"/>
      </w:rPr>
    </w:lvl>
  </w:abstractNum>
  <w:abstractNum w:abstractNumId="1" w15:restartNumberingAfterBreak="0">
    <w:nsid w:val="026E7398"/>
    <w:multiLevelType w:val="hybridMultilevel"/>
    <w:tmpl w:val="AFD0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B6DC8"/>
    <w:multiLevelType w:val="hybridMultilevel"/>
    <w:tmpl w:val="5AF86480"/>
    <w:lvl w:ilvl="0" w:tplc="E3D4C858">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C2F6B"/>
    <w:multiLevelType w:val="hybridMultilevel"/>
    <w:tmpl w:val="91F86F62"/>
    <w:lvl w:ilvl="0" w:tplc="ACF00474">
      <w:start w:val="1"/>
      <w:numFmt w:val="upperLetter"/>
      <w:lvlText w:val="%1."/>
      <w:lvlJc w:val="left"/>
      <w:pPr>
        <w:ind w:left="839" w:hanging="360"/>
      </w:pPr>
      <w:rPr>
        <w:rFonts w:ascii="Calibri" w:eastAsia="Calibri" w:hAnsi="Calibri" w:cs="Calibri" w:hint="default"/>
        <w:b/>
        <w:bCs/>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55A30"/>
    <w:multiLevelType w:val="hybridMultilevel"/>
    <w:tmpl w:val="DC52C7EC"/>
    <w:lvl w:ilvl="0" w:tplc="5468A030">
      <w:start w:val="1"/>
      <w:numFmt w:val="upperLetter"/>
      <w:lvlText w:val="%1."/>
      <w:lvlJc w:val="left"/>
      <w:pPr>
        <w:ind w:left="1020" w:hanging="360"/>
      </w:pPr>
      <w:rPr>
        <w:rFonts w:ascii="Times New Roman" w:eastAsiaTheme="minorHAnsi" w:hAnsi="Times New Roman" w:cs="Times New Roman" w:hint="default"/>
        <w:color w:val="0563C1" w:themeColor="hyperlink"/>
        <w:u w:val="singl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0C555077"/>
    <w:multiLevelType w:val="hybridMultilevel"/>
    <w:tmpl w:val="8CB0B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25FAA"/>
    <w:multiLevelType w:val="hybridMultilevel"/>
    <w:tmpl w:val="54825784"/>
    <w:lvl w:ilvl="0" w:tplc="09D0DB5E">
      <w:start w:val="1"/>
      <w:numFmt w:val="upperRoman"/>
      <w:lvlText w:val="%1."/>
      <w:lvlJc w:val="left"/>
      <w:pPr>
        <w:ind w:left="1080" w:hanging="720"/>
      </w:pPr>
      <w:rPr>
        <w:rFonts w:ascii="Calibri" w:eastAsia="Calibri" w:hAnsi="Calibr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84084"/>
    <w:multiLevelType w:val="hybridMultilevel"/>
    <w:tmpl w:val="B0DA3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92DE5"/>
    <w:multiLevelType w:val="hybridMultilevel"/>
    <w:tmpl w:val="ABC66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B3C28"/>
    <w:multiLevelType w:val="hybridMultilevel"/>
    <w:tmpl w:val="32F2B74A"/>
    <w:lvl w:ilvl="0" w:tplc="22B27982">
      <w:numFmt w:val="bullet"/>
      <w:lvlText w:val=""/>
      <w:lvlJc w:val="left"/>
      <w:pPr>
        <w:ind w:left="839" w:hanging="360"/>
      </w:pPr>
      <w:rPr>
        <w:rFonts w:ascii="Symbol" w:eastAsia="Symbol" w:hAnsi="Symbol" w:cs="Symbol" w:hint="default"/>
        <w:b w:val="0"/>
        <w:bCs w:val="0"/>
        <w:i w:val="0"/>
        <w:iCs w:val="0"/>
        <w:w w:val="100"/>
        <w:sz w:val="22"/>
        <w:szCs w:val="22"/>
        <w:lang w:val="en-US" w:eastAsia="en-US" w:bidi="ar-SA"/>
      </w:rPr>
    </w:lvl>
    <w:lvl w:ilvl="1" w:tplc="D3920970">
      <w:numFmt w:val="bullet"/>
      <w:lvlText w:val="•"/>
      <w:lvlJc w:val="left"/>
      <w:pPr>
        <w:ind w:left="1736" w:hanging="360"/>
      </w:pPr>
      <w:rPr>
        <w:rFonts w:hint="default"/>
        <w:lang w:val="en-US" w:eastAsia="en-US" w:bidi="ar-SA"/>
      </w:rPr>
    </w:lvl>
    <w:lvl w:ilvl="2" w:tplc="5B32F874">
      <w:numFmt w:val="bullet"/>
      <w:lvlText w:val="•"/>
      <w:lvlJc w:val="left"/>
      <w:pPr>
        <w:ind w:left="2632" w:hanging="360"/>
      </w:pPr>
      <w:rPr>
        <w:rFonts w:hint="default"/>
        <w:lang w:val="en-US" w:eastAsia="en-US" w:bidi="ar-SA"/>
      </w:rPr>
    </w:lvl>
    <w:lvl w:ilvl="3" w:tplc="33604CFE">
      <w:numFmt w:val="bullet"/>
      <w:lvlText w:val="•"/>
      <w:lvlJc w:val="left"/>
      <w:pPr>
        <w:ind w:left="3528" w:hanging="360"/>
      </w:pPr>
      <w:rPr>
        <w:rFonts w:hint="default"/>
        <w:lang w:val="en-US" w:eastAsia="en-US" w:bidi="ar-SA"/>
      </w:rPr>
    </w:lvl>
    <w:lvl w:ilvl="4" w:tplc="26FC0B7E">
      <w:numFmt w:val="bullet"/>
      <w:lvlText w:val="•"/>
      <w:lvlJc w:val="left"/>
      <w:pPr>
        <w:ind w:left="4424" w:hanging="360"/>
      </w:pPr>
      <w:rPr>
        <w:rFonts w:hint="default"/>
        <w:lang w:val="en-US" w:eastAsia="en-US" w:bidi="ar-SA"/>
      </w:rPr>
    </w:lvl>
    <w:lvl w:ilvl="5" w:tplc="652E1CFA">
      <w:numFmt w:val="bullet"/>
      <w:lvlText w:val="•"/>
      <w:lvlJc w:val="left"/>
      <w:pPr>
        <w:ind w:left="5320" w:hanging="360"/>
      </w:pPr>
      <w:rPr>
        <w:rFonts w:hint="default"/>
        <w:lang w:val="en-US" w:eastAsia="en-US" w:bidi="ar-SA"/>
      </w:rPr>
    </w:lvl>
    <w:lvl w:ilvl="6" w:tplc="001EF768">
      <w:numFmt w:val="bullet"/>
      <w:lvlText w:val="•"/>
      <w:lvlJc w:val="left"/>
      <w:pPr>
        <w:ind w:left="6216" w:hanging="360"/>
      </w:pPr>
      <w:rPr>
        <w:rFonts w:hint="default"/>
        <w:lang w:val="en-US" w:eastAsia="en-US" w:bidi="ar-SA"/>
      </w:rPr>
    </w:lvl>
    <w:lvl w:ilvl="7" w:tplc="1A989BCC">
      <w:numFmt w:val="bullet"/>
      <w:lvlText w:val="•"/>
      <w:lvlJc w:val="left"/>
      <w:pPr>
        <w:ind w:left="7112" w:hanging="360"/>
      </w:pPr>
      <w:rPr>
        <w:rFonts w:hint="default"/>
        <w:lang w:val="en-US" w:eastAsia="en-US" w:bidi="ar-SA"/>
      </w:rPr>
    </w:lvl>
    <w:lvl w:ilvl="8" w:tplc="6F429690">
      <w:numFmt w:val="bullet"/>
      <w:lvlText w:val="•"/>
      <w:lvlJc w:val="left"/>
      <w:pPr>
        <w:ind w:left="8008" w:hanging="360"/>
      </w:pPr>
      <w:rPr>
        <w:rFonts w:hint="default"/>
        <w:lang w:val="en-US" w:eastAsia="en-US" w:bidi="ar-SA"/>
      </w:rPr>
    </w:lvl>
  </w:abstractNum>
  <w:abstractNum w:abstractNumId="10" w15:restartNumberingAfterBreak="0">
    <w:nsid w:val="1C84200E"/>
    <w:multiLevelType w:val="hybridMultilevel"/>
    <w:tmpl w:val="E83E54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F6774"/>
    <w:multiLevelType w:val="hybridMultilevel"/>
    <w:tmpl w:val="D2628FAC"/>
    <w:lvl w:ilvl="0" w:tplc="AD68D922">
      <w:start w:val="1"/>
      <w:numFmt w:val="upperRoman"/>
      <w:lvlText w:val="%1."/>
      <w:lvlJc w:val="left"/>
      <w:pPr>
        <w:ind w:left="360" w:hanging="360"/>
      </w:pPr>
      <w:rPr>
        <w:rFonts w:ascii="Calibri" w:eastAsia="Calibri" w:hAnsi="Calibri" w:cs="Calibri" w:hint="default"/>
        <w:b/>
        <w:bCs/>
        <w:i w:val="0"/>
        <w:iCs w:val="0"/>
        <w:w w:val="100"/>
        <w:sz w:val="24"/>
        <w:szCs w:val="24"/>
        <w:lang w:val="en-US" w:eastAsia="en-US" w:bidi="ar-SA"/>
      </w:rPr>
    </w:lvl>
    <w:lvl w:ilvl="1" w:tplc="04090015">
      <w:start w:val="1"/>
      <w:numFmt w:val="upperLetter"/>
      <w:lvlText w:val="%2."/>
      <w:lvlJc w:val="left"/>
      <w:pPr>
        <w:ind w:left="839" w:hanging="360"/>
      </w:pPr>
      <w:rPr>
        <w:rFonts w:hint="default"/>
        <w:b/>
        <w:bCs/>
        <w:i w:val="0"/>
        <w:iCs w:val="0"/>
        <w:w w:val="100"/>
        <w:sz w:val="22"/>
        <w:szCs w:val="22"/>
        <w:lang w:val="en-US" w:eastAsia="en-US" w:bidi="ar-SA"/>
      </w:rPr>
    </w:lvl>
    <w:lvl w:ilvl="2" w:tplc="4588C9DA">
      <w:numFmt w:val="bullet"/>
      <w:lvlText w:val=""/>
      <w:lvlJc w:val="left"/>
      <w:pPr>
        <w:ind w:left="1559" w:hanging="360"/>
      </w:pPr>
      <w:rPr>
        <w:rFonts w:ascii="Symbol" w:eastAsia="Symbol" w:hAnsi="Symbol" w:cs="Symbol" w:hint="default"/>
        <w:b w:val="0"/>
        <w:bCs w:val="0"/>
        <w:i w:val="0"/>
        <w:iCs w:val="0"/>
        <w:w w:val="100"/>
        <w:sz w:val="22"/>
        <w:szCs w:val="22"/>
        <w:lang w:val="en-US" w:eastAsia="en-US" w:bidi="ar-SA"/>
      </w:rPr>
    </w:lvl>
    <w:lvl w:ilvl="3" w:tplc="5A724D70">
      <w:numFmt w:val="bullet"/>
      <w:lvlText w:val="•"/>
      <w:lvlJc w:val="left"/>
      <w:pPr>
        <w:ind w:left="2590" w:hanging="360"/>
      </w:pPr>
      <w:rPr>
        <w:rFonts w:hint="default"/>
        <w:lang w:val="en-US" w:eastAsia="en-US" w:bidi="ar-SA"/>
      </w:rPr>
    </w:lvl>
    <w:lvl w:ilvl="4" w:tplc="53462712">
      <w:numFmt w:val="bullet"/>
      <w:lvlText w:val="•"/>
      <w:lvlJc w:val="left"/>
      <w:pPr>
        <w:ind w:left="3620" w:hanging="360"/>
      </w:pPr>
      <w:rPr>
        <w:rFonts w:hint="default"/>
        <w:lang w:val="en-US" w:eastAsia="en-US" w:bidi="ar-SA"/>
      </w:rPr>
    </w:lvl>
    <w:lvl w:ilvl="5" w:tplc="5F4659D8">
      <w:numFmt w:val="bullet"/>
      <w:lvlText w:val="•"/>
      <w:lvlJc w:val="left"/>
      <w:pPr>
        <w:ind w:left="4650" w:hanging="360"/>
      </w:pPr>
      <w:rPr>
        <w:rFonts w:hint="default"/>
        <w:lang w:val="en-US" w:eastAsia="en-US" w:bidi="ar-SA"/>
      </w:rPr>
    </w:lvl>
    <w:lvl w:ilvl="6" w:tplc="1FDEF8A0">
      <w:numFmt w:val="bullet"/>
      <w:lvlText w:val="•"/>
      <w:lvlJc w:val="left"/>
      <w:pPr>
        <w:ind w:left="5680" w:hanging="360"/>
      </w:pPr>
      <w:rPr>
        <w:rFonts w:hint="default"/>
        <w:lang w:val="en-US" w:eastAsia="en-US" w:bidi="ar-SA"/>
      </w:rPr>
    </w:lvl>
    <w:lvl w:ilvl="7" w:tplc="C492B1EE">
      <w:numFmt w:val="bullet"/>
      <w:lvlText w:val="•"/>
      <w:lvlJc w:val="left"/>
      <w:pPr>
        <w:ind w:left="6710" w:hanging="360"/>
      </w:pPr>
      <w:rPr>
        <w:rFonts w:hint="default"/>
        <w:lang w:val="en-US" w:eastAsia="en-US" w:bidi="ar-SA"/>
      </w:rPr>
    </w:lvl>
    <w:lvl w:ilvl="8" w:tplc="82AA38BA">
      <w:numFmt w:val="bullet"/>
      <w:lvlText w:val="•"/>
      <w:lvlJc w:val="left"/>
      <w:pPr>
        <w:ind w:left="7740" w:hanging="360"/>
      </w:pPr>
      <w:rPr>
        <w:rFonts w:hint="default"/>
        <w:lang w:val="en-US" w:eastAsia="en-US" w:bidi="ar-SA"/>
      </w:rPr>
    </w:lvl>
  </w:abstractNum>
  <w:abstractNum w:abstractNumId="12" w15:restartNumberingAfterBreak="0">
    <w:nsid w:val="200C16AC"/>
    <w:multiLevelType w:val="hybridMultilevel"/>
    <w:tmpl w:val="FCBA1F4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22653F3A"/>
    <w:multiLevelType w:val="hybridMultilevel"/>
    <w:tmpl w:val="8C24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D0A0B"/>
    <w:multiLevelType w:val="hybridMultilevel"/>
    <w:tmpl w:val="707818D2"/>
    <w:lvl w:ilvl="0" w:tplc="A2587BF8">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23F47FB6"/>
    <w:multiLevelType w:val="hybridMultilevel"/>
    <w:tmpl w:val="962E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700F5"/>
    <w:multiLevelType w:val="hybridMultilevel"/>
    <w:tmpl w:val="E1200DF4"/>
    <w:lvl w:ilvl="0" w:tplc="ACF00474">
      <w:start w:val="1"/>
      <w:numFmt w:val="upperLetter"/>
      <w:lvlText w:val="%1."/>
      <w:lvlJc w:val="left"/>
      <w:pPr>
        <w:ind w:left="839" w:hanging="360"/>
      </w:pPr>
      <w:rPr>
        <w:rFonts w:ascii="Calibri" w:eastAsia="Calibri" w:hAnsi="Calibri" w:cs="Calibri" w:hint="default"/>
        <w:b/>
        <w:bCs/>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4163E"/>
    <w:multiLevelType w:val="hybridMultilevel"/>
    <w:tmpl w:val="F7202B76"/>
    <w:lvl w:ilvl="0" w:tplc="1EECB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115D95"/>
    <w:multiLevelType w:val="hybridMultilevel"/>
    <w:tmpl w:val="CA720B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3D726C8A"/>
    <w:multiLevelType w:val="hybridMultilevel"/>
    <w:tmpl w:val="8E8C23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60DE4"/>
    <w:multiLevelType w:val="hybridMultilevel"/>
    <w:tmpl w:val="4C469382"/>
    <w:lvl w:ilvl="0" w:tplc="44E0CFE4">
      <w:numFmt w:val="bullet"/>
      <w:lvlText w:val=""/>
      <w:lvlJc w:val="left"/>
      <w:pPr>
        <w:ind w:left="839" w:hanging="360"/>
      </w:pPr>
      <w:rPr>
        <w:rFonts w:ascii="Symbol" w:eastAsia="Symbol" w:hAnsi="Symbol" w:cs="Symbol" w:hint="default"/>
        <w:b w:val="0"/>
        <w:bCs w:val="0"/>
        <w:i w:val="0"/>
        <w:iCs w:val="0"/>
        <w:w w:val="100"/>
        <w:sz w:val="22"/>
        <w:szCs w:val="22"/>
        <w:lang w:val="en-US" w:eastAsia="en-US" w:bidi="ar-SA"/>
      </w:rPr>
    </w:lvl>
    <w:lvl w:ilvl="1" w:tplc="0DCCB08A">
      <w:numFmt w:val="bullet"/>
      <w:lvlText w:val="•"/>
      <w:lvlJc w:val="left"/>
      <w:pPr>
        <w:ind w:left="1736" w:hanging="360"/>
      </w:pPr>
      <w:rPr>
        <w:rFonts w:hint="default"/>
        <w:lang w:val="en-US" w:eastAsia="en-US" w:bidi="ar-SA"/>
      </w:rPr>
    </w:lvl>
    <w:lvl w:ilvl="2" w:tplc="20BC3720">
      <w:numFmt w:val="bullet"/>
      <w:lvlText w:val="•"/>
      <w:lvlJc w:val="left"/>
      <w:pPr>
        <w:ind w:left="2632" w:hanging="360"/>
      </w:pPr>
      <w:rPr>
        <w:rFonts w:hint="default"/>
        <w:lang w:val="en-US" w:eastAsia="en-US" w:bidi="ar-SA"/>
      </w:rPr>
    </w:lvl>
    <w:lvl w:ilvl="3" w:tplc="21982D6C">
      <w:numFmt w:val="bullet"/>
      <w:lvlText w:val="•"/>
      <w:lvlJc w:val="left"/>
      <w:pPr>
        <w:ind w:left="3528" w:hanging="360"/>
      </w:pPr>
      <w:rPr>
        <w:rFonts w:hint="default"/>
        <w:lang w:val="en-US" w:eastAsia="en-US" w:bidi="ar-SA"/>
      </w:rPr>
    </w:lvl>
    <w:lvl w:ilvl="4" w:tplc="D0DAB16C">
      <w:numFmt w:val="bullet"/>
      <w:lvlText w:val="•"/>
      <w:lvlJc w:val="left"/>
      <w:pPr>
        <w:ind w:left="4424" w:hanging="360"/>
      </w:pPr>
      <w:rPr>
        <w:rFonts w:hint="default"/>
        <w:lang w:val="en-US" w:eastAsia="en-US" w:bidi="ar-SA"/>
      </w:rPr>
    </w:lvl>
    <w:lvl w:ilvl="5" w:tplc="03C2A76E">
      <w:numFmt w:val="bullet"/>
      <w:lvlText w:val="•"/>
      <w:lvlJc w:val="left"/>
      <w:pPr>
        <w:ind w:left="5320" w:hanging="360"/>
      </w:pPr>
      <w:rPr>
        <w:rFonts w:hint="default"/>
        <w:lang w:val="en-US" w:eastAsia="en-US" w:bidi="ar-SA"/>
      </w:rPr>
    </w:lvl>
    <w:lvl w:ilvl="6" w:tplc="A3E4DE2A">
      <w:numFmt w:val="bullet"/>
      <w:lvlText w:val="•"/>
      <w:lvlJc w:val="left"/>
      <w:pPr>
        <w:ind w:left="6216" w:hanging="360"/>
      </w:pPr>
      <w:rPr>
        <w:rFonts w:hint="default"/>
        <w:lang w:val="en-US" w:eastAsia="en-US" w:bidi="ar-SA"/>
      </w:rPr>
    </w:lvl>
    <w:lvl w:ilvl="7" w:tplc="8730BFF4">
      <w:numFmt w:val="bullet"/>
      <w:lvlText w:val="•"/>
      <w:lvlJc w:val="left"/>
      <w:pPr>
        <w:ind w:left="7112" w:hanging="360"/>
      </w:pPr>
      <w:rPr>
        <w:rFonts w:hint="default"/>
        <w:lang w:val="en-US" w:eastAsia="en-US" w:bidi="ar-SA"/>
      </w:rPr>
    </w:lvl>
    <w:lvl w:ilvl="8" w:tplc="AB38F7C6">
      <w:numFmt w:val="bullet"/>
      <w:lvlText w:val="•"/>
      <w:lvlJc w:val="left"/>
      <w:pPr>
        <w:ind w:left="8008" w:hanging="360"/>
      </w:pPr>
      <w:rPr>
        <w:rFonts w:hint="default"/>
        <w:lang w:val="en-US" w:eastAsia="en-US" w:bidi="ar-SA"/>
      </w:rPr>
    </w:lvl>
  </w:abstractNum>
  <w:abstractNum w:abstractNumId="21" w15:restartNumberingAfterBreak="0">
    <w:nsid w:val="42395180"/>
    <w:multiLevelType w:val="hybridMultilevel"/>
    <w:tmpl w:val="D550E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F23B3"/>
    <w:multiLevelType w:val="hybridMultilevel"/>
    <w:tmpl w:val="F392B6AC"/>
    <w:lvl w:ilvl="0" w:tplc="F74E1452">
      <w:start w:val="1"/>
      <w:numFmt w:val="upperLetter"/>
      <w:lvlText w:val="%1."/>
      <w:lvlJc w:val="left"/>
      <w:pPr>
        <w:ind w:left="360" w:hanging="360"/>
      </w:pPr>
      <w:rPr>
        <w:rFonts w:ascii="Times New Roman" w:eastAsiaTheme="minorHAnsi" w:hAnsi="Times New Roman" w:cs="Times New Roman" w:hint="default"/>
        <w:color w:val="0563C1" w:themeColor="hyperlink"/>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5C0C3C"/>
    <w:multiLevelType w:val="hybridMultilevel"/>
    <w:tmpl w:val="293C46CE"/>
    <w:lvl w:ilvl="0" w:tplc="3E968B5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48163FCB"/>
    <w:multiLevelType w:val="hybridMultilevel"/>
    <w:tmpl w:val="30023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B067E"/>
    <w:multiLevelType w:val="hybridMultilevel"/>
    <w:tmpl w:val="E19A67AA"/>
    <w:lvl w:ilvl="0" w:tplc="68BC7F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F178AC"/>
    <w:multiLevelType w:val="hybridMultilevel"/>
    <w:tmpl w:val="120CA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77265"/>
    <w:multiLevelType w:val="hybridMultilevel"/>
    <w:tmpl w:val="45FEA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16D5E"/>
    <w:multiLevelType w:val="hybridMultilevel"/>
    <w:tmpl w:val="0DB06CF4"/>
    <w:lvl w:ilvl="0" w:tplc="31C25FEC">
      <w:numFmt w:val="bullet"/>
      <w:lvlText w:val=""/>
      <w:lvlJc w:val="left"/>
      <w:pPr>
        <w:ind w:left="750" w:hanging="360"/>
      </w:pPr>
      <w:rPr>
        <w:rFonts w:ascii="Symbol" w:eastAsia="Symbol" w:hAnsi="Symbol" w:cs="Symbol" w:hint="default"/>
        <w:b w:val="0"/>
        <w:bCs w:val="0"/>
        <w:i w:val="0"/>
        <w:iCs w:val="0"/>
        <w:w w:val="100"/>
        <w:sz w:val="22"/>
        <w:szCs w:val="22"/>
        <w:lang w:val="en-US" w:eastAsia="en-US" w:bidi="ar-SA"/>
      </w:rPr>
    </w:lvl>
    <w:lvl w:ilvl="1" w:tplc="52561944">
      <w:numFmt w:val="bullet"/>
      <w:lvlText w:val=""/>
      <w:lvlJc w:val="left"/>
      <w:pPr>
        <w:ind w:left="839" w:hanging="360"/>
      </w:pPr>
      <w:rPr>
        <w:rFonts w:ascii="Symbol" w:eastAsia="Symbol" w:hAnsi="Symbol" w:cs="Symbol" w:hint="default"/>
        <w:b w:val="0"/>
        <w:bCs w:val="0"/>
        <w:i w:val="0"/>
        <w:iCs w:val="0"/>
        <w:w w:val="100"/>
        <w:sz w:val="22"/>
        <w:szCs w:val="22"/>
        <w:lang w:val="en-US" w:eastAsia="en-US" w:bidi="ar-SA"/>
      </w:rPr>
    </w:lvl>
    <w:lvl w:ilvl="2" w:tplc="BC964FE4">
      <w:numFmt w:val="bullet"/>
      <w:lvlText w:val="•"/>
      <w:lvlJc w:val="left"/>
      <w:pPr>
        <w:ind w:left="1835" w:hanging="360"/>
      </w:pPr>
      <w:rPr>
        <w:rFonts w:hint="default"/>
        <w:lang w:val="en-US" w:eastAsia="en-US" w:bidi="ar-SA"/>
      </w:rPr>
    </w:lvl>
    <w:lvl w:ilvl="3" w:tplc="6CFC5FA4">
      <w:numFmt w:val="bullet"/>
      <w:lvlText w:val="•"/>
      <w:lvlJc w:val="left"/>
      <w:pPr>
        <w:ind w:left="2831" w:hanging="360"/>
      </w:pPr>
      <w:rPr>
        <w:rFonts w:hint="default"/>
        <w:lang w:val="en-US" w:eastAsia="en-US" w:bidi="ar-SA"/>
      </w:rPr>
    </w:lvl>
    <w:lvl w:ilvl="4" w:tplc="A6A0FA16">
      <w:numFmt w:val="bullet"/>
      <w:lvlText w:val="•"/>
      <w:lvlJc w:val="left"/>
      <w:pPr>
        <w:ind w:left="3826" w:hanging="360"/>
      </w:pPr>
      <w:rPr>
        <w:rFonts w:hint="default"/>
        <w:lang w:val="en-US" w:eastAsia="en-US" w:bidi="ar-SA"/>
      </w:rPr>
    </w:lvl>
    <w:lvl w:ilvl="5" w:tplc="B928D5C4">
      <w:numFmt w:val="bullet"/>
      <w:lvlText w:val="•"/>
      <w:lvlJc w:val="left"/>
      <w:pPr>
        <w:ind w:left="4822" w:hanging="360"/>
      </w:pPr>
      <w:rPr>
        <w:rFonts w:hint="default"/>
        <w:lang w:val="en-US" w:eastAsia="en-US" w:bidi="ar-SA"/>
      </w:rPr>
    </w:lvl>
    <w:lvl w:ilvl="6" w:tplc="5C5E1D2E">
      <w:numFmt w:val="bullet"/>
      <w:lvlText w:val="•"/>
      <w:lvlJc w:val="left"/>
      <w:pPr>
        <w:ind w:left="5817" w:hanging="360"/>
      </w:pPr>
      <w:rPr>
        <w:rFonts w:hint="default"/>
        <w:lang w:val="en-US" w:eastAsia="en-US" w:bidi="ar-SA"/>
      </w:rPr>
    </w:lvl>
    <w:lvl w:ilvl="7" w:tplc="F5847CF8">
      <w:numFmt w:val="bullet"/>
      <w:lvlText w:val="•"/>
      <w:lvlJc w:val="left"/>
      <w:pPr>
        <w:ind w:left="6813" w:hanging="360"/>
      </w:pPr>
      <w:rPr>
        <w:rFonts w:hint="default"/>
        <w:lang w:val="en-US" w:eastAsia="en-US" w:bidi="ar-SA"/>
      </w:rPr>
    </w:lvl>
    <w:lvl w:ilvl="8" w:tplc="B4CA21BC">
      <w:numFmt w:val="bullet"/>
      <w:lvlText w:val="•"/>
      <w:lvlJc w:val="left"/>
      <w:pPr>
        <w:ind w:left="7808" w:hanging="360"/>
      </w:pPr>
      <w:rPr>
        <w:rFonts w:hint="default"/>
        <w:lang w:val="en-US" w:eastAsia="en-US" w:bidi="ar-SA"/>
      </w:rPr>
    </w:lvl>
  </w:abstractNum>
  <w:abstractNum w:abstractNumId="29" w15:restartNumberingAfterBreak="0">
    <w:nsid w:val="57813208"/>
    <w:multiLevelType w:val="hybridMultilevel"/>
    <w:tmpl w:val="7F1CEDFC"/>
    <w:lvl w:ilvl="0" w:tplc="69B6FD8A">
      <w:start w:val="1"/>
      <w:numFmt w:val="decimal"/>
      <w:lvlText w:val="%1)"/>
      <w:lvlJc w:val="left"/>
      <w:pPr>
        <w:ind w:left="839" w:hanging="360"/>
      </w:pPr>
      <w:rPr>
        <w:rFonts w:ascii="Times New Roman" w:eastAsia="Calibri" w:hAnsi="Times New Roman" w:cs="Times New Roman" w:hint="default"/>
        <w:b w:val="0"/>
        <w:bCs w:val="0"/>
        <w:i w:val="0"/>
        <w:iCs w:val="0"/>
        <w:w w:val="100"/>
        <w:sz w:val="24"/>
        <w:szCs w:val="24"/>
        <w:lang w:val="en-US" w:eastAsia="en-US" w:bidi="ar-SA"/>
      </w:rPr>
    </w:lvl>
    <w:lvl w:ilvl="1" w:tplc="98BA8CDC">
      <w:start w:val="1"/>
      <w:numFmt w:val="decimal"/>
      <w:lvlText w:val="%2)"/>
      <w:lvlJc w:val="left"/>
      <w:pPr>
        <w:ind w:left="1199" w:hanging="360"/>
      </w:pPr>
      <w:rPr>
        <w:rFonts w:ascii="Times New Roman" w:eastAsia="Calibri" w:hAnsi="Times New Roman" w:cs="Times New Roman" w:hint="default"/>
        <w:b w:val="0"/>
        <w:bCs w:val="0"/>
        <w:i w:val="0"/>
        <w:iCs w:val="0"/>
        <w:w w:val="100"/>
        <w:sz w:val="24"/>
        <w:szCs w:val="22"/>
        <w:lang w:val="en-US" w:eastAsia="en-US" w:bidi="ar-SA"/>
      </w:rPr>
    </w:lvl>
    <w:lvl w:ilvl="2" w:tplc="4072B422">
      <w:numFmt w:val="bullet"/>
      <w:lvlText w:val="•"/>
      <w:lvlJc w:val="left"/>
      <w:pPr>
        <w:ind w:left="2155" w:hanging="360"/>
      </w:pPr>
      <w:rPr>
        <w:rFonts w:hint="default"/>
        <w:lang w:val="en-US" w:eastAsia="en-US" w:bidi="ar-SA"/>
      </w:rPr>
    </w:lvl>
    <w:lvl w:ilvl="3" w:tplc="1898DAF0">
      <w:numFmt w:val="bullet"/>
      <w:lvlText w:val="•"/>
      <w:lvlJc w:val="left"/>
      <w:pPr>
        <w:ind w:left="3111" w:hanging="360"/>
      </w:pPr>
      <w:rPr>
        <w:rFonts w:hint="default"/>
        <w:lang w:val="en-US" w:eastAsia="en-US" w:bidi="ar-SA"/>
      </w:rPr>
    </w:lvl>
    <w:lvl w:ilvl="4" w:tplc="ED80D39E">
      <w:numFmt w:val="bullet"/>
      <w:lvlText w:val="•"/>
      <w:lvlJc w:val="left"/>
      <w:pPr>
        <w:ind w:left="4066" w:hanging="360"/>
      </w:pPr>
      <w:rPr>
        <w:rFonts w:hint="default"/>
        <w:lang w:val="en-US" w:eastAsia="en-US" w:bidi="ar-SA"/>
      </w:rPr>
    </w:lvl>
    <w:lvl w:ilvl="5" w:tplc="CE6C7E98">
      <w:numFmt w:val="bullet"/>
      <w:lvlText w:val="•"/>
      <w:lvlJc w:val="left"/>
      <w:pPr>
        <w:ind w:left="5022" w:hanging="360"/>
      </w:pPr>
      <w:rPr>
        <w:rFonts w:hint="default"/>
        <w:lang w:val="en-US" w:eastAsia="en-US" w:bidi="ar-SA"/>
      </w:rPr>
    </w:lvl>
    <w:lvl w:ilvl="6" w:tplc="006EC6BA">
      <w:numFmt w:val="bullet"/>
      <w:lvlText w:val="•"/>
      <w:lvlJc w:val="left"/>
      <w:pPr>
        <w:ind w:left="5977" w:hanging="360"/>
      </w:pPr>
      <w:rPr>
        <w:rFonts w:hint="default"/>
        <w:lang w:val="en-US" w:eastAsia="en-US" w:bidi="ar-SA"/>
      </w:rPr>
    </w:lvl>
    <w:lvl w:ilvl="7" w:tplc="83364D24">
      <w:numFmt w:val="bullet"/>
      <w:lvlText w:val="•"/>
      <w:lvlJc w:val="left"/>
      <w:pPr>
        <w:ind w:left="6933" w:hanging="360"/>
      </w:pPr>
      <w:rPr>
        <w:rFonts w:hint="default"/>
        <w:lang w:val="en-US" w:eastAsia="en-US" w:bidi="ar-SA"/>
      </w:rPr>
    </w:lvl>
    <w:lvl w:ilvl="8" w:tplc="B66E0E82">
      <w:numFmt w:val="bullet"/>
      <w:lvlText w:val="•"/>
      <w:lvlJc w:val="left"/>
      <w:pPr>
        <w:ind w:left="7888" w:hanging="360"/>
      </w:pPr>
      <w:rPr>
        <w:rFonts w:hint="default"/>
        <w:lang w:val="en-US" w:eastAsia="en-US" w:bidi="ar-SA"/>
      </w:rPr>
    </w:lvl>
  </w:abstractNum>
  <w:abstractNum w:abstractNumId="30" w15:restartNumberingAfterBreak="0">
    <w:nsid w:val="57A34AE2"/>
    <w:multiLevelType w:val="hybridMultilevel"/>
    <w:tmpl w:val="39DCF5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AF40C51"/>
    <w:multiLevelType w:val="hybridMultilevel"/>
    <w:tmpl w:val="5D5879CC"/>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2" w15:restartNumberingAfterBreak="0">
    <w:nsid w:val="5E6D4537"/>
    <w:multiLevelType w:val="hybridMultilevel"/>
    <w:tmpl w:val="0A6C3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00AC5"/>
    <w:multiLevelType w:val="hybridMultilevel"/>
    <w:tmpl w:val="4AE0FF4C"/>
    <w:lvl w:ilvl="0" w:tplc="348C2D6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11888"/>
    <w:multiLevelType w:val="hybridMultilevel"/>
    <w:tmpl w:val="91365FE0"/>
    <w:lvl w:ilvl="0" w:tplc="04090013">
      <w:start w:val="1"/>
      <w:numFmt w:val="upperRoman"/>
      <w:lvlText w:val="%1."/>
      <w:lvlJc w:val="right"/>
      <w:pPr>
        <w:ind w:left="1080" w:hanging="72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C1F76"/>
    <w:multiLevelType w:val="hybridMultilevel"/>
    <w:tmpl w:val="06E61868"/>
    <w:lvl w:ilvl="0" w:tplc="BE400DDC">
      <w:start w:val="1"/>
      <w:numFmt w:val="upperRoman"/>
      <w:lvlText w:val="%1."/>
      <w:lvlJc w:val="left"/>
      <w:pPr>
        <w:ind w:left="1080" w:hanging="720"/>
      </w:pPr>
      <w:rPr>
        <w:rFonts w:ascii="Times New Roman" w:hAnsi="Times New Roman" w:cs="Times New Roman" w:hint="default"/>
        <w:color w:val="0563C1" w:themeColor="hyperlink"/>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A3E88"/>
    <w:multiLevelType w:val="hybridMultilevel"/>
    <w:tmpl w:val="620AAAE4"/>
    <w:lvl w:ilvl="0" w:tplc="753E6904">
      <w:numFmt w:val="bullet"/>
      <w:lvlText w:val=""/>
      <w:lvlJc w:val="left"/>
      <w:pPr>
        <w:ind w:left="839" w:hanging="360"/>
      </w:pPr>
      <w:rPr>
        <w:rFonts w:ascii="Symbol" w:eastAsia="Symbol" w:hAnsi="Symbol" w:cs="Symbol" w:hint="default"/>
        <w:b w:val="0"/>
        <w:bCs w:val="0"/>
        <w:i w:val="0"/>
        <w:iCs w:val="0"/>
        <w:w w:val="100"/>
        <w:sz w:val="22"/>
        <w:szCs w:val="22"/>
        <w:lang w:val="en-US" w:eastAsia="en-US" w:bidi="ar-SA"/>
      </w:rPr>
    </w:lvl>
    <w:lvl w:ilvl="1" w:tplc="5A3AD2FC">
      <w:numFmt w:val="bullet"/>
      <w:lvlText w:val="•"/>
      <w:lvlJc w:val="left"/>
      <w:pPr>
        <w:ind w:left="1736" w:hanging="360"/>
      </w:pPr>
      <w:rPr>
        <w:rFonts w:hint="default"/>
        <w:lang w:val="en-US" w:eastAsia="en-US" w:bidi="ar-SA"/>
      </w:rPr>
    </w:lvl>
    <w:lvl w:ilvl="2" w:tplc="96D295FC">
      <w:numFmt w:val="bullet"/>
      <w:lvlText w:val="•"/>
      <w:lvlJc w:val="left"/>
      <w:pPr>
        <w:ind w:left="2632" w:hanging="360"/>
      </w:pPr>
      <w:rPr>
        <w:rFonts w:hint="default"/>
        <w:lang w:val="en-US" w:eastAsia="en-US" w:bidi="ar-SA"/>
      </w:rPr>
    </w:lvl>
    <w:lvl w:ilvl="3" w:tplc="60F06B90">
      <w:numFmt w:val="bullet"/>
      <w:lvlText w:val="•"/>
      <w:lvlJc w:val="left"/>
      <w:pPr>
        <w:ind w:left="3528" w:hanging="360"/>
      </w:pPr>
      <w:rPr>
        <w:rFonts w:hint="default"/>
        <w:lang w:val="en-US" w:eastAsia="en-US" w:bidi="ar-SA"/>
      </w:rPr>
    </w:lvl>
    <w:lvl w:ilvl="4" w:tplc="FCD06C56">
      <w:numFmt w:val="bullet"/>
      <w:lvlText w:val="•"/>
      <w:lvlJc w:val="left"/>
      <w:pPr>
        <w:ind w:left="4424" w:hanging="360"/>
      </w:pPr>
      <w:rPr>
        <w:rFonts w:hint="default"/>
        <w:lang w:val="en-US" w:eastAsia="en-US" w:bidi="ar-SA"/>
      </w:rPr>
    </w:lvl>
    <w:lvl w:ilvl="5" w:tplc="997CB018">
      <w:numFmt w:val="bullet"/>
      <w:lvlText w:val="•"/>
      <w:lvlJc w:val="left"/>
      <w:pPr>
        <w:ind w:left="5320" w:hanging="360"/>
      </w:pPr>
      <w:rPr>
        <w:rFonts w:hint="default"/>
        <w:lang w:val="en-US" w:eastAsia="en-US" w:bidi="ar-SA"/>
      </w:rPr>
    </w:lvl>
    <w:lvl w:ilvl="6" w:tplc="2CC6FD0A">
      <w:numFmt w:val="bullet"/>
      <w:lvlText w:val="•"/>
      <w:lvlJc w:val="left"/>
      <w:pPr>
        <w:ind w:left="6216" w:hanging="360"/>
      </w:pPr>
      <w:rPr>
        <w:rFonts w:hint="default"/>
        <w:lang w:val="en-US" w:eastAsia="en-US" w:bidi="ar-SA"/>
      </w:rPr>
    </w:lvl>
    <w:lvl w:ilvl="7" w:tplc="258A66E0">
      <w:numFmt w:val="bullet"/>
      <w:lvlText w:val="•"/>
      <w:lvlJc w:val="left"/>
      <w:pPr>
        <w:ind w:left="7112" w:hanging="360"/>
      </w:pPr>
      <w:rPr>
        <w:rFonts w:hint="default"/>
        <w:lang w:val="en-US" w:eastAsia="en-US" w:bidi="ar-SA"/>
      </w:rPr>
    </w:lvl>
    <w:lvl w:ilvl="8" w:tplc="F57899EE">
      <w:numFmt w:val="bullet"/>
      <w:lvlText w:val="•"/>
      <w:lvlJc w:val="left"/>
      <w:pPr>
        <w:ind w:left="8008" w:hanging="360"/>
      </w:pPr>
      <w:rPr>
        <w:rFonts w:hint="default"/>
        <w:lang w:val="en-US" w:eastAsia="en-US" w:bidi="ar-SA"/>
      </w:rPr>
    </w:lvl>
  </w:abstractNum>
  <w:abstractNum w:abstractNumId="37" w15:restartNumberingAfterBreak="0">
    <w:nsid w:val="6B2009A1"/>
    <w:multiLevelType w:val="hybridMultilevel"/>
    <w:tmpl w:val="201C3848"/>
    <w:lvl w:ilvl="0" w:tplc="9BB88968">
      <w:numFmt w:val="bullet"/>
      <w:lvlText w:val=""/>
      <w:lvlJc w:val="left"/>
      <w:pPr>
        <w:ind w:left="839" w:hanging="360"/>
      </w:pPr>
      <w:rPr>
        <w:rFonts w:ascii="Symbol" w:eastAsia="Symbol" w:hAnsi="Symbol" w:cs="Symbol" w:hint="default"/>
        <w:b w:val="0"/>
        <w:bCs w:val="0"/>
        <w:i w:val="0"/>
        <w:iCs w:val="0"/>
        <w:w w:val="100"/>
        <w:sz w:val="22"/>
        <w:szCs w:val="22"/>
        <w:lang w:val="en-US" w:eastAsia="en-US" w:bidi="ar-SA"/>
      </w:rPr>
    </w:lvl>
    <w:lvl w:ilvl="1" w:tplc="D16464FC">
      <w:numFmt w:val="bullet"/>
      <w:lvlText w:val="•"/>
      <w:lvlJc w:val="left"/>
      <w:pPr>
        <w:ind w:left="1736" w:hanging="360"/>
      </w:pPr>
      <w:rPr>
        <w:rFonts w:hint="default"/>
        <w:lang w:val="en-US" w:eastAsia="en-US" w:bidi="ar-SA"/>
      </w:rPr>
    </w:lvl>
    <w:lvl w:ilvl="2" w:tplc="9ABA7842">
      <w:numFmt w:val="bullet"/>
      <w:lvlText w:val="•"/>
      <w:lvlJc w:val="left"/>
      <w:pPr>
        <w:ind w:left="2632" w:hanging="360"/>
      </w:pPr>
      <w:rPr>
        <w:rFonts w:hint="default"/>
        <w:lang w:val="en-US" w:eastAsia="en-US" w:bidi="ar-SA"/>
      </w:rPr>
    </w:lvl>
    <w:lvl w:ilvl="3" w:tplc="E4BC8564">
      <w:numFmt w:val="bullet"/>
      <w:lvlText w:val="•"/>
      <w:lvlJc w:val="left"/>
      <w:pPr>
        <w:ind w:left="3528" w:hanging="360"/>
      </w:pPr>
      <w:rPr>
        <w:rFonts w:hint="default"/>
        <w:lang w:val="en-US" w:eastAsia="en-US" w:bidi="ar-SA"/>
      </w:rPr>
    </w:lvl>
    <w:lvl w:ilvl="4" w:tplc="F522A70E">
      <w:numFmt w:val="bullet"/>
      <w:lvlText w:val="•"/>
      <w:lvlJc w:val="left"/>
      <w:pPr>
        <w:ind w:left="4424" w:hanging="360"/>
      </w:pPr>
      <w:rPr>
        <w:rFonts w:hint="default"/>
        <w:lang w:val="en-US" w:eastAsia="en-US" w:bidi="ar-SA"/>
      </w:rPr>
    </w:lvl>
    <w:lvl w:ilvl="5" w:tplc="47641D5C">
      <w:numFmt w:val="bullet"/>
      <w:lvlText w:val="•"/>
      <w:lvlJc w:val="left"/>
      <w:pPr>
        <w:ind w:left="5320" w:hanging="360"/>
      </w:pPr>
      <w:rPr>
        <w:rFonts w:hint="default"/>
        <w:lang w:val="en-US" w:eastAsia="en-US" w:bidi="ar-SA"/>
      </w:rPr>
    </w:lvl>
    <w:lvl w:ilvl="6" w:tplc="B73AB248">
      <w:numFmt w:val="bullet"/>
      <w:lvlText w:val="•"/>
      <w:lvlJc w:val="left"/>
      <w:pPr>
        <w:ind w:left="6216" w:hanging="360"/>
      </w:pPr>
      <w:rPr>
        <w:rFonts w:hint="default"/>
        <w:lang w:val="en-US" w:eastAsia="en-US" w:bidi="ar-SA"/>
      </w:rPr>
    </w:lvl>
    <w:lvl w:ilvl="7" w:tplc="21FC3EA6">
      <w:numFmt w:val="bullet"/>
      <w:lvlText w:val="•"/>
      <w:lvlJc w:val="left"/>
      <w:pPr>
        <w:ind w:left="7112" w:hanging="360"/>
      </w:pPr>
      <w:rPr>
        <w:rFonts w:hint="default"/>
        <w:lang w:val="en-US" w:eastAsia="en-US" w:bidi="ar-SA"/>
      </w:rPr>
    </w:lvl>
    <w:lvl w:ilvl="8" w:tplc="CB946834">
      <w:numFmt w:val="bullet"/>
      <w:lvlText w:val="•"/>
      <w:lvlJc w:val="left"/>
      <w:pPr>
        <w:ind w:left="8008" w:hanging="360"/>
      </w:pPr>
      <w:rPr>
        <w:rFonts w:hint="default"/>
        <w:lang w:val="en-US" w:eastAsia="en-US" w:bidi="ar-SA"/>
      </w:rPr>
    </w:lvl>
  </w:abstractNum>
  <w:abstractNum w:abstractNumId="38" w15:restartNumberingAfterBreak="0">
    <w:nsid w:val="6F5D042B"/>
    <w:multiLevelType w:val="hybridMultilevel"/>
    <w:tmpl w:val="59684BA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9" w15:restartNumberingAfterBreak="0">
    <w:nsid w:val="77695272"/>
    <w:multiLevelType w:val="hybridMultilevel"/>
    <w:tmpl w:val="12803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A4304"/>
    <w:multiLevelType w:val="hybridMultilevel"/>
    <w:tmpl w:val="45FEA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415938">
    <w:abstractNumId w:val="6"/>
  </w:num>
  <w:num w:numId="2" w16cid:durableId="305744892">
    <w:abstractNumId w:val="34"/>
  </w:num>
  <w:num w:numId="3" w16cid:durableId="1402366287">
    <w:abstractNumId w:val="11"/>
  </w:num>
  <w:num w:numId="4" w16cid:durableId="967249110">
    <w:abstractNumId w:val="0"/>
  </w:num>
  <w:num w:numId="5" w16cid:durableId="1193768798">
    <w:abstractNumId w:val="3"/>
  </w:num>
  <w:num w:numId="6" w16cid:durableId="409691578">
    <w:abstractNumId w:val="15"/>
  </w:num>
  <w:num w:numId="7" w16cid:durableId="1589851021">
    <w:abstractNumId w:val="16"/>
  </w:num>
  <w:num w:numId="8" w16cid:durableId="709183888">
    <w:abstractNumId w:val="10"/>
  </w:num>
  <w:num w:numId="9" w16cid:durableId="812335497">
    <w:abstractNumId w:val="2"/>
  </w:num>
  <w:num w:numId="10" w16cid:durableId="1318539102">
    <w:abstractNumId w:val="13"/>
  </w:num>
  <w:num w:numId="11" w16cid:durableId="548146269">
    <w:abstractNumId w:val="19"/>
  </w:num>
  <w:num w:numId="12" w16cid:durableId="1544244099">
    <w:abstractNumId w:val="14"/>
  </w:num>
  <w:num w:numId="13" w16cid:durableId="2129740074">
    <w:abstractNumId w:val="7"/>
  </w:num>
  <w:num w:numId="14" w16cid:durableId="107049410">
    <w:abstractNumId w:val="39"/>
  </w:num>
  <w:num w:numId="15" w16cid:durableId="670525230">
    <w:abstractNumId w:val="37"/>
  </w:num>
  <w:num w:numId="16" w16cid:durableId="11302719">
    <w:abstractNumId w:val="9"/>
  </w:num>
  <w:num w:numId="17" w16cid:durableId="1098409599">
    <w:abstractNumId w:val="20"/>
  </w:num>
  <w:num w:numId="18" w16cid:durableId="523204448">
    <w:abstractNumId w:val="5"/>
  </w:num>
  <w:num w:numId="19" w16cid:durableId="646710487">
    <w:abstractNumId w:val="8"/>
  </w:num>
  <w:num w:numId="20" w16cid:durableId="2087413025">
    <w:abstractNumId w:val="28"/>
  </w:num>
  <w:num w:numId="21" w16cid:durableId="15736272">
    <w:abstractNumId w:val="31"/>
  </w:num>
  <w:num w:numId="22" w16cid:durableId="1793741369">
    <w:abstractNumId w:val="33"/>
  </w:num>
  <w:num w:numId="23" w16cid:durableId="820193822">
    <w:abstractNumId w:val="32"/>
  </w:num>
  <w:num w:numId="24" w16cid:durableId="122772420">
    <w:abstractNumId w:val="36"/>
  </w:num>
  <w:num w:numId="25" w16cid:durableId="1709136593">
    <w:abstractNumId w:val="29"/>
  </w:num>
  <w:num w:numId="26" w16cid:durableId="1846741993">
    <w:abstractNumId w:val="21"/>
  </w:num>
  <w:num w:numId="27" w16cid:durableId="1632443433">
    <w:abstractNumId w:val="17"/>
  </w:num>
  <w:num w:numId="28" w16cid:durableId="1739552763">
    <w:abstractNumId w:val="23"/>
  </w:num>
  <w:num w:numId="29" w16cid:durableId="763305204">
    <w:abstractNumId w:val="1"/>
  </w:num>
  <w:num w:numId="30" w16cid:durableId="1310553314">
    <w:abstractNumId w:val="30"/>
  </w:num>
  <w:num w:numId="31" w16cid:durableId="269900599">
    <w:abstractNumId w:val="38"/>
  </w:num>
  <w:num w:numId="32" w16cid:durableId="360087243">
    <w:abstractNumId w:val="12"/>
  </w:num>
  <w:num w:numId="33" w16cid:durableId="708804261">
    <w:abstractNumId w:val="18"/>
  </w:num>
  <w:num w:numId="34" w16cid:durableId="1558277494">
    <w:abstractNumId w:val="24"/>
  </w:num>
  <w:num w:numId="35" w16cid:durableId="418986968">
    <w:abstractNumId w:val="40"/>
  </w:num>
  <w:num w:numId="36" w16cid:durableId="777140448">
    <w:abstractNumId w:val="27"/>
  </w:num>
  <w:num w:numId="37" w16cid:durableId="1349797027">
    <w:abstractNumId w:val="26"/>
  </w:num>
  <w:num w:numId="38" w16cid:durableId="151796375">
    <w:abstractNumId w:val="22"/>
  </w:num>
  <w:num w:numId="39" w16cid:durableId="737171155">
    <w:abstractNumId w:val="4"/>
  </w:num>
  <w:num w:numId="40" w16cid:durableId="471874098">
    <w:abstractNumId w:val="35"/>
  </w:num>
  <w:num w:numId="41" w16cid:durableId="4805107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8A"/>
    <w:rsid w:val="00004FE6"/>
    <w:rsid w:val="00005445"/>
    <w:rsid w:val="00006C56"/>
    <w:rsid w:val="00012460"/>
    <w:rsid w:val="00017162"/>
    <w:rsid w:val="000250EB"/>
    <w:rsid w:val="00031D2E"/>
    <w:rsid w:val="00042D8B"/>
    <w:rsid w:val="00043C67"/>
    <w:rsid w:val="000642FE"/>
    <w:rsid w:val="0008314A"/>
    <w:rsid w:val="00090EBD"/>
    <w:rsid w:val="0009221B"/>
    <w:rsid w:val="00092D9D"/>
    <w:rsid w:val="00095DB5"/>
    <w:rsid w:val="000A5A56"/>
    <w:rsid w:val="000A5EBB"/>
    <w:rsid w:val="000A6C68"/>
    <w:rsid w:val="000B164E"/>
    <w:rsid w:val="000B2640"/>
    <w:rsid w:val="000B2E7B"/>
    <w:rsid w:val="000C0170"/>
    <w:rsid w:val="000C550C"/>
    <w:rsid w:val="000C5F2F"/>
    <w:rsid w:val="000E0672"/>
    <w:rsid w:val="000E28BA"/>
    <w:rsid w:val="000E7233"/>
    <w:rsid w:val="00103FF3"/>
    <w:rsid w:val="00104B0E"/>
    <w:rsid w:val="00105263"/>
    <w:rsid w:val="00106380"/>
    <w:rsid w:val="00112B1E"/>
    <w:rsid w:val="0012669E"/>
    <w:rsid w:val="00127EFC"/>
    <w:rsid w:val="001369A0"/>
    <w:rsid w:val="00147CB6"/>
    <w:rsid w:val="0015022E"/>
    <w:rsid w:val="00150FDE"/>
    <w:rsid w:val="00160348"/>
    <w:rsid w:val="00162980"/>
    <w:rsid w:val="0017578F"/>
    <w:rsid w:val="00175E90"/>
    <w:rsid w:val="001777F2"/>
    <w:rsid w:val="001809C8"/>
    <w:rsid w:val="00184C8F"/>
    <w:rsid w:val="00195B45"/>
    <w:rsid w:val="00196187"/>
    <w:rsid w:val="001A37B1"/>
    <w:rsid w:val="001B58CD"/>
    <w:rsid w:val="001C1517"/>
    <w:rsid w:val="001C1712"/>
    <w:rsid w:val="001C2AE1"/>
    <w:rsid w:val="001C5BB2"/>
    <w:rsid w:val="001D1615"/>
    <w:rsid w:val="001E0CA6"/>
    <w:rsid w:val="001F5CF5"/>
    <w:rsid w:val="00200FA2"/>
    <w:rsid w:val="002023F2"/>
    <w:rsid w:val="00204041"/>
    <w:rsid w:val="00205FA9"/>
    <w:rsid w:val="00206369"/>
    <w:rsid w:val="00226C36"/>
    <w:rsid w:val="002274EC"/>
    <w:rsid w:val="002373BD"/>
    <w:rsid w:val="00243C2C"/>
    <w:rsid w:val="00244113"/>
    <w:rsid w:val="00246B2F"/>
    <w:rsid w:val="002517E4"/>
    <w:rsid w:val="00255EFD"/>
    <w:rsid w:val="00266977"/>
    <w:rsid w:val="00286595"/>
    <w:rsid w:val="002A38DC"/>
    <w:rsid w:val="002A5964"/>
    <w:rsid w:val="002A6B07"/>
    <w:rsid w:val="002B1D34"/>
    <w:rsid w:val="002C1B6E"/>
    <w:rsid w:val="002C3F59"/>
    <w:rsid w:val="002C7C25"/>
    <w:rsid w:val="002E14E2"/>
    <w:rsid w:val="002E4C30"/>
    <w:rsid w:val="002E649E"/>
    <w:rsid w:val="002E64CA"/>
    <w:rsid w:val="002E7C81"/>
    <w:rsid w:val="002F0D86"/>
    <w:rsid w:val="002F1EA9"/>
    <w:rsid w:val="0030122F"/>
    <w:rsid w:val="00302E5A"/>
    <w:rsid w:val="00322F6A"/>
    <w:rsid w:val="00330800"/>
    <w:rsid w:val="00334A68"/>
    <w:rsid w:val="00340272"/>
    <w:rsid w:val="00347465"/>
    <w:rsid w:val="00370912"/>
    <w:rsid w:val="00370BB6"/>
    <w:rsid w:val="00373778"/>
    <w:rsid w:val="00386020"/>
    <w:rsid w:val="003A0545"/>
    <w:rsid w:val="003A2D07"/>
    <w:rsid w:val="003A5924"/>
    <w:rsid w:val="003B621E"/>
    <w:rsid w:val="003D0902"/>
    <w:rsid w:val="003D6A96"/>
    <w:rsid w:val="003D6CF4"/>
    <w:rsid w:val="003E418A"/>
    <w:rsid w:val="003F1AE0"/>
    <w:rsid w:val="003F2264"/>
    <w:rsid w:val="003F3DF7"/>
    <w:rsid w:val="003F5083"/>
    <w:rsid w:val="0040165E"/>
    <w:rsid w:val="00403062"/>
    <w:rsid w:val="0042429A"/>
    <w:rsid w:val="00434031"/>
    <w:rsid w:val="00442360"/>
    <w:rsid w:val="004551EE"/>
    <w:rsid w:val="00456662"/>
    <w:rsid w:val="00464A7F"/>
    <w:rsid w:val="0046786B"/>
    <w:rsid w:val="00473829"/>
    <w:rsid w:val="00480494"/>
    <w:rsid w:val="004828A9"/>
    <w:rsid w:val="004831AF"/>
    <w:rsid w:val="00493E63"/>
    <w:rsid w:val="004A1B6B"/>
    <w:rsid w:val="004A46BC"/>
    <w:rsid w:val="004B3D88"/>
    <w:rsid w:val="004B7F2B"/>
    <w:rsid w:val="004C3712"/>
    <w:rsid w:val="004E13AF"/>
    <w:rsid w:val="004E33EA"/>
    <w:rsid w:val="004F2ECE"/>
    <w:rsid w:val="00516445"/>
    <w:rsid w:val="00523BE6"/>
    <w:rsid w:val="005306C4"/>
    <w:rsid w:val="0053195D"/>
    <w:rsid w:val="00541F6C"/>
    <w:rsid w:val="00542C93"/>
    <w:rsid w:val="00550BFE"/>
    <w:rsid w:val="00564724"/>
    <w:rsid w:val="005701AA"/>
    <w:rsid w:val="00581FD0"/>
    <w:rsid w:val="005921A9"/>
    <w:rsid w:val="005A5809"/>
    <w:rsid w:val="005B0649"/>
    <w:rsid w:val="005B0715"/>
    <w:rsid w:val="005B0BDF"/>
    <w:rsid w:val="005C0956"/>
    <w:rsid w:val="005C16BE"/>
    <w:rsid w:val="005C1E75"/>
    <w:rsid w:val="005C20B4"/>
    <w:rsid w:val="005C4B4E"/>
    <w:rsid w:val="005C5432"/>
    <w:rsid w:val="005C65CF"/>
    <w:rsid w:val="005D2400"/>
    <w:rsid w:val="005D4751"/>
    <w:rsid w:val="005F335F"/>
    <w:rsid w:val="005F5AF1"/>
    <w:rsid w:val="005F7333"/>
    <w:rsid w:val="006143BD"/>
    <w:rsid w:val="00625F75"/>
    <w:rsid w:val="00637FC2"/>
    <w:rsid w:val="0064577C"/>
    <w:rsid w:val="00651521"/>
    <w:rsid w:val="00651887"/>
    <w:rsid w:val="00666254"/>
    <w:rsid w:val="00672875"/>
    <w:rsid w:val="00676633"/>
    <w:rsid w:val="0068503D"/>
    <w:rsid w:val="00690DF0"/>
    <w:rsid w:val="0069107D"/>
    <w:rsid w:val="00693D8E"/>
    <w:rsid w:val="006A1C8F"/>
    <w:rsid w:val="006D70E5"/>
    <w:rsid w:val="006F0A7B"/>
    <w:rsid w:val="00702623"/>
    <w:rsid w:val="00704490"/>
    <w:rsid w:val="0070666B"/>
    <w:rsid w:val="007135F5"/>
    <w:rsid w:val="00713E59"/>
    <w:rsid w:val="00732965"/>
    <w:rsid w:val="00734572"/>
    <w:rsid w:val="0077399A"/>
    <w:rsid w:val="0078041C"/>
    <w:rsid w:val="00780FEF"/>
    <w:rsid w:val="00784CFF"/>
    <w:rsid w:val="00786142"/>
    <w:rsid w:val="00786FE3"/>
    <w:rsid w:val="007874F8"/>
    <w:rsid w:val="00787A1D"/>
    <w:rsid w:val="0079299E"/>
    <w:rsid w:val="00793E41"/>
    <w:rsid w:val="007A1D05"/>
    <w:rsid w:val="007A3B08"/>
    <w:rsid w:val="007A4222"/>
    <w:rsid w:val="007B4B3C"/>
    <w:rsid w:val="007B5367"/>
    <w:rsid w:val="007C59B8"/>
    <w:rsid w:val="007C5F01"/>
    <w:rsid w:val="007D0282"/>
    <w:rsid w:val="007E18A9"/>
    <w:rsid w:val="007E4292"/>
    <w:rsid w:val="007E4C20"/>
    <w:rsid w:val="007E61AD"/>
    <w:rsid w:val="008024C9"/>
    <w:rsid w:val="00805B2D"/>
    <w:rsid w:val="00822716"/>
    <w:rsid w:val="00825DD1"/>
    <w:rsid w:val="0083315D"/>
    <w:rsid w:val="00837B3A"/>
    <w:rsid w:val="00861EFB"/>
    <w:rsid w:val="008650BE"/>
    <w:rsid w:val="0086697A"/>
    <w:rsid w:val="008711BB"/>
    <w:rsid w:val="00872CD7"/>
    <w:rsid w:val="00876A79"/>
    <w:rsid w:val="00880521"/>
    <w:rsid w:val="008828AD"/>
    <w:rsid w:val="00887C57"/>
    <w:rsid w:val="00892EB3"/>
    <w:rsid w:val="008B5906"/>
    <w:rsid w:val="008B60A4"/>
    <w:rsid w:val="008C55E9"/>
    <w:rsid w:val="008E3A16"/>
    <w:rsid w:val="008E47C3"/>
    <w:rsid w:val="008F130A"/>
    <w:rsid w:val="009103A9"/>
    <w:rsid w:val="00934F99"/>
    <w:rsid w:val="00937D84"/>
    <w:rsid w:val="009460E8"/>
    <w:rsid w:val="009514C2"/>
    <w:rsid w:val="00970C6D"/>
    <w:rsid w:val="00981B49"/>
    <w:rsid w:val="009838D4"/>
    <w:rsid w:val="00992EE9"/>
    <w:rsid w:val="00993666"/>
    <w:rsid w:val="009967B8"/>
    <w:rsid w:val="00996E6B"/>
    <w:rsid w:val="009A145D"/>
    <w:rsid w:val="009A6B66"/>
    <w:rsid w:val="009B4FCE"/>
    <w:rsid w:val="009C01B0"/>
    <w:rsid w:val="009D318F"/>
    <w:rsid w:val="009D6C3E"/>
    <w:rsid w:val="009F2024"/>
    <w:rsid w:val="009F4E00"/>
    <w:rsid w:val="00A00179"/>
    <w:rsid w:val="00A03D34"/>
    <w:rsid w:val="00A11673"/>
    <w:rsid w:val="00A243D0"/>
    <w:rsid w:val="00A44E5F"/>
    <w:rsid w:val="00A55BAC"/>
    <w:rsid w:val="00A6699A"/>
    <w:rsid w:val="00A8739E"/>
    <w:rsid w:val="00A94D7A"/>
    <w:rsid w:val="00AA145B"/>
    <w:rsid w:val="00AA3094"/>
    <w:rsid w:val="00AA3A1D"/>
    <w:rsid w:val="00AA627D"/>
    <w:rsid w:val="00AA7AF5"/>
    <w:rsid w:val="00AA7B28"/>
    <w:rsid w:val="00AC2EB8"/>
    <w:rsid w:val="00AC58D0"/>
    <w:rsid w:val="00AC7718"/>
    <w:rsid w:val="00AD21B8"/>
    <w:rsid w:val="00AF2F53"/>
    <w:rsid w:val="00AF7F12"/>
    <w:rsid w:val="00B05950"/>
    <w:rsid w:val="00B11C32"/>
    <w:rsid w:val="00B13EE2"/>
    <w:rsid w:val="00B17257"/>
    <w:rsid w:val="00B248B2"/>
    <w:rsid w:val="00B31FA6"/>
    <w:rsid w:val="00B3623A"/>
    <w:rsid w:val="00B448FB"/>
    <w:rsid w:val="00B63D7F"/>
    <w:rsid w:val="00B6711F"/>
    <w:rsid w:val="00B67B6E"/>
    <w:rsid w:val="00B84746"/>
    <w:rsid w:val="00BB1F8B"/>
    <w:rsid w:val="00BB257A"/>
    <w:rsid w:val="00BB6999"/>
    <w:rsid w:val="00BC029A"/>
    <w:rsid w:val="00BC336C"/>
    <w:rsid w:val="00BD56CE"/>
    <w:rsid w:val="00BE44D5"/>
    <w:rsid w:val="00C12DA0"/>
    <w:rsid w:val="00C15F69"/>
    <w:rsid w:val="00C2236C"/>
    <w:rsid w:val="00C241F3"/>
    <w:rsid w:val="00C260DD"/>
    <w:rsid w:val="00C33F8F"/>
    <w:rsid w:val="00C37972"/>
    <w:rsid w:val="00C57B2C"/>
    <w:rsid w:val="00C65D4D"/>
    <w:rsid w:val="00C667FD"/>
    <w:rsid w:val="00C67B25"/>
    <w:rsid w:val="00C726F5"/>
    <w:rsid w:val="00C72BA0"/>
    <w:rsid w:val="00C81378"/>
    <w:rsid w:val="00C85903"/>
    <w:rsid w:val="00C900AE"/>
    <w:rsid w:val="00C91F7B"/>
    <w:rsid w:val="00CB333C"/>
    <w:rsid w:val="00CB358F"/>
    <w:rsid w:val="00CC0FCC"/>
    <w:rsid w:val="00CC43EF"/>
    <w:rsid w:val="00CC6E8E"/>
    <w:rsid w:val="00CD31CB"/>
    <w:rsid w:val="00CF0AC6"/>
    <w:rsid w:val="00CF61F8"/>
    <w:rsid w:val="00CF714C"/>
    <w:rsid w:val="00CF7896"/>
    <w:rsid w:val="00D008DE"/>
    <w:rsid w:val="00D045CD"/>
    <w:rsid w:val="00D25A00"/>
    <w:rsid w:val="00D26395"/>
    <w:rsid w:val="00D36A53"/>
    <w:rsid w:val="00D36C99"/>
    <w:rsid w:val="00D424AD"/>
    <w:rsid w:val="00D42726"/>
    <w:rsid w:val="00D52A35"/>
    <w:rsid w:val="00D63C1E"/>
    <w:rsid w:val="00D71B81"/>
    <w:rsid w:val="00D77E52"/>
    <w:rsid w:val="00D80ED3"/>
    <w:rsid w:val="00D84B69"/>
    <w:rsid w:val="00D87564"/>
    <w:rsid w:val="00D94366"/>
    <w:rsid w:val="00D953E5"/>
    <w:rsid w:val="00D97D65"/>
    <w:rsid w:val="00DA19E3"/>
    <w:rsid w:val="00DA5E61"/>
    <w:rsid w:val="00DB28E3"/>
    <w:rsid w:val="00DB5264"/>
    <w:rsid w:val="00DB5E81"/>
    <w:rsid w:val="00DC1A9A"/>
    <w:rsid w:val="00DD08D9"/>
    <w:rsid w:val="00DD6D85"/>
    <w:rsid w:val="00DE3959"/>
    <w:rsid w:val="00DE5F7C"/>
    <w:rsid w:val="00DF34DF"/>
    <w:rsid w:val="00DF5495"/>
    <w:rsid w:val="00E112F7"/>
    <w:rsid w:val="00E1585E"/>
    <w:rsid w:val="00E24217"/>
    <w:rsid w:val="00E33AFB"/>
    <w:rsid w:val="00E50CF0"/>
    <w:rsid w:val="00E5321A"/>
    <w:rsid w:val="00E606D1"/>
    <w:rsid w:val="00E81E7D"/>
    <w:rsid w:val="00E9623F"/>
    <w:rsid w:val="00EB3257"/>
    <w:rsid w:val="00EB4B61"/>
    <w:rsid w:val="00EC5AD8"/>
    <w:rsid w:val="00ED4F3D"/>
    <w:rsid w:val="00EE095C"/>
    <w:rsid w:val="00EE39BE"/>
    <w:rsid w:val="00EE4918"/>
    <w:rsid w:val="00EE7F4D"/>
    <w:rsid w:val="00EF70FB"/>
    <w:rsid w:val="00F20020"/>
    <w:rsid w:val="00F302E2"/>
    <w:rsid w:val="00F417E3"/>
    <w:rsid w:val="00F63AFC"/>
    <w:rsid w:val="00F70BB1"/>
    <w:rsid w:val="00F74EF4"/>
    <w:rsid w:val="00F81C84"/>
    <w:rsid w:val="00F82D85"/>
    <w:rsid w:val="00F8448B"/>
    <w:rsid w:val="00F91271"/>
    <w:rsid w:val="00F95973"/>
    <w:rsid w:val="00FA1C8C"/>
    <w:rsid w:val="00FB682B"/>
    <w:rsid w:val="00FC009F"/>
    <w:rsid w:val="00FC017F"/>
    <w:rsid w:val="00FC48E9"/>
    <w:rsid w:val="00FD269F"/>
    <w:rsid w:val="00FD7A4D"/>
    <w:rsid w:val="00FE7FD5"/>
    <w:rsid w:val="00FF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46F3"/>
  <w15:chartTrackingRefBased/>
  <w15:docId w15:val="{8A9C2188-CD83-41CD-BBD3-EFA5AF88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254"/>
    <w:pPr>
      <w:widowControl w:val="0"/>
      <w:autoSpaceDE w:val="0"/>
      <w:autoSpaceDN w:val="0"/>
      <w:spacing w:after="0" w:line="240" w:lineRule="auto"/>
      <w:ind w:left="839" w:hanging="361"/>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418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E418A"/>
    <w:rPr>
      <w:rFonts w:ascii="Calibri" w:eastAsia="Calibri" w:hAnsi="Calibri" w:cs="Calibri"/>
    </w:rPr>
  </w:style>
  <w:style w:type="character" w:styleId="CommentReference">
    <w:name w:val="annotation reference"/>
    <w:basedOn w:val="DefaultParagraphFont"/>
    <w:uiPriority w:val="99"/>
    <w:semiHidden/>
    <w:unhideWhenUsed/>
    <w:rsid w:val="003E418A"/>
    <w:rPr>
      <w:sz w:val="16"/>
      <w:szCs w:val="16"/>
    </w:rPr>
  </w:style>
  <w:style w:type="paragraph" w:styleId="CommentText">
    <w:name w:val="annotation text"/>
    <w:basedOn w:val="Normal"/>
    <w:link w:val="CommentTextChar"/>
    <w:uiPriority w:val="99"/>
    <w:unhideWhenUsed/>
    <w:rsid w:val="003E418A"/>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E418A"/>
    <w:rPr>
      <w:rFonts w:ascii="Calibri" w:eastAsia="Calibri" w:hAnsi="Calibri" w:cs="Calibri"/>
      <w:sz w:val="20"/>
      <w:szCs w:val="20"/>
    </w:rPr>
  </w:style>
  <w:style w:type="paragraph" w:styleId="BalloonText">
    <w:name w:val="Balloon Text"/>
    <w:basedOn w:val="Normal"/>
    <w:link w:val="BalloonTextChar"/>
    <w:uiPriority w:val="99"/>
    <w:semiHidden/>
    <w:unhideWhenUsed/>
    <w:rsid w:val="003E4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18A"/>
    <w:rPr>
      <w:rFonts w:ascii="Segoe UI" w:hAnsi="Segoe UI" w:cs="Segoe UI"/>
      <w:sz w:val="18"/>
      <w:szCs w:val="18"/>
    </w:rPr>
  </w:style>
  <w:style w:type="paragraph" w:styleId="ListParagraph">
    <w:name w:val="List Paragraph"/>
    <w:basedOn w:val="Normal"/>
    <w:uiPriority w:val="1"/>
    <w:qFormat/>
    <w:rsid w:val="003E418A"/>
    <w:pPr>
      <w:ind w:left="720"/>
      <w:contextualSpacing/>
    </w:pPr>
  </w:style>
  <w:style w:type="character" w:customStyle="1" w:styleId="Heading2Char">
    <w:name w:val="Heading 2 Char"/>
    <w:basedOn w:val="DefaultParagraphFont"/>
    <w:link w:val="Heading2"/>
    <w:uiPriority w:val="9"/>
    <w:rsid w:val="00666254"/>
    <w:rPr>
      <w:rFonts w:ascii="Calibri" w:eastAsia="Calibri" w:hAnsi="Calibri" w:cs="Calibri"/>
      <w:b/>
      <w:bCs/>
    </w:rPr>
  </w:style>
  <w:style w:type="paragraph" w:styleId="FootnoteText">
    <w:name w:val="footnote text"/>
    <w:basedOn w:val="Normal"/>
    <w:link w:val="FootnoteTextChar"/>
    <w:uiPriority w:val="99"/>
    <w:semiHidden/>
    <w:unhideWhenUsed/>
    <w:rsid w:val="00666254"/>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666254"/>
    <w:rPr>
      <w:rFonts w:ascii="Calibri" w:eastAsia="Calibri" w:hAnsi="Calibri" w:cs="Calibri"/>
      <w:sz w:val="20"/>
      <w:szCs w:val="20"/>
    </w:rPr>
  </w:style>
  <w:style w:type="character" w:styleId="FootnoteReference">
    <w:name w:val="footnote reference"/>
    <w:basedOn w:val="DefaultParagraphFont"/>
    <w:uiPriority w:val="99"/>
    <w:semiHidden/>
    <w:unhideWhenUsed/>
    <w:rsid w:val="00666254"/>
    <w:rPr>
      <w:vertAlign w:val="superscript"/>
    </w:rPr>
  </w:style>
  <w:style w:type="paragraph" w:styleId="CommentSubject">
    <w:name w:val="annotation subject"/>
    <w:basedOn w:val="CommentText"/>
    <w:next w:val="CommentText"/>
    <w:link w:val="CommentSubjectChar"/>
    <w:uiPriority w:val="99"/>
    <w:semiHidden/>
    <w:unhideWhenUsed/>
    <w:rsid w:val="00BB1F8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B1F8B"/>
    <w:rPr>
      <w:rFonts w:ascii="Calibri" w:eastAsia="Calibri" w:hAnsi="Calibri" w:cs="Calibri"/>
      <w:b/>
      <w:bCs/>
      <w:sz w:val="20"/>
      <w:szCs w:val="20"/>
    </w:rPr>
  </w:style>
  <w:style w:type="paragraph" w:styleId="Revision">
    <w:name w:val="Revision"/>
    <w:hidden/>
    <w:uiPriority w:val="99"/>
    <w:semiHidden/>
    <w:rsid w:val="00996E6B"/>
    <w:pPr>
      <w:spacing w:after="0" w:line="240" w:lineRule="auto"/>
    </w:pPr>
  </w:style>
  <w:style w:type="character" w:styleId="Hyperlink">
    <w:name w:val="Hyperlink"/>
    <w:basedOn w:val="DefaultParagraphFont"/>
    <w:uiPriority w:val="99"/>
    <w:unhideWhenUsed/>
    <w:rsid w:val="00B448FB"/>
    <w:rPr>
      <w:color w:val="0563C1" w:themeColor="hyperlink"/>
      <w:u w:val="single"/>
    </w:rPr>
  </w:style>
  <w:style w:type="character" w:customStyle="1" w:styleId="UnresolvedMention1">
    <w:name w:val="Unresolved Mention1"/>
    <w:basedOn w:val="DefaultParagraphFont"/>
    <w:uiPriority w:val="99"/>
    <w:semiHidden/>
    <w:unhideWhenUsed/>
    <w:rsid w:val="00B448FB"/>
    <w:rPr>
      <w:color w:val="605E5C"/>
      <w:shd w:val="clear" w:color="auto" w:fill="E1DFDD"/>
    </w:rPr>
  </w:style>
  <w:style w:type="paragraph" w:styleId="Header">
    <w:name w:val="header"/>
    <w:basedOn w:val="Normal"/>
    <w:link w:val="HeaderChar"/>
    <w:uiPriority w:val="99"/>
    <w:unhideWhenUsed/>
    <w:rsid w:val="00F9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73"/>
  </w:style>
  <w:style w:type="paragraph" w:styleId="Footer">
    <w:name w:val="footer"/>
    <w:basedOn w:val="Normal"/>
    <w:link w:val="FooterChar"/>
    <w:uiPriority w:val="99"/>
    <w:unhideWhenUsed/>
    <w:rsid w:val="00F9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73"/>
  </w:style>
  <w:style w:type="character" w:customStyle="1" w:styleId="UnresolvedMention2">
    <w:name w:val="Unresolved Mention2"/>
    <w:basedOn w:val="DefaultParagraphFont"/>
    <w:uiPriority w:val="99"/>
    <w:semiHidden/>
    <w:unhideWhenUsed/>
    <w:rsid w:val="005C16BE"/>
    <w:rPr>
      <w:color w:val="605E5C"/>
      <w:shd w:val="clear" w:color="auto" w:fill="E1DFDD"/>
    </w:rPr>
  </w:style>
  <w:style w:type="character" w:customStyle="1" w:styleId="Heading1Char">
    <w:name w:val="Heading 1 Char"/>
    <w:basedOn w:val="DefaultParagraphFont"/>
    <w:link w:val="Heading1"/>
    <w:uiPriority w:val="9"/>
    <w:rsid w:val="00F81C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1C84"/>
    <w:pPr>
      <w:outlineLvl w:val="9"/>
    </w:pPr>
  </w:style>
  <w:style w:type="paragraph" w:styleId="TOC2">
    <w:name w:val="toc 2"/>
    <w:basedOn w:val="Normal"/>
    <w:next w:val="Normal"/>
    <w:autoRedefine/>
    <w:uiPriority w:val="39"/>
    <w:unhideWhenUsed/>
    <w:rsid w:val="00F81C84"/>
    <w:pPr>
      <w:spacing w:after="100"/>
      <w:ind w:left="220"/>
    </w:pPr>
  </w:style>
  <w:style w:type="paragraph" w:styleId="TOC1">
    <w:name w:val="toc 1"/>
    <w:basedOn w:val="Normal"/>
    <w:next w:val="Normal"/>
    <w:autoRedefine/>
    <w:uiPriority w:val="39"/>
    <w:unhideWhenUsed/>
    <w:rsid w:val="002E14E2"/>
    <w:pPr>
      <w:spacing w:after="100"/>
    </w:pPr>
    <w:rPr>
      <w:rFonts w:eastAsiaTheme="minorEastAsia" w:cs="Times New Roman"/>
    </w:rPr>
  </w:style>
  <w:style w:type="paragraph" w:styleId="TOC3">
    <w:name w:val="toc 3"/>
    <w:basedOn w:val="Normal"/>
    <w:next w:val="Normal"/>
    <w:autoRedefine/>
    <w:uiPriority w:val="39"/>
    <w:unhideWhenUsed/>
    <w:rsid w:val="002E14E2"/>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gmu.edu/titleix-webform" TargetMode="External"/><Relationship Id="rId13" Type="http://schemas.openxmlformats.org/officeDocument/2006/relationships/hyperlink" Target="mailto:egleaso@gmu.edu" TargetMode="External"/><Relationship Id="rId18" Type="http://schemas.openxmlformats.org/officeDocument/2006/relationships/hyperlink" Target="mailto:cbarber6@gmu.edu" TargetMode="External"/><Relationship Id="rId26" Type="http://schemas.openxmlformats.org/officeDocument/2006/relationships/hyperlink" Target="mailto:titleix@gmu.edu." TargetMode="External"/><Relationship Id="rId3" Type="http://schemas.openxmlformats.org/officeDocument/2006/relationships/styles" Target="styles.xml"/><Relationship Id="rId21" Type="http://schemas.openxmlformats.org/officeDocument/2006/relationships/hyperlink" Target="https://universitypolicy.gmu.edu/wp-content/uploads/2013/01/Policy-1202-Appendix-B-Resource-and-Reporting-Guide-for-Students-and-Employees-August-2020-FINAL-09012020.pdf" TargetMode="External"/><Relationship Id="rId7" Type="http://schemas.openxmlformats.org/officeDocument/2006/relationships/endnotes" Target="endnotes.xml"/><Relationship Id="rId12" Type="http://schemas.openxmlformats.org/officeDocument/2006/relationships/hyperlink" Target="mailto:tblueste@gmu.edu" TargetMode="External"/><Relationship Id="rId17" Type="http://schemas.openxmlformats.org/officeDocument/2006/relationships/hyperlink" Target="mailto:lwinste2@gmu.edu" TargetMode="External"/><Relationship Id="rId25" Type="http://schemas.openxmlformats.org/officeDocument/2006/relationships/hyperlink" Target="https://studentconduct.gmu.edu/" TargetMode="External"/><Relationship Id="rId2" Type="http://schemas.openxmlformats.org/officeDocument/2006/relationships/numbering" Target="numbering.xml"/><Relationship Id="rId16" Type="http://schemas.openxmlformats.org/officeDocument/2006/relationships/hyperlink" Target="mailto:dzimmer2@gmu.edu" TargetMode="External"/><Relationship Id="rId20" Type="http://schemas.openxmlformats.org/officeDocument/2006/relationships/hyperlink" Target="mailto:sdolan5@gm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versity.gmu.edu/titleix-webform" TargetMode="External"/><Relationship Id="rId24" Type="http://schemas.openxmlformats.org/officeDocument/2006/relationships/hyperlink" Target="mailto:titleix@gmu.edu" TargetMode="External"/><Relationship Id="rId5" Type="http://schemas.openxmlformats.org/officeDocument/2006/relationships/webSettings" Target="webSettings.xml"/><Relationship Id="rId15" Type="http://schemas.openxmlformats.org/officeDocument/2006/relationships/hyperlink" Target="mailto:ccarr21@gmu.edu" TargetMode="External"/><Relationship Id="rId23" Type="http://schemas.openxmlformats.org/officeDocument/2006/relationships/hyperlink" Target="mailto:titleix@gmu.edu" TargetMode="External"/><Relationship Id="rId28" Type="http://schemas.openxmlformats.org/officeDocument/2006/relationships/fontTable" Target="fontTable.xml"/><Relationship Id="rId10" Type="http://schemas.openxmlformats.org/officeDocument/2006/relationships/hyperlink" Target="mailto:titleix@gmu.edu" TargetMode="External"/><Relationship Id="rId19" Type="http://schemas.openxmlformats.org/officeDocument/2006/relationships/hyperlink" Target="mailto:cwilcox6@gmu.edu" TargetMode="External"/><Relationship Id="rId4" Type="http://schemas.openxmlformats.org/officeDocument/2006/relationships/settings" Target="settings.xml"/><Relationship Id="rId9" Type="http://schemas.openxmlformats.org/officeDocument/2006/relationships/hyperlink" Target="https://diversity.gmu.edu/titleix-webform" TargetMode="External"/><Relationship Id="rId14" Type="http://schemas.openxmlformats.org/officeDocument/2006/relationships/hyperlink" Target="mailto:nrodgers1@gmu.edu" TargetMode="External"/><Relationship Id="rId22" Type="http://schemas.openxmlformats.org/officeDocument/2006/relationships/hyperlink" Target="https://universitypolicy.gmu.edu/wp-content/uploads/2013/01/Policy-1202-Appendix-B-Resource-and-Reporting-Guide-for-Students-and-Employees-August-2020-FINAL-09012020.pdf"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udentconduct.gmu.edu/university-policies/code-of-student-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511DB-702B-4105-91C8-3ACBFC3E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13493</Words>
  <Characters>76914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90227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 Elliott</dc:creator>
  <cp:keywords/>
  <dc:description/>
  <cp:lastModifiedBy>Susan Harris</cp:lastModifiedBy>
  <cp:revision>2</cp:revision>
  <dcterms:created xsi:type="dcterms:W3CDTF">2022-08-31T18:20:00Z</dcterms:created>
  <dcterms:modified xsi:type="dcterms:W3CDTF">2022-08-31T18:20:00Z</dcterms:modified>
</cp:coreProperties>
</file>